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AF6" w:rsidRPr="000E23D4" w:rsidRDefault="00212AF6" w:rsidP="004577DC">
      <w:pPr>
        <w:spacing w:after="0" w:line="240" w:lineRule="auto"/>
        <w:jc w:val="center"/>
        <w:rPr>
          <w:rFonts w:ascii="Times New Roman" w:hAnsi="Times New Roman" w:cs="Times New Roman"/>
          <w:b/>
          <w:bCs/>
          <w:sz w:val="28"/>
          <w:szCs w:val="28"/>
          <w:lang w:val="uz-Cyrl-UZ"/>
        </w:rPr>
      </w:pPr>
      <w:r w:rsidRPr="000E23D4">
        <w:rPr>
          <w:rFonts w:ascii="Times New Roman" w:hAnsi="Times New Roman" w:cs="Times New Roman"/>
          <w:b/>
          <w:noProof/>
          <w:sz w:val="28"/>
          <w:szCs w:val="28"/>
          <w:lang w:eastAsia="ru-RU"/>
        </w:rPr>
        <w:drawing>
          <wp:anchor distT="0" distB="0" distL="114300" distR="114300" simplePos="0" relativeHeight="251660800" behindDoc="0" locked="0" layoutInCell="1" allowOverlap="1">
            <wp:simplePos x="0" y="0"/>
            <wp:positionH relativeFrom="column">
              <wp:posOffset>5028565</wp:posOffset>
            </wp:positionH>
            <wp:positionV relativeFrom="paragraph">
              <wp:posOffset>-59055</wp:posOffset>
            </wp:positionV>
            <wp:extent cx="1333500" cy="676275"/>
            <wp:effectExtent l="0" t="0" r="0" b="9525"/>
            <wp:wrapNone/>
            <wp:docPr id="9" name="Рисунок 9" descr="f_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_uzbekis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3D4">
        <w:rPr>
          <w:rFonts w:ascii="Times New Roman" w:hAnsi="Times New Roman" w:cs="Times New Roman"/>
          <w:b/>
          <w:noProof/>
          <w:sz w:val="28"/>
          <w:szCs w:val="28"/>
          <w:lang w:eastAsia="ru-RU"/>
        </w:rPr>
        <w:drawing>
          <wp:anchor distT="0" distB="0" distL="114300" distR="114300" simplePos="0" relativeHeight="251662848" behindDoc="0" locked="0" layoutInCell="1" allowOverlap="1">
            <wp:simplePos x="0" y="0"/>
            <wp:positionH relativeFrom="column">
              <wp:posOffset>-22860</wp:posOffset>
            </wp:positionH>
            <wp:positionV relativeFrom="paragraph">
              <wp:posOffset>-110490</wp:posOffset>
            </wp:positionV>
            <wp:extent cx="838200" cy="828675"/>
            <wp:effectExtent l="0" t="0" r="0" b="9525"/>
            <wp:wrapNone/>
            <wp:docPr id="8" name="Рисунок 8" descr="Герб 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3D4">
        <w:rPr>
          <w:rFonts w:ascii="Times New Roman" w:hAnsi="Times New Roman" w:cs="Times New Roman"/>
          <w:b/>
          <w:bCs/>
          <w:sz w:val="28"/>
          <w:szCs w:val="28"/>
          <w:lang w:val="en-US"/>
        </w:rPr>
        <w:t>O`zbekiston Respublikasi</w:t>
      </w:r>
    </w:p>
    <w:p w:rsidR="00212AF6" w:rsidRPr="000E23D4" w:rsidRDefault="00212AF6" w:rsidP="004577DC">
      <w:pPr>
        <w:spacing w:after="0" w:line="240" w:lineRule="auto"/>
        <w:jc w:val="center"/>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Oliy va O`rta</w:t>
      </w:r>
      <w:r w:rsidRPr="000E23D4">
        <w:rPr>
          <w:rFonts w:ascii="Times New Roman" w:hAnsi="Times New Roman" w:cs="Times New Roman"/>
          <w:b/>
          <w:bCs/>
          <w:sz w:val="28"/>
          <w:szCs w:val="28"/>
          <w:lang w:val="uz-Cyrl-UZ"/>
        </w:rPr>
        <w:t xml:space="preserve"> </w:t>
      </w:r>
      <w:r w:rsidRPr="000E23D4">
        <w:rPr>
          <w:rFonts w:ascii="Times New Roman" w:hAnsi="Times New Roman" w:cs="Times New Roman"/>
          <w:b/>
          <w:bCs/>
          <w:sz w:val="28"/>
          <w:szCs w:val="28"/>
          <w:lang w:val="en-US"/>
        </w:rPr>
        <w:t>Maxsus Ta`lim Vazirligi</w:t>
      </w:r>
    </w:p>
    <w:p w:rsidR="00212AF6" w:rsidRPr="000E23D4" w:rsidRDefault="00212AF6" w:rsidP="004577DC">
      <w:pPr>
        <w:spacing w:after="0" w:line="240" w:lineRule="auto"/>
        <w:jc w:val="center"/>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Buxoro Davlat universiteti</w:t>
      </w:r>
    </w:p>
    <w:p w:rsidR="00212AF6" w:rsidRPr="000E23D4" w:rsidRDefault="00212AF6" w:rsidP="004577DC">
      <w:pPr>
        <w:spacing w:after="0" w:line="240" w:lineRule="auto"/>
        <w:jc w:val="center"/>
        <w:rPr>
          <w:rFonts w:ascii="Times New Roman" w:hAnsi="Times New Roman" w:cs="Times New Roman"/>
          <w:b/>
          <w:bCs/>
          <w:sz w:val="28"/>
          <w:szCs w:val="28"/>
          <w:lang w:val="uz-Latn-UZ"/>
        </w:rPr>
      </w:pPr>
      <w:r w:rsidRPr="000E23D4">
        <w:rPr>
          <w:rFonts w:ascii="Times New Roman" w:hAnsi="Times New Roman" w:cs="Times New Roman"/>
          <w:b/>
          <w:bCs/>
          <w:sz w:val="28"/>
          <w:szCs w:val="28"/>
          <w:lang w:val="en-US"/>
        </w:rPr>
        <w:t>Ijtimoiy-i</w:t>
      </w:r>
      <w:r w:rsidRPr="000E23D4">
        <w:rPr>
          <w:rFonts w:ascii="Times New Roman" w:hAnsi="Times New Roman" w:cs="Times New Roman"/>
          <w:b/>
          <w:bCs/>
          <w:sz w:val="28"/>
          <w:szCs w:val="28"/>
          <w:lang w:val="uz-Cyrl-UZ"/>
        </w:rPr>
        <w:t xml:space="preserve">qtisodiy </w:t>
      </w:r>
      <w:r w:rsidRPr="000E23D4">
        <w:rPr>
          <w:rFonts w:ascii="Times New Roman" w:hAnsi="Times New Roman" w:cs="Times New Roman"/>
          <w:b/>
          <w:bCs/>
          <w:sz w:val="28"/>
          <w:szCs w:val="28"/>
          <w:lang w:val="uz-Latn-UZ"/>
        </w:rPr>
        <w:t>f</w:t>
      </w:r>
      <w:r w:rsidRPr="000E23D4">
        <w:rPr>
          <w:rFonts w:ascii="Times New Roman" w:hAnsi="Times New Roman" w:cs="Times New Roman"/>
          <w:b/>
          <w:bCs/>
          <w:sz w:val="28"/>
          <w:szCs w:val="28"/>
          <w:lang w:val="uz-Cyrl-UZ"/>
        </w:rPr>
        <w:t>akul’tet</w:t>
      </w:r>
      <w:r w:rsidRPr="000E23D4">
        <w:rPr>
          <w:rFonts w:ascii="Times New Roman" w:hAnsi="Times New Roman" w:cs="Times New Roman"/>
          <w:b/>
          <w:bCs/>
          <w:sz w:val="28"/>
          <w:szCs w:val="28"/>
          <w:lang w:val="uz-Latn-UZ"/>
        </w:rPr>
        <w:t>i</w:t>
      </w:r>
    </w:p>
    <w:p w:rsidR="00212AF6" w:rsidRDefault="00212AF6" w:rsidP="004577DC">
      <w:pPr>
        <w:spacing w:after="0" w:line="240" w:lineRule="auto"/>
        <w:jc w:val="center"/>
        <w:rPr>
          <w:rFonts w:ascii="Times New Roman" w:hAnsi="Times New Roman" w:cs="Times New Roman"/>
          <w:b/>
          <w:bCs/>
          <w:sz w:val="28"/>
          <w:szCs w:val="28"/>
          <w:lang w:val="uz-Cyrl-UZ"/>
        </w:rPr>
      </w:pPr>
      <w:r w:rsidRPr="000E23D4">
        <w:rPr>
          <w:rFonts w:ascii="Times New Roman" w:hAnsi="Times New Roman" w:cs="Times New Roman"/>
          <w:b/>
          <w:bCs/>
          <w:sz w:val="28"/>
          <w:szCs w:val="28"/>
          <w:lang w:val="uz-Cyrl-UZ"/>
        </w:rPr>
        <w:t>Iqtisodiy</w:t>
      </w:r>
      <w:r w:rsidRPr="000E23D4">
        <w:rPr>
          <w:rFonts w:ascii="Times New Roman" w:hAnsi="Times New Roman" w:cs="Times New Roman"/>
          <w:b/>
          <w:bCs/>
          <w:sz w:val="28"/>
          <w:szCs w:val="28"/>
          <w:lang w:val="uz-Latn-UZ"/>
        </w:rPr>
        <w:t xml:space="preserve"> ta`lim va turizm</w:t>
      </w:r>
      <w:r w:rsidRPr="000E23D4">
        <w:rPr>
          <w:rFonts w:ascii="Times New Roman" w:hAnsi="Times New Roman" w:cs="Times New Roman"/>
          <w:b/>
          <w:bCs/>
          <w:sz w:val="28"/>
          <w:szCs w:val="28"/>
          <w:lang w:val="uz-Cyrl-UZ"/>
        </w:rPr>
        <w:t xml:space="preserve"> </w:t>
      </w:r>
      <w:r w:rsidRPr="000E23D4">
        <w:rPr>
          <w:rFonts w:ascii="Times New Roman" w:hAnsi="Times New Roman" w:cs="Times New Roman"/>
          <w:b/>
          <w:bCs/>
          <w:sz w:val="28"/>
          <w:szCs w:val="28"/>
          <w:lang w:val="uz-Latn-UZ"/>
        </w:rPr>
        <w:t>k</w:t>
      </w:r>
      <w:r w:rsidRPr="000E23D4">
        <w:rPr>
          <w:rFonts w:ascii="Times New Roman" w:hAnsi="Times New Roman" w:cs="Times New Roman"/>
          <w:b/>
          <w:bCs/>
          <w:sz w:val="28"/>
          <w:szCs w:val="28"/>
          <w:lang w:val="uz-Cyrl-UZ"/>
        </w:rPr>
        <w:t>afedrasi</w:t>
      </w:r>
    </w:p>
    <w:p w:rsidR="00102DAA" w:rsidRPr="000E23D4" w:rsidRDefault="00102DAA" w:rsidP="004577DC">
      <w:pPr>
        <w:spacing w:after="0" w:line="240" w:lineRule="auto"/>
        <w:jc w:val="center"/>
        <w:rPr>
          <w:rFonts w:ascii="Times New Roman" w:hAnsi="Times New Roman" w:cs="Times New Roman"/>
          <w:b/>
          <w:bCs/>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02DAA" w:rsidRPr="000E23D4" w:rsidTr="00102DAA">
        <w:trPr>
          <w:trHeight w:val="2551"/>
        </w:trPr>
        <w:tc>
          <w:tcPr>
            <w:tcW w:w="9464" w:type="dxa"/>
            <w:shd w:val="clear" w:color="auto" w:fill="auto"/>
          </w:tcPr>
          <w:p w:rsidR="00102DAA" w:rsidRDefault="00102DAA" w:rsidP="004577DC">
            <w:pPr>
              <w:spacing w:after="0" w:line="240" w:lineRule="auto"/>
              <w:jc w:val="center"/>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 xml:space="preserve">Himoyaga ruxsat etildi </w:t>
            </w:r>
          </w:p>
          <w:p w:rsidR="00102DAA" w:rsidRPr="000E23D4" w:rsidRDefault="00102DAA" w:rsidP="004577DC">
            <w:pPr>
              <w:spacing w:after="0" w:line="240" w:lineRule="auto"/>
              <w:jc w:val="center"/>
              <w:rPr>
                <w:rFonts w:ascii="Times New Roman" w:hAnsi="Times New Roman" w:cs="Times New Roman"/>
                <w:b/>
                <w:sz w:val="28"/>
                <w:szCs w:val="28"/>
                <w:lang w:val="uz-Cyrl-UZ"/>
              </w:rPr>
            </w:pPr>
          </w:p>
          <w:p w:rsidR="00102DAA" w:rsidRDefault="00102DAA" w:rsidP="004577DC">
            <w:pPr>
              <w:spacing w:after="0" w:line="240" w:lineRule="auto"/>
              <w:jc w:val="center"/>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Kafedra mudiri</w:t>
            </w:r>
            <w:r w:rsidRPr="000E23D4">
              <w:rPr>
                <w:rFonts w:ascii="Times New Roman" w:hAnsi="Times New Roman" w:cs="Times New Roman"/>
                <w:b/>
                <w:sz w:val="28"/>
                <w:szCs w:val="28"/>
                <w:lang w:val="uz-Cyrl-UZ"/>
              </w:rPr>
              <w:tab/>
              <w:t>_______________</w:t>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Latn-UZ"/>
              </w:rPr>
              <w:t>i</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f</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n</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dos. H</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R</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HAMROEV</w:t>
            </w:r>
          </w:p>
          <w:p w:rsidR="00102DAA" w:rsidRPr="000E23D4" w:rsidRDefault="00102DAA" w:rsidP="004577DC">
            <w:pPr>
              <w:spacing w:after="0" w:line="240" w:lineRule="auto"/>
              <w:jc w:val="center"/>
              <w:rPr>
                <w:rFonts w:ascii="Times New Roman" w:hAnsi="Times New Roman" w:cs="Times New Roman"/>
                <w:b/>
                <w:sz w:val="28"/>
                <w:szCs w:val="28"/>
                <w:lang w:val="uz-Latn-UZ"/>
              </w:rPr>
            </w:pPr>
          </w:p>
          <w:p w:rsidR="00102DAA" w:rsidRPr="000E23D4" w:rsidRDefault="00102DAA" w:rsidP="004577DC">
            <w:pPr>
              <w:spacing w:after="0" w:line="240" w:lineRule="auto"/>
              <w:jc w:val="center"/>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«_____»___________________________20</w:t>
            </w:r>
            <w:r w:rsidRPr="000E23D4">
              <w:rPr>
                <w:rFonts w:ascii="Times New Roman" w:hAnsi="Times New Roman" w:cs="Times New Roman"/>
                <w:b/>
                <w:sz w:val="28"/>
                <w:szCs w:val="28"/>
                <w:lang w:val="uz-Cyrl-UZ"/>
              </w:rPr>
              <w:t>15</w:t>
            </w:r>
            <w:r w:rsidRPr="000E23D4">
              <w:rPr>
                <w:rFonts w:ascii="Times New Roman" w:hAnsi="Times New Roman" w:cs="Times New Roman"/>
                <w:b/>
                <w:sz w:val="28"/>
                <w:szCs w:val="28"/>
                <w:lang w:val="uz-Latn-UZ"/>
              </w:rPr>
              <w:t xml:space="preserve"> yil</w:t>
            </w:r>
          </w:p>
        </w:tc>
      </w:tr>
    </w:tbl>
    <w:p w:rsidR="00212AF6" w:rsidRPr="000E23D4" w:rsidRDefault="00212AF6" w:rsidP="004577DC">
      <w:pPr>
        <w:spacing w:after="0" w:line="240" w:lineRule="auto"/>
        <w:jc w:val="center"/>
        <w:rPr>
          <w:rFonts w:ascii="Times New Roman" w:hAnsi="Times New Roman" w:cs="Times New Roman"/>
          <w:b/>
          <w:sz w:val="28"/>
          <w:szCs w:val="28"/>
          <w:lang w:val="uz-Latn-UZ"/>
        </w:rPr>
      </w:pPr>
    </w:p>
    <w:p w:rsidR="00212AF6" w:rsidRPr="000E23D4" w:rsidRDefault="00212AF6" w:rsidP="004577DC">
      <w:pPr>
        <w:spacing w:after="0" w:line="240" w:lineRule="auto"/>
        <w:jc w:val="center"/>
        <w:rPr>
          <w:rFonts w:ascii="Times New Roman" w:hAnsi="Times New Roman" w:cs="Times New Roman"/>
          <w:b/>
          <w:sz w:val="40"/>
          <w:szCs w:val="40"/>
          <w:lang w:val="uz-Latn-UZ"/>
        </w:rPr>
      </w:pPr>
      <w:r w:rsidRPr="000E23D4">
        <w:rPr>
          <w:rFonts w:ascii="Times New Roman" w:hAnsi="Times New Roman" w:cs="Times New Roman"/>
          <w:b/>
          <w:sz w:val="40"/>
          <w:szCs w:val="40"/>
          <w:lang w:val="uz-Latn-UZ"/>
        </w:rPr>
        <w:t>BITIRUV MALAKAVIY ISHI</w:t>
      </w:r>
    </w:p>
    <w:p w:rsidR="00212AF6" w:rsidRPr="000E23D4" w:rsidRDefault="00212AF6" w:rsidP="004577DC">
      <w:pPr>
        <w:spacing w:after="0" w:line="240" w:lineRule="auto"/>
        <w:ind w:firstLine="540"/>
        <w:jc w:val="center"/>
        <w:rPr>
          <w:rFonts w:ascii="Times New Roman" w:hAnsi="Times New Roman" w:cs="Times New Roman"/>
          <w:b/>
          <w:sz w:val="28"/>
          <w:szCs w:val="28"/>
          <w:lang w:val="uz-Latn-UZ"/>
        </w:rPr>
      </w:pPr>
    </w:p>
    <w:p w:rsidR="00212AF6" w:rsidRPr="000E23D4" w:rsidRDefault="00212AF6" w:rsidP="004577DC">
      <w:pPr>
        <w:spacing w:after="0" w:line="360" w:lineRule="auto"/>
        <w:jc w:val="center"/>
        <w:rPr>
          <w:rFonts w:ascii="Times New Roman" w:hAnsi="Times New Roman" w:cs="Times New Roman"/>
          <w:b/>
          <w:sz w:val="32"/>
          <w:szCs w:val="32"/>
          <w:lang w:val="uz-Latn-UZ"/>
        </w:rPr>
      </w:pPr>
      <w:r w:rsidRPr="000E23D4">
        <w:rPr>
          <w:rFonts w:ascii="Times New Roman" w:hAnsi="Times New Roman" w:cs="Times New Roman"/>
          <w:b/>
          <w:sz w:val="32"/>
          <w:szCs w:val="32"/>
          <w:lang w:val="uz-Latn-UZ"/>
        </w:rPr>
        <w:t>Mavzu:  “</w:t>
      </w:r>
      <w:r w:rsidRPr="000E23D4">
        <w:rPr>
          <w:rFonts w:ascii="Times New Roman" w:hAnsi="Times New Roman" w:cs="Times New Roman"/>
          <w:b/>
          <w:sz w:val="32"/>
          <w:szCs w:val="32"/>
          <w:lang w:val="en-US"/>
        </w:rPr>
        <w:t>Turistik resurslardan foydalanishda infratuzilmaning o’rni (Buxoro mintaqasi misolida)</w:t>
      </w:r>
      <w:r w:rsidRPr="000E23D4">
        <w:rPr>
          <w:rFonts w:ascii="Times New Roman" w:hAnsi="Times New Roman" w:cs="Times New Roman"/>
          <w:b/>
          <w:sz w:val="32"/>
          <w:szCs w:val="32"/>
          <w:lang w:val="uz-Latn-UZ"/>
        </w:rPr>
        <w:t>”</w:t>
      </w:r>
    </w:p>
    <w:p w:rsidR="00212AF6" w:rsidRPr="000E23D4" w:rsidRDefault="00212AF6" w:rsidP="004577DC">
      <w:pPr>
        <w:spacing w:after="0" w:line="240" w:lineRule="auto"/>
        <w:ind w:firstLine="540"/>
        <w:jc w:val="right"/>
        <w:rPr>
          <w:rFonts w:ascii="Times New Roman" w:hAnsi="Times New Roman" w:cs="Times New Roman"/>
          <w:b/>
          <w:sz w:val="28"/>
          <w:szCs w:val="28"/>
          <w:lang w:val="uz-Latn-UZ"/>
        </w:rPr>
      </w:pPr>
    </w:p>
    <w:p w:rsidR="00102DAA" w:rsidRDefault="00102DAA" w:rsidP="004577DC">
      <w:pPr>
        <w:spacing w:after="0" w:line="240" w:lineRule="auto"/>
        <w:ind w:firstLine="540"/>
        <w:jc w:val="right"/>
        <w:rPr>
          <w:rFonts w:ascii="Times New Roman" w:hAnsi="Times New Roman" w:cs="Times New Roman"/>
          <w:b/>
          <w:sz w:val="28"/>
          <w:szCs w:val="28"/>
          <w:lang w:val="uz-Latn-UZ"/>
        </w:rPr>
      </w:pPr>
    </w:p>
    <w:p w:rsidR="00212AF6" w:rsidRDefault="00212AF6" w:rsidP="004577DC">
      <w:pPr>
        <w:spacing w:after="0" w:line="240" w:lineRule="auto"/>
        <w:ind w:firstLine="540"/>
        <w:jc w:val="right"/>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Bajardi</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Latn-UZ"/>
        </w:rPr>
        <w:t xml:space="preserve">  </w:t>
      </w:r>
      <w:r w:rsidRPr="00102DAA">
        <w:rPr>
          <w:rFonts w:ascii="Times New Roman" w:hAnsi="Times New Roman" w:cs="Times New Roman"/>
          <w:b/>
          <w:sz w:val="28"/>
          <w:szCs w:val="28"/>
          <w:lang w:val="uz-Cyrl-UZ"/>
        </w:rPr>
        <w:t>5</w:t>
      </w:r>
      <w:r w:rsidR="00102DAA" w:rsidRPr="00102DAA">
        <w:rPr>
          <w:rFonts w:ascii="Times New Roman" w:hAnsi="Times New Roman" w:cs="Times New Roman"/>
          <w:b/>
          <w:sz w:val="28"/>
          <w:szCs w:val="28"/>
          <w:lang w:val="uz-Latn-UZ"/>
        </w:rPr>
        <w:t>6102</w:t>
      </w:r>
      <w:r w:rsidRPr="00102DAA">
        <w:rPr>
          <w:rFonts w:ascii="Times New Roman" w:hAnsi="Times New Roman" w:cs="Times New Roman"/>
          <w:b/>
          <w:sz w:val="28"/>
          <w:szCs w:val="28"/>
          <w:lang w:val="uz-Latn-UZ"/>
        </w:rPr>
        <w:t>00</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 xml:space="preserve"> </w:t>
      </w:r>
      <w:r w:rsidRPr="000E23D4">
        <w:rPr>
          <w:rFonts w:ascii="Times New Roman" w:hAnsi="Times New Roman" w:cs="Times New Roman"/>
          <w:b/>
          <w:sz w:val="28"/>
          <w:szCs w:val="28"/>
          <w:lang w:val="uz-Cyrl-UZ"/>
        </w:rPr>
        <w:t>“</w:t>
      </w:r>
      <w:r w:rsidR="000E23D4" w:rsidRPr="000E23D4">
        <w:rPr>
          <w:rFonts w:ascii="Times New Roman" w:hAnsi="Times New Roman" w:cs="Times New Roman"/>
          <w:b/>
          <w:sz w:val="28"/>
          <w:szCs w:val="28"/>
          <w:lang w:val="uz-Latn-UZ"/>
        </w:rPr>
        <w:t xml:space="preserve">Mehmonxona </w:t>
      </w:r>
      <w:r w:rsidR="00102DAA">
        <w:rPr>
          <w:rFonts w:ascii="Times New Roman" w:hAnsi="Times New Roman" w:cs="Times New Roman"/>
          <w:b/>
          <w:sz w:val="28"/>
          <w:szCs w:val="28"/>
          <w:lang w:val="uz-Latn-UZ"/>
        </w:rPr>
        <w:t>xo’jaligini tashkil etish va</w:t>
      </w:r>
      <w:r w:rsidR="000E23D4" w:rsidRPr="000E23D4">
        <w:rPr>
          <w:rFonts w:ascii="Times New Roman" w:hAnsi="Times New Roman" w:cs="Times New Roman"/>
          <w:b/>
          <w:sz w:val="28"/>
          <w:szCs w:val="28"/>
          <w:lang w:val="uz-Latn-UZ"/>
        </w:rPr>
        <w:t xml:space="preserve"> boshqarish</w:t>
      </w:r>
      <w:r w:rsidRPr="000E23D4">
        <w:rPr>
          <w:rFonts w:ascii="Times New Roman" w:hAnsi="Times New Roman" w:cs="Times New Roman"/>
          <w:b/>
          <w:sz w:val="28"/>
          <w:szCs w:val="28"/>
          <w:lang w:val="uz-Cyrl-UZ"/>
        </w:rPr>
        <w:t>” (</w:t>
      </w:r>
      <w:r w:rsidRPr="000E23D4">
        <w:rPr>
          <w:rFonts w:ascii="Times New Roman" w:hAnsi="Times New Roman" w:cs="Times New Roman"/>
          <w:b/>
          <w:sz w:val="28"/>
          <w:szCs w:val="28"/>
          <w:lang w:val="uz-Latn-UZ"/>
        </w:rPr>
        <w:t xml:space="preserve">mehmonxona </w:t>
      </w:r>
      <w:r w:rsidR="00102DAA">
        <w:rPr>
          <w:rFonts w:ascii="Times New Roman" w:hAnsi="Times New Roman" w:cs="Times New Roman"/>
          <w:b/>
          <w:sz w:val="28"/>
          <w:szCs w:val="28"/>
          <w:lang w:val="uz-Latn-UZ"/>
        </w:rPr>
        <w:t>xo’jaligini tashkil etish va</w:t>
      </w:r>
      <w:r w:rsidRPr="000E23D4">
        <w:rPr>
          <w:rFonts w:ascii="Times New Roman" w:hAnsi="Times New Roman" w:cs="Times New Roman"/>
          <w:b/>
          <w:sz w:val="28"/>
          <w:szCs w:val="28"/>
          <w:lang w:val="uz-Latn-UZ"/>
        </w:rPr>
        <w:t xml:space="preserve"> boshqarish bo’yicha</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 xml:space="preserve">yo`lanishi </w:t>
      </w:r>
      <w:r w:rsidR="00102DAA">
        <w:rPr>
          <w:rFonts w:ascii="Times New Roman" w:hAnsi="Times New Roman" w:cs="Times New Roman"/>
          <w:b/>
          <w:sz w:val="28"/>
          <w:szCs w:val="28"/>
          <w:lang w:val="uz-Cyrl-UZ"/>
        </w:rPr>
        <w:t xml:space="preserve"> 3-1MX-11</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guruhi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talabasi  Farmanov Erkin Alimovich</w:t>
      </w:r>
    </w:p>
    <w:p w:rsidR="00102DAA" w:rsidRPr="000E23D4" w:rsidRDefault="00102DAA" w:rsidP="004577DC">
      <w:pPr>
        <w:spacing w:after="0" w:line="240" w:lineRule="auto"/>
        <w:ind w:firstLine="540"/>
        <w:jc w:val="right"/>
        <w:rPr>
          <w:rFonts w:ascii="Times New Roman" w:hAnsi="Times New Roman" w:cs="Times New Roman"/>
          <w:b/>
          <w:sz w:val="28"/>
          <w:szCs w:val="28"/>
          <w:lang w:val="uz-Latn-UZ"/>
        </w:rPr>
      </w:pPr>
    </w:p>
    <w:p w:rsidR="00212AF6" w:rsidRPr="000E23D4" w:rsidRDefault="00212AF6" w:rsidP="004577DC">
      <w:pPr>
        <w:spacing w:after="0" w:line="240" w:lineRule="auto"/>
        <w:rPr>
          <w:rFonts w:ascii="Times New Roman" w:hAnsi="Times New Roman" w:cs="Times New Roman"/>
          <w:b/>
          <w:sz w:val="28"/>
          <w:szCs w:val="28"/>
          <w:lang w:val="uz-Latn-UZ"/>
        </w:rPr>
      </w:pPr>
    </w:p>
    <w:p w:rsidR="00212AF6" w:rsidRDefault="00212AF6" w:rsidP="004577DC">
      <w:pPr>
        <w:spacing w:after="0" w:line="240" w:lineRule="auto"/>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Ilmiy rahbar                                                                     S.U.Ta</w:t>
      </w:r>
      <w:r w:rsidR="00E03F3C">
        <w:rPr>
          <w:rFonts w:ascii="Times New Roman" w:hAnsi="Times New Roman" w:cs="Times New Roman"/>
          <w:b/>
          <w:sz w:val="28"/>
          <w:szCs w:val="28"/>
          <w:lang w:val="uz-Latn-UZ"/>
        </w:rPr>
        <w:t>d</w:t>
      </w:r>
      <w:r w:rsidRPr="000E23D4">
        <w:rPr>
          <w:rFonts w:ascii="Times New Roman" w:hAnsi="Times New Roman" w:cs="Times New Roman"/>
          <w:b/>
          <w:sz w:val="28"/>
          <w:szCs w:val="28"/>
          <w:lang w:val="uz-Latn-UZ"/>
        </w:rPr>
        <w:t>jiyeva</w:t>
      </w:r>
    </w:p>
    <w:p w:rsidR="00102DAA" w:rsidRPr="000E23D4" w:rsidRDefault="00102DAA" w:rsidP="004577DC">
      <w:pPr>
        <w:spacing w:after="0" w:line="240" w:lineRule="auto"/>
        <w:rPr>
          <w:rFonts w:ascii="Times New Roman" w:hAnsi="Times New Roman" w:cs="Times New Roman"/>
          <w:b/>
          <w:sz w:val="28"/>
          <w:szCs w:val="28"/>
          <w:lang w:val="uz-Latn-UZ"/>
        </w:rPr>
      </w:pPr>
    </w:p>
    <w:p w:rsidR="00212AF6" w:rsidRDefault="00212AF6" w:rsidP="004577DC">
      <w:pPr>
        <w:spacing w:after="0" w:line="24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Himoya sanasi</w:t>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Latn-UZ"/>
        </w:rPr>
        <w:t>D</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A</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K</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ning</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bahosi</w:t>
      </w:r>
    </w:p>
    <w:p w:rsidR="00102DAA" w:rsidRPr="000E23D4" w:rsidRDefault="00102DAA" w:rsidP="004577DC">
      <w:pPr>
        <w:spacing w:after="0" w:line="240" w:lineRule="auto"/>
        <w:jc w:val="both"/>
        <w:rPr>
          <w:rFonts w:ascii="Times New Roman" w:hAnsi="Times New Roman" w:cs="Times New Roman"/>
          <w:b/>
          <w:sz w:val="28"/>
          <w:szCs w:val="28"/>
          <w:lang w:val="uz-Latn-UZ"/>
        </w:rPr>
      </w:pPr>
    </w:p>
    <w:p w:rsidR="00212AF6" w:rsidRDefault="00212AF6" w:rsidP="004577DC">
      <w:pPr>
        <w:spacing w:after="0" w:line="240" w:lineRule="auto"/>
        <w:jc w:val="both"/>
        <w:rPr>
          <w:rFonts w:ascii="Times New Roman" w:hAnsi="Times New Roman" w:cs="Times New Roman"/>
          <w:b/>
          <w:sz w:val="28"/>
          <w:szCs w:val="28"/>
          <w:lang w:val="uz-Cyrl-UZ"/>
        </w:rPr>
      </w:pPr>
      <w:r w:rsidRPr="000E23D4">
        <w:rPr>
          <w:rFonts w:ascii="Times New Roman" w:hAnsi="Times New Roman" w:cs="Times New Roman"/>
          <w:b/>
          <w:sz w:val="28"/>
          <w:szCs w:val="28"/>
          <w:lang w:val="uz-Cyrl-UZ"/>
        </w:rPr>
        <w:t>«____»___________201</w:t>
      </w:r>
      <w:r w:rsidRPr="000E23D4">
        <w:rPr>
          <w:rFonts w:ascii="Times New Roman" w:hAnsi="Times New Roman" w:cs="Times New Roman"/>
          <w:b/>
          <w:sz w:val="28"/>
          <w:szCs w:val="28"/>
          <w:lang w:val="uz-Latn-UZ"/>
        </w:rPr>
        <w:t>5</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yil</w:t>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t>___________________</w:t>
      </w:r>
    </w:p>
    <w:p w:rsidR="00102DAA" w:rsidRPr="000E23D4" w:rsidRDefault="00102DAA" w:rsidP="004577DC">
      <w:pPr>
        <w:spacing w:after="0" w:line="240" w:lineRule="auto"/>
        <w:jc w:val="both"/>
        <w:rPr>
          <w:rFonts w:ascii="Times New Roman" w:hAnsi="Times New Roman" w:cs="Times New Roman"/>
          <w:b/>
          <w:sz w:val="28"/>
          <w:szCs w:val="28"/>
          <w:lang w:val="uz-Cyrl-UZ"/>
        </w:rPr>
      </w:pPr>
    </w:p>
    <w:p w:rsidR="00212AF6" w:rsidRPr="000E23D4" w:rsidRDefault="00212AF6" w:rsidP="004577DC">
      <w:pPr>
        <w:pBdr>
          <w:bottom w:val="single" w:sz="12" w:space="1" w:color="auto"/>
        </w:pBdr>
        <w:spacing w:after="0" w:line="24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D</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A</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K</w:t>
      </w:r>
      <w:r w:rsidRPr="000E23D4">
        <w:rPr>
          <w:rFonts w:ascii="Times New Roman" w:hAnsi="Times New Roman" w:cs="Times New Roman"/>
          <w:b/>
          <w:sz w:val="28"/>
          <w:szCs w:val="28"/>
          <w:lang w:val="uz-Cyrl-UZ"/>
        </w:rPr>
        <w:t>.</w:t>
      </w:r>
      <w:r w:rsidRPr="000E23D4">
        <w:rPr>
          <w:rFonts w:ascii="Times New Roman" w:hAnsi="Times New Roman" w:cs="Times New Roman"/>
          <w:b/>
          <w:sz w:val="28"/>
          <w:szCs w:val="28"/>
          <w:lang w:val="uz-Latn-UZ"/>
        </w:rPr>
        <w:t>ning</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xulosasi</w:t>
      </w:r>
    </w:p>
    <w:p w:rsidR="00212AF6" w:rsidRPr="000E23D4" w:rsidRDefault="00212AF6" w:rsidP="004577DC">
      <w:pPr>
        <w:spacing w:after="0" w:line="240" w:lineRule="auto"/>
        <w:jc w:val="both"/>
        <w:rPr>
          <w:rFonts w:ascii="Times New Roman" w:hAnsi="Times New Roman" w:cs="Times New Roman"/>
          <w:b/>
          <w:sz w:val="28"/>
          <w:szCs w:val="28"/>
          <w:lang w:val="uz-Cyrl-UZ"/>
        </w:rPr>
      </w:pPr>
    </w:p>
    <w:p w:rsidR="00212AF6" w:rsidRPr="000E23D4" w:rsidRDefault="00212AF6" w:rsidP="004577DC">
      <w:pPr>
        <w:spacing w:after="0" w:line="240" w:lineRule="auto"/>
        <w:jc w:val="center"/>
        <w:rPr>
          <w:rFonts w:ascii="Times New Roman" w:hAnsi="Times New Roman" w:cs="Times New Roman"/>
          <w:b/>
          <w:sz w:val="28"/>
          <w:szCs w:val="28"/>
          <w:lang w:val="en-US"/>
        </w:rPr>
      </w:pPr>
    </w:p>
    <w:p w:rsidR="00212AF6" w:rsidRPr="000E23D4" w:rsidRDefault="00212AF6" w:rsidP="004577DC">
      <w:pPr>
        <w:spacing w:after="0" w:line="240" w:lineRule="auto"/>
        <w:jc w:val="center"/>
        <w:rPr>
          <w:rFonts w:ascii="Times New Roman" w:hAnsi="Times New Roman" w:cs="Times New Roman"/>
          <w:b/>
          <w:sz w:val="28"/>
          <w:szCs w:val="28"/>
          <w:lang w:val="uz-Latn-UZ"/>
        </w:rPr>
      </w:pPr>
    </w:p>
    <w:p w:rsidR="00212AF6" w:rsidRPr="000E23D4" w:rsidRDefault="00212AF6" w:rsidP="004577DC">
      <w:pPr>
        <w:spacing w:after="0" w:line="240" w:lineRule="auto"/>
        <w:jc w:val="center"/>
        <w:rPr>
          <w:rFonts w:ascii="Times New Roman" w:hAnsi="Times New Roman" w:cs="Times New Roman"/>
          <w:b/>
          <w:sz w:val="28"/>
          <w:szCs w:val="28"/>
          <w:lang w:val="uz-Latn-UZ"/>
        </w:rPr>
      </w:pPr>
    </w:p>
    <w:p w:rsidR="00102DAA" w:rsidRDefault="00102DAA" w:rsidP="004577DC">
      <w:pPr>
        <w:spacing w:after="0" w:line="240" w:lineRule="auto"/>
        <w:jc w:val="center"/>
        <w:rPr>
          <w:rFonts w:ascii="Times New Roman" w:hAnsi="Times New Roman" w:cs="Times New Roman"/>
          <w:b/>
          <w:sz w:val="28"/>
          <w:szCs w:val="28"/>
          <w:lang w:val="uz-Latn-UZ"/>
        </w:rPr>
      </w:pPr>
    </w:p>
    <w:p w:rsidR="00102DAA" w:rsidRDefault="00102DAA" w:rsidP="004577DC">
      <w:pPr>
        <w:spacing w:after="0" w:line="240" w:lineRule="auto"/>
        <w:jc w:val="center"/>
        <w:rPr>
          <w:rFonts w:ascii="Times New Roman" w:hAnsi="Times New Roman" w:cs="Times New Roman"/>
          <w:b/>
          <w:sz w:val="28"/>
          <w:szCs w:val="28"/>
          <w:lang w:val="uz-Latn-UZ"/>
        </w:rPr>
      </w:pPr>
    </w:p>
    <w:p w:rsidR="00102DAA" w:rsidRDefault="00102DAA" w:rsidP="004577DC">
      <w:pPr>
        <w:spacing w:after="0" w:line="240" w:lineRule="auto"/>
        <w:jc w:val="center"/>
        <w:rPr>
          <w:rFonts w:ascii="Times New Roman" w:hAnsi="Times New Roman" w:cs="Times New Roman"/>
          <w:b/>
          <w:sz w:val="28"/>
          <w:szCs w:val="28"/>
          <w:lang w:val="uz-Latn-UZ"/>
        </w:rPr>
      </w:pPr>
    </w:p>
    <w:p w:rsidR="00102DAA" w:rsidRDefault="00102DAA" w:rsidP="004577DC">
      <w:pPr>
        <w:spacing w:after="0" w:line="240" w:lineRule="auto"/>
        <w:jc w:val="center"/>
        <w:rPr>
          <w:rFonts w:ascii="Times New Roman" w:hAnsi="Times New Roman" w:cs="Times New Roman"/>
          <w:b/>
          <w:sz w:val="28"/>
          <w:szCs w:val="28"/>
          <w:lang w:val="uz-Latn-UZ"/>
        </w:rPr>
      </w:pPr>
    </w:p>
    <w:p w:rsidR="00102DAA" w:rsidRDefault="00102DAA" w:rsidP="004577DC">
      <w:pPr>
        <w:spacing w:after="0" w:line="240" w:lineRule="auto"/>
        <w:jc w:val="center"/>
        <w:rPr>
          <w:rFonts w:ascii="Times New Roman" w:hAnsi="Times New Roman" w:cs="Times New Roman"/>
          <w:b/>
          <w:sz w:val="28"/>
          <w:szCs w:val="28"/>
          <w:lang w:val="uz-Latn-UZ"/>
        </w:rPr>
      </w:pPr>
    </w:p>
    <w:p w:rsidR="00212AF6" w:rsidRPr="000E23D4" w:rsidRDefault="00212AF6" w:rsidP="004577DC">
      <w:pPr>
        <w:spacing w:after="0" w:line="240" w:lineRule="auto"/>
        <w:jc w:val="center"/>
        <w:rPr>
          <w:rFonts w:ascii="Times New Roman" w:hAnsi="Times New Roman" w:cs="Times New Roman"/>
          <w:b/>
          <w:sz w:val="28"/>
          <w:szCs w:val="28"/>
          <w:lang w:val="en-US"/>
        </w:rPr>
      </w:pPr>
      <w:r w:rsidRPr="000E23D4">
        <w:rPr>
          <w:rFonts w:ascii="Times New Roman" w:hAnsi="Times New Roman" w:cs="Times New Roman"/>
          <w:b/>
          <w:sz w:val="28"/>
          <w:szCs w:val="28"/>
          <w:lang w:val="uz-Latn-UZ"/>
        </w:rPr>
        <w:t>Buxoro</w:t>
      </w:r>
      <w:r w:rsidRPr="000E23D4">
        <w:rPr>
          <w:rFonts w:ascii="Times New Roman" w:hAnsi="Times New Roman" w:cs="Times New Roman"/>
          <w:b/>
          <w:sz w:val="28"/>
          <w:szCs w:val="28"/>
          <w:lang w:val="uz-Cyrl-UZ"/>
        </w:rPr>
        <w:t xml:space="preserve"> – 2015.</w:t>
      </w:r>
    </w:p>
    <w:p w:rsidR="00212AF6" w:rsidRPr="000E23D4" w:rsidRDefault="00212AF6" w:rsidP="004577DC">
      <w:pPr>
        <w:spacing w:after="0" w:line="240" w:lineRule="auto"/>
        <w:jc w:val="center"/>
        <w:rPr>
          <w:rFonts w:ascii="Times New Roman" w:hAnsi="Times New Roman" w:cs="Times New Roman"/>
          <w:b/>
          <w:bCs/>
          <w:sz w:val="28"/>
          <w:szCs w:val="28"/>
          <w:lang w:val="uz-Cyrl-UZ"/>
        </w:rPr>
      </w:pPr>
      <w:r w:rsidRPr="000E23D4">
        <w:rPr>
          <w:rFonts w:ascii="Times New Roman" w:hAnsi="Times New Roman" w:cs="Times New Roman"/>
          <w:b/>
          <w:bCs/>
          <w:sz w:val="28"/>
          <w:szCs w:val="28"/>
          <w:lang w:val="uz-Cyrl-UZ"/>
        </w:rPr>
        <w:lastRenderedPageBreak/>
        <w:t xml:space="preserve">O`zbekiston Respublikasi </w:t>
      </w:r>
    </w:p>
    <w:p w:rsidR="00212AF6" w:rsidRPr="000E23D4" w:rsidRDefault="00212AF6" w:rsidP="004577DC">
      <w:pPr>
        <w:spacing w:after="0" w:line="240" w:lineRule="auto"/>
        <w:jc w:val="center"/>
        <w:rPr>
          <w:rFonts w:ascii="Times New Roman" w:hAnsi="Times New Roman" w:cs="Times New Roman"/>
          <w:b/>
          <w:bCs/>
          <w:sz w:val="28"/>
          <w:szCs w:val="28"/>
          <w:lang w:val="uz-Cyrl-UZ"/>
        </w:rPr>
      </w:pPr>
      <w:r w:rsidRPr="000E23D4">
        <w:rPr>
          <w:rFonts w:ascii="Times New Roman" w:hAnsi="Times New Roman" w:cs="Times New Roman"/>
          <w:b/>
          <w:bCs/>
          <w:sz w:val="28"/>
          <w:szCs w:val="28"/>
          <w:lang w:val="uz-Cyrl-UZ"/>
        </w:rPr>
        <w:t>Oliy va O`rta Maxsus Ta`lim Vazirligi</w:t>
      </w:r>
    </w:p>
    <w:p w:rsidR="00212AF6" w:rsidRPr="000E23D4" w:rsidRDefault="00212AF6" w:rsidP="004577DC">
      <w:pPr>
        <w:spacing w:after="0" w:line="240" w:lineRule="auto"/>
        <w:jc w:val="center"/>
        <w:rPr>
          <w:rFonts w:ascii="Times New Roman" w:hAnsi="Times New Roman" w:cs="Times New Roman"/>
          <w:b/>
          <w:bCs/>
          <w:sz w:val="28"/>
          <w:szCs w:val="28"/>
          <w:lang w:val="uz-Cyrl-UZ"/>
        </w:rPr>
      </w:pPr>
      <w:r w:rsidRPr="000E23D4">
        <w:rPr>
          <w:rFonts w:ascii="Times New Roman" w:hAnsi="Times New Roman" w:cs="Times New Roman"/>
          <w:b/>
          <w:bCs/>
          <w:sz w:val="28"/>
          <w:szCs w:val="28"/>
          <w:lang w:val="uz-Cyrl-UZ"/>
        </w:rPr>
        <w:t>Buxoro Davlat universiteti</w:t>
      </w:r>
    </w:p>
    <w:p w:rsidR="00212AF6" w:rsidRPr="000E23D4" w:rsidRDefault="00212AF6" w:rsidP="004577DC">
      <w:pPr>
        <w:spacing w:after="0" w:line="240" w:lineRule="auto"/>
        <w:jc w:val="center"/>
        <w:rPr>
          <w:rFonts w:ascii="Times New Roman" w:hAnsi="Times New Roman" w:cs="Times New Roman"/>
          <w:b/>
          <w:bCs/>
          <w:sz w:val="28"/>
          <w:szCs w:val="28"/>
          <w:lang w:val="uz-Latn-UZ"/>
        </w:rPr>
      </w:pPr>
      <w:r w:rsidRPr="000E23D4">
        <w:rPr>
          <w:rFonts w:ascii="Times New Roman" w:hAnsi="Times New Roman" w:cs="Times New Roman"/>
          <w:b/>
          <w:bCs/>
          <w:sz w:val="28"/>
          <w:szCs w:val="28"/>
          <w:lang w:val="uz-Cyrl-UZ"/>
        </w:rPr>
        <w:t xml:space="preserve">Ijtimoiy-iqtisodiy </w:t>
      </w:r>
      <w:r w:rsidRPr="000E23D4">
        <w:rPr>
          <w:rFonts w:ascii="Times New Roman" w:hAnsi="Times New Roman" w:cs="Times New Roman"/>
          <w:b/>
          <w:bCs/>
          <w:sz w:val="28"/>
          <w:szCs w:val="28"/>
          <w:lang w:val="uz-Latn-UZ"/>
        </w:rPr>
        <w:t>f</w:t>
      </w:r>
      <w:r w:rsidRPr="000E23D4">
        <w:rPr>
          <w:rFonts w:ascii="Times New Roman" w:hAnsi="Times New Roman" w:cs="Times New Roman"/>
          <w:b/>
          <w:bCs/>
          <w:sz w:val="28"/>
          <w:szCs w:val="28"/>
          <w:lang w:val="uz-Cyrl-UZ"/>
        </w:rPr>
        <w:t>akul’tet</w:t>
      </w:r>
      <w:r w:rsidRPr="000E23D4">
        <w:rPr>
          <w:rFonts w:ascii="Times New Roman" w:hAnsi="Times New Roman" w:cs="Times New Roman"/>
          <w:b/>
          <w:bCs/>
          <w:sz w:val="28"/>
          <w:szCs w:val="28"/>
          <w:lang w:val="uz-Latn-UZ"/>
        </w:rPr>
        <w:t>i</w:t>
      </w:r>
    </w:p>
    <w:p w:rsidR="00212AF6" w:rsidRPr="000E23D4" w:rsidRDefault="00212AF6" w:rsidP="004577DC">
      <w:pPr>
        <w:spacing w:after="0" w:line="240" w:lineRule="auto"/>
        <w:jc w:val="center"/>
        <w:rPr>
          <w:rFonts w:ascii="Times New Roman" w:hAnsi="Times New Roman" w:cs="Times New Roman"/>
          <w:b/>
          <w:bCs/>
          <w:sz w:val="28"/>
          <w:szCs w:val="28"/>
          <w:lang w:val="uz-Latn-UZ"/>
        </w:rPr>
      </w:pPr>
      <w:r w:rsidRPr="000E23D4">
        <w:rPr>
          <w:rFonts w:ascii="Times New Roman" w:hAnsi="Times New Roman" w:cs="Times New Roman"/>
          <w:b/>
          <w:bCs/>
          <w:sz w:val="28"/>
          <w:szCs w:val="28"/>
          <w:lang w:val="uz-Cyrl-UZ"/>
        </w:rPr>
        <w:t>Iqtisodiy</w:t>
      </w:r>
      <w:r w:rsidRPr="000E23D4">
        <w:rPr>
          <w:rFonts w:ascii="Times New Roman" w:hAnsi="Times New Roman" w:cs="Times New Roman"/>
          <w:b/>
          <w:bCs/>
          <w:sz w:val="28"/>
          <w:szCs w:val="28"/>
          <w:lang w:val="uz-Latn-UZ"/>
        </w:rPr>
        <w:t xml:space="preserve"> ta`lim va turizm</w:t>
      </w:r>
      <w:r w:rsidRPr="000E23D4">
        <w:rPr>
          <w:rFonts w:ascii="Times New Roman" w:hAnsi="Times New Roman" w:cs="Times New Roman"/>
          <w:b/>
          <w:bCs/>
          <w:sz w:val="28"/>
          <w:szCs w:val="28"/>
          <w:lang w:val="uz-Cyrl-UZ"/>
        </w:rPr>
        <w:t xml:space="preserve"> </w:t>
      </w:r>
      <w:r w:rsidRPr="000E23D4">
        <w:rPr>
          <w:rFonts w:ascii="Times New Roman" w:hAnsi="Times New Roman" w:cs="Times New Roman"/>
          <w:b/>
          <w:bCs/>
          <w:sz w:val="28"/>
          <w:szCs w:val="28"/>
          <w:lang w:val="uz-Latn-UZ"/>
        </w:rPr>
        <w:t>k</w:t>
      </w:r>
      <w:r w:rsidRPr="000E23D4">
        <w:rPr>
          <w:rFonts w:ascii="Times New Roman" w:hAnsi="Times New Roman" w:cs="Times New Roman"/>
          <w:b/>
          <w:bCs/>
          <w:sz w:val="28"/>
          <w:szCs w:val="28"/>
          <w:lang w:val="uz-Cyrl-UZ"/>
        </w:rPr>
        <w:t>afedrasi</w:t>
      </w:r>
    </w:p>
    <w:p w:rsidR="00212AF6" w:rsidRPr="000E23D4" w:rsidRDefault="00212AF6" w:rsidP="004577DC">
      <w:pPr>
        <w:spacing w:after="0" w:line="240" w:lineRule="auto"/>
        <w:jc w:val="center"/>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Mutaxassialik</w:t>
      </w:r>
      <w:r w:rsidRPr="000E23D4">
        <w:rPr>
          <w:rFonts w:ascii="Times New Roman" w:hAnsi="Times New Roman" w:cs="Times New Roman"/>
          <w:b/>
          <w:sz w:val="28"/>
          <w:szCs w:val="28"/>
          <w:lang w:val="uz-Cyrl-UZ"/>
        </w:rPr>
        <w:t xml:space="preserve">:    </w:t>
      </w:r>
      <w:r w:rsidR="00102DAA" w:rsidRPr="00102DAA">
        <w:rPr>
          <w:rFonts w:ascii="Times New Roman" w:hAnsi="Times New Roman" w:cs="Times New Roman"/>
          <w:b/>
          <w:sz w:val="28"/>
          <w:szCs w:val="28"/>
          <w:lang w:val="uz-Cyrl-UZ"/>
        </w:rPr>
        <w:t>5</w:t>
      </w:r>
      <w:r w:rsidR="00102DAA" w:rsidRPr="00102DAA">
        <w:rPr>
          <w:rFonts w:ascii="Times New Roman" w:hAnsi="Times New Roman" w:cs="Times New Roman"/>
          <w:b/>
          <w:sz w:val="28"/>
          <w:szCs w:val="28"/>
          <w:lang w:val="uz-Latn-UZ"/>
        </w:rPr>
        <w:t>610200</w:t>
      </w:r>
      <w:r w:rsidR="00102DAA" w:rsidRPr="000E23D4">
        <w:rPr>
          <w:rFonts w:ascii="Times New Roman" w:hAnsi="Times New Roman" w:cs="Times New Roman"/>
          <w:b/>
          <w:sz w:val="28"/>
          <w:szCs w:val="28"/>
          <w:lang w:val="uz-Cyrl-UZ"/>
        </w:rPr>
        <w:t xml:space="preserve"> –</w:t>
      </w:r>
      <w:r w:rsidR="00102DAA" w:rsidRPr="000E23D4">
        <w:rPr>
          <w:rFonts w:ascii="Times New Roman" w:hAnsi="Times New Roman" w:cs="Times New Roman"/>
          <w:b/>
          <w:sz w:val="28"/>
          <w:szCs w:val="28"/>
          <w:lang w:val="uz-Latn-UZ"/>
        </w:rPr>
        <w:t xml:space="preserve"> </w:t>
      </w:r>
      <w:r w:rsidR="00102DAA" w:rsidRPr="000E23D4">
        <w:rPr>
          <w:rFonts w:ascii="Times New Roman" w:hAnsi="Times New Roman" w:cs="Times New Roman"/>
          <w:b/>
          <w:sz w:val="28"/>
          <w:szCs w:val="28"/>
          <w:lang w:val="uz-Cyrl-UZ"/>
        </w:rPr>
        <w:t>“</w:t>
      </w:r>
      <w:r w:rsidR="00102DAA" w:rsidRPr="000E23D4">
        <w:rPr>
          <w:rFonts w:ascii="Times New Roman" w:hAnsi="Times New Roman" w:cs="Times New Roman"/>
          <w:b/>
          <w:sz w:val="28"/>
          <w:szCs w:val="28"/>
          <w:lang w:val="uz-Latn-UZ"/>
        </w:rPr>
        <w:t xml:space="preserve">Mehmonxona </w:t>
      </w:r>
      <w:r w:rsidR="00102DAA">
        <w:rPr>
          <w:rFonts w:ascii="Times New Roman" w:hAnsi="Times New Roman" w:cs="Times New Roman"/>
          <w:b/>
          <w:sz w:val="28"/>
          <w:szCs w:val="28"/>
          <w:lang w:val="uz-Latn-UZ"/>
        </w:rPr>
        <w:t>xo’jaligini tashkil etish va</w:t>
      </w:r>
      <w:r w:rsidR="00102DAA" w:rsidRPr="000E23D4">
        <w:rPr>
          <w:rFonts w:ascii="Times New Roman" w:hAnsi="Times New Roman" w:cs="Times New Roman"/>
          <w:b/>
          <w:sz w:val="28"/>
          <w:szCs w:val="28"/>
          <w:lang w:val="uz-Latn-UZ"/>
        </w:rPr>
        <w:t xml:space="preserve"> boshqarish</w:t>
      </w:r>
      <w:r w:rsidR="00102DAA" w:rsidRPr="000E23D4">
        <w:rPr>
          <w:rFonts w:ascii="Times New Roman" w:hAnsi="Times New Roman" w:cs="Times New Roman"/>
          <w:b/>
          <w:sz w:val="28"/>
          <w:szCs w:val="28"/>
          <w:lang w:val="uz-Cyrl-UZ"/>
        </w:rPr>
        <w:t>” (</w:t>
      </w:r>
      <w:r w:rsidR="00102DAA" w:rsidRPr="000E23D4">
        <w:rPr>
          <w:rFonts w:ascii="Times New Roman" w:hAnsi="Times New Roman" w:cs="Times New Roman"/>
          <w:b/>
          <w:sz w:val="28"/>
          <w:szCs w:val="28"/>
          <w:lang w:val="uz-Latn-UZ"/>
        </w:rPr>
        <w:t xml:space="preserve">mehmonxona </w:t>
      </w:r>
      <w:r w:rsidR="00102DAA">
        <w:rPr>
          <w:rFonts w:ascii="Times New Roman" w:hAnsi="Times New Roman" w:cs="Times New Roman"/>
          <w:b/>
          <w:sz w:val="28"/>
          <w:szCs w:val="28"/>
          <w:lang w:val="uz-Latn-UZ"/>
        </w:rPr>
        <w:t>xo’jaligini tashkil etish va</w:t>
      </w:r>
      <w:r w:rsidR="00102DAA" w:rsidRPr="000E23D4">
        <w:rPr>
          <w:rFonts w:ascii="Times New Roman" w:hAnsi="Times New Roman" w:cs="Times New Roman"/>
          <w:b/>
          <w:sz w:val="28"/>
          <w:szCs w:val="28"/>
          <w:lang w:val="uz-Latn-UZ"/>
        </w:rPr>
        <w:t xml:space="preserve"> boshqarish bo’yicha</w:t>
      </w:r>
      <w:r w:rsidR="00102DAA" w:rsidRPr="000E23D4">
        <w:rPr>
          <w:rFonts w:ascii="Times New Roman" w:hAnsi="Times New Roman" w:cs="Times New Roman"/>
          <w:b/>
          <w:sz w:val="28"/>
          <w:szCs w:val="28"/>
          <w:lang w:val="uz-Cyrl-UZ"/>
        </w:rPr>
        <w:t xml:space="preserve">) </w:t>
      </w:r>
      <w:r w:rsidRPr="00102DAA">
        <w:rPr>
          <w:rFonts w:ascii="Times New Roman" w:hAnsi="Times New Roman" w:cs="Times New Roman"/>
          <w:b/>
          <w:sz w:val="28"/>
          <w:szCs w:val="28"/>
          <w:lang w:val="uz-Latn-UZ"/>
        </w:rPr>
        <w:t>bo’yicha</w:t>
      </w:r>
      <w:r w:rsidR="00102DAA">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 xml:space="preserve">yo`lanishi </w:t>
      </w:r>
      <w:r w:rsidRPr="000E23D4">
        <w:rPr>
          <w:rFonts w:ascii="Times New Roman" w:hAnsi="Times New Roman" w:cs="Times New Roman"/>
          <w:b/>
          <w:sz w:val="28"/>
          <w:szCs w:val="28"/>
          <w:lang w:val="uz-Cyrl-UZ"/>
        </w:rPr>
        <w:t xml:space="preserve"> </w:t>
      </w:r>
    </w:p>
    <w:p w:rsidR="00B6250B" w:rsidRPr="00E03F3C" w:rsidRDefault="00212AF6" w:rsidP="004577DC">
      <w:pPr>
        <w:spacing w:after="0" w:line="240" w:lineRule="auto"/>
        <w:jc w:val="center"/>
        <w:rPr>
          <w:rFonts w:ascii="Times New Roman" w:hAnsi="Times New Roman" w:cs="Times New Roman"/>
          <w:b/>
          <w:sz w:val="28"/>
          <w:szCs w:val="28"/>
          <w:lang w:val="uz-Latn-UZ"/>
        </w:rPr>
      </w:pP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r>
      <w:r w:rsidRPr="000E23D4">
        <w:rPr>
          <w:rFonts w:ascii="Times New Roman" w:hAnsi="Times New Roman" w:cs="Times New Roman"/>
          <w:b/>
          <w:sz w:val="28"/>
          <w:szCs w:val="28"/>
          <w:lang w:val="uz-Cyrl-UZ"/>
        </w:rPr>
        <w:tab/>
        <w:t xml:space="preserve">  </w:t>
      </w:r>
      <w:r w:rsidR="00B6250B" w:rsidRPr="00E03F3C">
        <w:rPr>
          <w:rFonts w:ascii="Times New Roman" w:hAnsi="Times New Roman" w:cs="Times New Roman"/>
          <w:b/>
          <w:sz w:val="28"/>
          <w:szCs w:val="28"/>
          <w:lang w:val="uz-Latn-UZ"/>
        </w:rPr>
        <w:t xml:space="preserve">                         </w:t>
      </w:r>
    </w:p>
    <w:p w:rsidR="00212AF6" w:rsidRPr="000E23D4" w:rsidRDefault="00B6250B" w:rsidP="004577DC">
      <w:pPr>
        <w:spacing w:after="0" w:line="240" w:lineRule="auto"/>
        <w:jc w:val="center"/>
        <w:rPr>
          <w:rFonts w:ascii="Times New Roman" w:hAnsi="Times New Roman" w:cs="Times New Roman"/>
          <w:b/>
          <w:sz w:val="28"/>
          <w:szCs w:val="28"/>
          <w:lang w:val="uz-Cyrl-UZ"/>
        </w:rPr>
      </w:pPr>
      <w:r w:rsidRPr="00E03F3C">
        <w:rPr>
          <w:rFonts w:ascii="Times New Roman" w:hAnsi="Times New Roman" w:cs="Times New Roman"/>
          <w:b/>
          <w:sz w:val="28"/>
          <w:szCs w:val="28"/>
          <w:lang w:val="uz-Latn-UZ"/>
        </w:rPr>
        <w:t xml:space="preserve">                                                                                                         </w:t>
      </w:r>
      <w:r w:rsidR="00212AF6" w:rsidRPr="000E23D4">
        <w:rPr>
          <w:rFonts w:ascii="Times New Roman" w:hAnsi="Times New Roman" w:cs="Times New Roman"/>
          <w:b/>
          <w:sz w:val="28"/>
          <w:szCs w:val="28"/>
          <w:lang w:val="uz-Cyrl-UZ"/>
        </w:rPr>
        <w:t>“</w:t>
      </w:r>
      <w:r w:rsidR="00212AF6" w:rsidRPr="000E23D4">
        <w:rPr>
          <w:rFonts w:ascii="Times New Roman" w:hAnsi="Times New Roman" w:cs="Times New Roman"/>
          <w:b/>
          <w:sz w:val="28"/>
          <w:szCs w:val="28"/>
          <w:lang w:val="uz-Latn-UZ"/>
        </w:rPr>
        <w:t>Tasdiqlayman</w:t>
      </w:r>
      <w:r w:rsidR="00212AF6" w:rsidRPr="000E23D4">
        <w:rPr>
          <w:rFonts w:ascii="Times New Roman" w:hAnsi="Times New Roman" w:cs="Times New Roman"/>
          <w:b/>
          <w:sz w:val="28"/>
          <w:szCs w:val="28"/>
          <w:lang w:val="uz-Cyrl-UZ"/>
        </w:rPr>
        <w:t>”</w:t>
      </w:r>
    </w:p>
    <w:p w:rsidR="00212AF6" w:rsidRPr="000E23D4" w:rsidRDefault="00212AF6" w:rsidP="004577DC">
      <w:pPr>
        <w:spacing w:after="0" w:line="240" w:lineRule="auto"/>
        <w:jc w:val="right"/>
        <w:rPr>
          <w:rFonts w:ascii="Times New Roman" w:hAnsi="Times New Roman" w:cs="Times New Roman"/>
          <w:b/>
          <w:sz w:val="28"/>
          <w:szCs w:val="28"/>
          <w:lang w:val="uz-Cyrl-UZ"/>
        </w:rPr>
      </w:pPr>
      <w:r w:rsidRPr="000E23D4">
        <w:rPr>
          <w:rFonts w:ascii="Times New Roman" w:hAnsi="Times New Roman" w:cs="Times New Roman"/>
          <w:b/>
          <w:sz w:val="28"/>
          <w:szCs w:val="28"/>
          <w:lang w:val="uz-Latn-UZ"/>
        </w:rPr>
        <w:t>Kafedra mudiri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 xml:space="preserve"> </w:t>
      </w:r>
      <w:r w:rsidRPr="000E23D4">
        <w:rPr>
          <w:rFonts w:ascii="Times New Roman" w:hAnsi="Times New Roman" w:cs="Times New Roman"/>
          <w:b/>
          <w:sz w:val="28"/>
          <w:szCs w:val="28"/>
          <w:lang w:val="uz-Cyrl-UZ"/>
        </w:rPr>
        <w:t>_____________</w:t>
      </w:r>
    </w:p>
    <w:p w:rsidR="00212AF6" w:rsidRPr="000E23D4" w:rsidRDefault="0050579F" w:rsidP="004577DC">
      <w:pPr>
        <w:spacing w:after="0" w:line="240" w:lineRule="auto"/>
        <w:jc w:val="right"/>
        <w:rPr>
          <w:rFonts w:ascii="Times New Roman" w:hAnsi="Times New Roman" w:cs="Times New Roman"/>
          <w:b/>
          <w:sz w:val="28"/>
          <w:szCs w:val="28"/>
          <w:lang w:val="uz-Cyrl-UZ"/>
        </w:rPr>
      </w:pPr>
      <w:r w:rsidRPr="000E23D4">
        <w:rPr>
          <w:rFonts w:ascii="Times New Roman" w:hAnsi="Times New Roman" w:cs="Times New Roman"/>
          <w:b/>
          <w:sz w:val="28"/>
          <w:szCs w:val="28"/>
          <w:lang w:val="uz-Cyrl-UZ"/>
        </w:rPr>
        <w:t>«____»____________2014</w:t>
      </w:r>
      <w:r w:rsidR="00212AF6" w:rsidRPr="000E23D4">
        <w:rPr>
          <w:rFonts w:ascii="Times New Roman" w:hAnsi="Times New Roman" w:cs="Times New Roman"/>
          <w:b/>
          <w:sz w:val="28"/>
          <w:szCs w:val="28"/>
          <w:lang w:val="uz-Cyrl-UZ"/>
        </w:rPr>
        <w:t xml:space="preserve"> y.</w:t>
      </w:r>
    </w:p>
    <w:p w:rsidR="00212AF6" w:rsidRPr="000E23D4" w:rsidRDefault="00212AF6" w:rsidP="004577DC">
      <w:pPr>
        <w:spacing w:after="0" w:line="240" w:lineRule="auto"/>
        <w:ind w:hanging="2829"/>
        <w:jc w:val="center"/>
        <w:rPr>
          <w:rFonts w:ascii="Times New Roman" w:hAnsi="Times New Roman" w:cs="Times New Roman"/>
          <w:b/>
          <w:sz w:val="28"/>
          <w:szCs w:val="28"/>
          <w:lang w:val="uz-Latn-UZ"/>
        </w:rPr>
      </w:pPr>
    </w:p>
    <w:p w:rsidR="00212AF6" w:rsidRPr="000E23D4" w:rsidRDefault="0050579F" w:rsidP="004577DC">
      <w:pPr>
        <w:spacing w:after="0" w:line="240" w:lineRule="auto"/>
        <w:jc w:val="center"/>
        <w:rPr>
          <w:rFonts w:ascii="Times New Roman" w:hAnsi="Times New Roman" w:cs="Times New Roman"/>
          <w:b/>
          <w:i/>
          <w:sz w:val="28"/>
          <w:szCs w:val="28"/>
          <w:lang w:val="uz-Latn-UZ"/>
        </w:rPr>
      </w:pPr>
      <w:r w:rsidRPr="000E23D4">
        <w:rPr>
          <w:rFonts w:ascii="Times New Roman" w:hAnsi="Times New Roman" w:cs="Times New Roman"/>
          <w:b/>
          <w:sz w:val="28"/>
          <w:szCs w:val="28"/>
          <w:lang w:val="uz-Latn-UZ"/>
        </w:rPr>
        <w:t>Farmanov Erkin Alimovich</w:t>
      </w:r>
    </w:p>
    <w:p w:rsidR="00102DAA" w:rsidRDefault="00102DAA" w:rsidP="004577DC">
      <w:pPr>
        <w:spacing w:after="0" w:line="240" w:lineRule="auto"/>
        <w:jc w:val="center"/>
        <w:rPr>
          <w:rFonts w:ascii="Times New Roman" w:hAnsi="Times New Roman" w:cs="Times New Roman"/>
          <w:b/>
          <w:i/>
          <w:sz w:val="28"/>
          <w:szCs w:val="28"/>
          <w:lang w:val="uz-Latn-UZ"/>
        </w:rPr>
      </w:pPr>
    </w:p>
    <w:p w:rsidR="00212AF6" w:rsidRPr="000E23D4" w:rsidRDefault="00212AF6" w:rsidP="00102DAA">
      <w:pPr>
        <w:spacing w:after="0" w:line="360" w:lineRule="auto"/>
        <w:jc w:val="center"/>
        <w:rPr>
          <w:rFonts w:ascii="Times New Roman" w:hAnsi="Times New Roman" w:cs="Times New Roman"/>
          <w:b/>
          <w:i/>
          <w:sz w:val="28"/>
          <w:szCs w:val="28"/>
          <w:lang w:val="uz-Latn-UZ"/>
        </w:rPr>
      </w:pPr>
      <w:r w:rsidRPr="000E23D4">
        <w:rPr>
          <w:rFonts w:ascii="Times New Roman" w:hAnsi="Times New Roman" w:cs="Times New Roman"/>
          <w:b/>
          <w:i/>
          <w:sz w:val="28"/>
          <w:szCs w:val="28"/>
          <w:lang w:val="uz-Latn-UZ"/>
        </w:rPr>
        <w:t>T O P SH I R I Q</w:t>
      </w:r>
    </w:p>
    <w:p w:rsidR="00212AF6" w:rsidRPr="000E23D4" w:rsidRDefault="00212AF6" w:rsidP="00102DAA">
      <w:pPr>
        <w:spacing w:after="0" w:line="360" w:lineRule="auto"/>
        <w:jc w:val="center"/>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Bitiruv malakaviy ishi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mavzusi</w:t>
      </w:r>
      <w:r w:rsidRPr="000E23D4">
        <w:rPr>
          <w:rFonts w:ascii="Times New Roman" w:hAnsi="Times New Roman" w:cs="Times New Roman"/>
          <w:b/>
          <w:sz w:val="28"/>
          <w:szCs w:val="28"/>
          <w:lang w:val="uz-Cyrl-UZ"/>
        </w:rPr>
        <w:t>: “</w:t>
      </w:r>
      <w:r w:rsidR="0050579F" w:rsidRPr="000E23D4">
        <w:rPr>
          <w:rFonts w:ascii="Times New Roman" w:hAnsi="Times New Roman" w:cs="Times New Roman"/>
          <w:b/>
          <w:sz w:val="28"/>
          <w:szCs w:val="28"/>
          <w:lang w:val="uz-Latn-UZ"/>
        </w:rPr>
        <w:t>Turistik resurslardan foydalanishda infratuzilmaning o’rni (Buxoro mintaqasi misolida)</w:t>
      </w:r>
      <w:r w:rsidRPr="000E23D4">
        <w:rPr>
          <w:rFonts w:ascii="Times New Roman" w:hAnsi="Times New Roman" w:cs="Times New Roman"/>
          <w:b/>
          <w:sz w:val="28"/>
          <w:szCs w:val="28"/>
          <w:lang w:val="uz-Cyrl-UZ"/>
        </w:rPr>
        <w:t>”</w:t>
      </w:r>
    </w:p>
    <w:p w:rsidR="00212AF6" w:rsidRPr="000E23D4" w:rsidRDefault="00212AF6" w:rsidP="00102DAA">
      <w:pPr>
        <w:tabs>
          <w:tab w:val="left" w:pos="142"/>
        </w:tabs>
        <w:spacing w:after="0" w:line="360" w:lineRule="auto"/>
        <w:rPr>
          <w:rFonts w:ascii="Times New Roman" w:hAnsi="Times New Roman" w:cs="Times New Roman"/>
          <w:b/>
          <w:sz w:val="28"/>
          <w:szCs w:val="28"/>
          <w:lang w:val="sv-SE"/>
        </w:rPr>
      </w:pPr>
      <w:r w:rsidRPr="000E23D4">
        <w:rPr>
          <w:rFonts w:ascii="Times New Roman" w:hAnsi="Times New Roman" w:cs="Times New Roman"/>
          <w:b/>
          <w:sz w:val="28"/>
          <w:szCs w:val="28"/>
          <w:lang w:val="uz-Cyrl-UZ"/>
        </w:rPr>
        <w:t>1.</w:t>
      </w:r>
      <w:r w:rsidRPr="000E23D4">
        <w:rPr>
          <w:rFonts w:ascii="Times New Roman" w:hAnsi="Times New Roman" w:cs="Times New Roman"/>
          <w:b/>
          <w:sz w:val="28"/>
          <w:szCs w:val="28"/>
          <w:lang w:val="uz-Latn-UZ"/>
        </w:rPr>
        <w:t>Universitet</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bo`yicha</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buyruq</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bilan tasdiqlangan</w:t>
      </w:r>
      <w:r w:rsidRPr="000E23D4">
        <w:rPr>
          <w:rFonts w:ascii="Times New Roman" w:hAnsi="Times New Roman" w:cs="Times New Roman"/>
          <w:b/>
          <w:sz w:val="28"/>
          <w:szCs w:val="28"/>
          <w:lang w:val="uz-Cyrl-UZ"/>
        </w:rPr>
        <w:t>______________________</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sv-SE"/>
        </w:rPr>
      </w:pPr>
      <w:r w:rsidRPr="000E23D4">
        <w:rPr>
          <w:rFonts w:ascii="Times New Roman" w:hAnsi="Times New Roman" w:cs="Times New Roman"/>
          <w:b/>
          <w:sz w:val="28"/>
          <w:szCs w:val="28"/>
          <w:lang w:val="uz-Cyrl-UZ"/>
        </w:rPr>
        <w:t>2.</w:t>
      </w:r>
      <w:r w:rsidRPr="000E23D4">
        <w:rPr>
          <w:rFonts w:ascii="Times New Roman" w:hAnsi="Times New Roman" w:cs="Times New Roman"/>
          <w:b/>
          <w:sz w:val="28"/>
          <w:szCs w:val="28"/>
          <w:lang w:val="uz-Latn-UZ"/>
        </w:rPr>
        <w:t>Tugatilgan</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ishning</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talaba</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tomonidan</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topshirish</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muddati</w:t>
      </w:r>
      <w:r w:rsidRPr="000E23D4">
        <w:rPr>
          <w:rFonts w:ascii="Times New Roman" w:hAnsi="Times New Roman" w:cs="Times New Roman"/>
          <w:b/>
          <w:sz w:val="28"/>
          <w:szCs w:val="28"/>
          <w:lang w:val="uz-Cyrl-UZ"/>
        </w:rPr>
        <w:t>______________</w:t>
      </w:r>
    </w:p>
    <w:p w:rsidR="00212AF6" w:rsidRPr="000E23D4" w:rsidRDefault="00212AF6" w:rsidP="00102DAA">
      <w:pPr>
        <w:tabs>
          <w:tab w:val="left" w:pos="142"/>
        </w:tabs>
        <w:spacing w:after="0" w:line="360" w:lineRule="auto"/>
        <w:rPr>
          <w:rFonts w:ascii="Times New Roman" w:hAnsi="Times New Roman" w:cs="Times New Roman"/>
          <w:b/>
          <w:sz w:val="28"/>
          <w:szCs w:val="28"/>
          <w:lang w:val="uz-Cyrl-UZ"/>
        </w:rPr>
      </w:pPr>
      <w:r w:rsidRPr="000E23D4">
        <w:rPr>
          <w:rFonts w:ascii="Times New Roman" w:hAnsi="Times New Roman" w:cs="Times New Roman"/>
          <w:b/>
          <w:sz w:val="28"/>
          <w:szCs w:val="28"/>
          <w:lang w:val="uz-Cyrl-UZ"/>
        </w:rPr>
        <w:t>3.</w:t>
      </w:r>
      <w:r w:rsidRPr="000E23D4">
        <w:rPr>
          <w:rFonts w:ascii="Times New Roman" w:hAnsi="Times New Roman" w:cs="Times New Roman"/>
          <w:b/>
          <w:sz w:val="28"/>
          <w:szCs w:val="28"/>
          <w:lang w:val="uz-Latn-UZ"/>
        </w:rPr>
        <w:t>Tushuntirish</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xatinig tarkibi</w:t>
      </w:r>
      <w:r w:rsidRPr="000E23D4">
        <w:rPr>
          <w:rFonts w:ascii="Times New Roman" w:hAnsi="Times New Roman" w:cs="Times New Roman"/>
          <w:b/>
          <w:sz w:val="28"/>
          <w:szCs w:val="28"/>
          <w:lang w:val="uz-Cyrl-UZ"/>
        </w:rPr>
        <w:t>__________________________</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uz-Cyrl-UZ"/>
        </w:rPr>
      </w:pPr>
      <w:r w:rsidRPr="000E23D4">
        <w:rPr>
          <w:rFonts w:ascii="Times New Roman" w:hAnsi="Times New Roman" w:cs="Times New Roman"/>
          <w:b/>
          <w:sz w:val="28"/>
          <w:szCs w:val="28"/>
          <w:lang w:val="uz-Latn-UZ"/>
        </w:rPr>
        <w:t>Bitiruv</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malakaviy ishiga</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tegishli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savollar</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ro`yxati</w:t>
      </w:r>
      <w:r w:rsidRPr="000E23D4">
        <w:rPr>
          <w:rFonts w:ascii="Times New Roman" w:hAnsi="Times New Roman" w:cs="Times New Roman"/>
          <w:b/>
          <w:sz w:val="28"/>
          <w:szCs w:val="28"/>
          <w:lang w:val="uz-Cyrl-UZ"/>
        </w:rPr>
        <w:t>:</w:t>
      </w:r>
    </w:p>
    <w:p w:rsidR="00212AF6" w:rsidRPr="000E23D4" w:rsidRDefault="00212AF6" w:rsidP="00102DAA">
      <w:pPr>
        <w:pBdr>
          <w:bottom w:val="single" w:sz="12" w:space="1" w:color="auto"/>
        </w:pBdr>
        <w:tabs>
          <w:tab w:val="left" w:pos="142"/>
        </w:tabs>
        <w:spacing w:after="0" w:line="36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Cyrl-UZ"/>
        </w:rPr>
        <w:t>4.</w:t>
      </w:r>
      <w:r w:rsidRPr="000E23D4">
        <w:rPr>
          <w:rFonts w:ascii="Times New Roman" w:hAnsi="Times New Roman" w:cs="Times New Roman"/>
          <w:b/>
          <w:sz w:val="28"/>
          <w:szCs w:val="28"/>
          <w:lang w:val="uz-Latn-UZ"/>
        </w:rPr>
        <w:t>Grafik</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materialning</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miqdori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muhim</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chizmalarning</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ko`rsatkichi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bilan</w:t>
      </w:r>
      <w:r w:rsidRPr="000E23D4">
        <w:rPr>
          <w:rFonts w:ascii="Times New Roman" w:hAnsi="Times New Roman" w:cs="Times New Roman"/>
          <w:b/>
          <w:sz w:val="28"/>
          <w:szCs w:val="28"/>
          <w:lang w:val="uz-Cyrl-UZ"/>
        </w:rPr>
        <w:t>)</w:t>
      </w:r>
    </w:p>
    <w:p w:rsidR="00212AF6" w:rsidRPr="000E23D4" w:rsidRDefault="00212AF6" w:rsidP="00102DAA">
      <w:pPr>
        <w:tabs>
          <w:tab w:val="left" w:pos="142"/>
        </w:tabs>
        <w:spacing w:after="0" w:line="360" w:lineRule="auto"/>
        <w:rPr>
          <w:rFonts w:ascii="Times New Roman" w:hAnsi="Times New Roman" w:cs="Times New Roman"/>
          <w:b/>
          <w:sz w:val="28"/>
          <w:szCs w:val="28"/>
          <w:lang w:val="uz-Latn-UZ"/>
        </w:rPr>
      </w:pPr>
      <w:r w:rsidRPr="000E23D4">
        <w:rPr>
          <w:rFonts w:ascii="Times New Roman" w:hAnsi="Times New Roman" w:cs="Times New Roman"/>
          <w:b/>
          <w:sz w:val="28"/>
          <w:szCs w:val="28"/>
          <w:lang w:val="uz-Cyrl-UZ"/>
        </w:rPr>
        <w:t>5.</w:t>
      </w:r>
      <w:r w:rsidRPr="000E23D4">
        <w:rPr>
          <w:rFonts w:ascii="Times New Roman" w:hAnsi="Times New Roman" w:cs="Times New Roman"/>
          <w:b/>
          <w:sz w:val="28"/>
          <w:szCs w:val="28"/>
          <w:lang w:val="uz-Latn-UZ"/>
        </w:rPr>
        <w:t>Ilmiy</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maslahatchilar</w:t>
      </w:r>
      <w:r w:rsidRPr="000E23D4">
        <w:rPr>
          <w:rFonts w:ascii="Times New Roman" w:hAnsi="Times New Roman" w:cs="Times New Roman"/>
          <w:b/>
          <w:sz w:val="28"/>
          <w:szCs w:val="28"/>
          <w:lang w:val="uz-Cyrl-UZ"/>
        </w:rPr>
        <w:t xml:space="preserve">:                               </w:t>
      </w:r>
    </w:p>
    <w:p w:rsidR="00212AF6" w:rsidRPr="000E23D4" w:rsidRDefault="00212AF6" w:rsidP="00102DAA">
      <w:pPr>
        <w:tabs>
          <w:tab w:val="left" w:pos="142"/>
        </w:tabs>
        <w:spacing w:after="0" w:line="360" w:lineRule="auto"/>
        <w:rPr>
          <w:rFonts w:ascii="Times New Roman" w:hAnsi="Times New Roman" w:cs="Times New Roman"/>
          <w:b/>
          <w:sz w:val="28"/>
          <w:szCs w:val="28"/>
          <w:lang w:val="uz-Latn-UZ"/>
        </w:rPr>
      </w:pPr>
      <w:r w:rsidRPr="000E23D4">
        <w:rPr>
          <w:rFonts w:ascii="Times New Roman" w:hAnsi="Times New Roman" w:cs="Times New Roman"/>
          <w:b/>
          <w:sz w:val="28"/>
          <w:szCs w:val="28"/>
          <w:lang w:val="uz-Cyrl-UZ"/>
        </w:rPr>
        <w:t>6.</w:t>
      </w:r>
      <w:r w:rsidRPr="000E23D4">
        <w:rPr>
          <w:rFonts w:ascii="Times New Roman" w:hAnsi="Times New Roman" w:cs="Times New Roman"/>
          <w:b/>
          <w:sz w:val="28"/>
          <w:szCs w:val="28"/>
          <w:lang w:val="uz-Latn-UZ"/>
        </w:rPr>
        <w:t xml:space="preserve">Ilmiy rahbar                                                                             </w:t>
      </w:r>
      <w:r w:rsidR="0050579F" w:rsidRPr="000E23D4">
        <w:rPr>
          <w:rFonts w:ascii="Times New Roman" w:hAnsi="Times New Roman" w:cs="Times New Roman"/>
          <w:b/>
          <w:sz w:val="28"/>
          <w:szCs w:val="28"/>
          <w:lang w:val="uz-Latn-UZ"/>
        </w:rPr>
        <w:t>S.U.Ta</w:t>
      </w:r>
      <w:r w:rsidR="00102DAA">
        <w:rPr>
          <w:rFonts w:ascii="Times New Roman" w:hAnsi="Times New Roman" w:cs="Times New Roman"/>
          <w:b/>
          <w:sz w:val="28"/>
          <w:szCs w:val="28"/>
          <w:lang w:val="uz-Latn-UZ"/>
        </w:rPr>
        <w:t>d</w:t>
      </w:r>
      <w:r w:rsidR="0050579F" w:rsidRPr="000E23D4">
        <w:rPr>
          <w:rFonts w:ascii="Times New Roman" w:hAnsi="Times New Roman" w:cs="Times New Roman"/>
          <w:b/>
          <w:sz w:val="28"/>
          <w:szCs w:val="28"/>
          <w:lang w:val="uz-Latn-UZ"/>
        </w:rPr>
        <w:t>jiyeva</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Cyrl-UZ"/>
        </w:rPr>
        <w:t>7.</w:t>
      </w:r>
      <w:r w:rsidRPr="000E23D4">
        <w:rPr>
          <w:rFonts w:ascii="Times New Roman" w:hAnsi="Times New Roman" w:cs="Times New Roman"/>
          <w:b/>
          <w:sz w:val="28"/>
          <w:szCs w:val="28"/>
          <w:lang w:val="uz-Latn-UZ"/>
        </w:rPr>
        <w:t>Vazifani</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topshirish</w:t>
      </w:r>
      <w:r w:rsidRPr="000E23D4">
        <w:rPr>
          <w:rFonts w:ascii="Times New Roman" w:hAnsi="Times New Roman" w:cs="Times New Roman"/>
          <w:b/>
          <w:sz w:val="28"/>
          <w:szCs w:val="28"/>
          <w:lang w:val="uz-Cyrl-UZ"/>
        </w:rPr>
        <w:t xml:space="preserve"> </w:t>
      </w:r>
      <w:r w:rsidRPr="000E23D4">
        <w:rPr>
          <w:rFonts w:ascii="Times New Roman" w:hAnsi="Times New Roman" w:cs="Times New Roman"/>
          <w:b/>
          <w:sz w:val="28"/>
          <w:szCs w:val="28"/>
          <w:lang w:val="uz-Latn-UZ"/>
        </w:rPr>
        <w:t>sanasi_________________________________________</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8. Vazifa ijroga qabul qilindi______________________________________</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Talaba imzosi________________________</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Kafedra mudiri imzosi________________</w:t>
      </w:r>
    </w:p>
    <w:p w:rsidR="00212AF6" w:rsidRPr="000E23D4" w:rsidRDefault="00212AF6" w:rsidP="00102DAA">
      <w:pPr>
        <w:tabs>
          <w:tab w:val="left" w:pos="142"/>
        </w:tabs>
        <w:spacing w:after="0" w:line="360" w:lineRule="auto"/>
        <w:jc w:val="both"/>
        <w:rPr>
          <w:rFonts w:ascii="Times New Roman" w:hAnsi="Times New Roman" w:cs="Times New Roman"/>
          <w:b/>
          <w:sz w:val="28"/>
          <w:szCs w:val="28"/>
          <w:lang w:val="uz-Latn-UZ"/>
        </w:rPr>
      </w:pPr>
      <w:r w:rsidRPr="000E23D4">
        <w:rPr>
          <w:rFonts w:ascii="Times New Roman" w:hAnsi="Times New Roman" w:cs="Times New Roman"/>
          <w:b/>
          <w:sz w:val="28"/>
          <w:szCs w:val="28"/>
          <w:lang w:val="uz-Latn-UZ"/>
        </w:rPr>
        <w:t xml:space="preserve">Eslatma: Bu vazifa tugallangan ishgailova </w:t>
      </w:r>
    </w:p>
    <w:p w:rsidR="00212AF6" w:rsidRPr="000E23D4" w:rsidRDefault="00212AF6" w:rsidP="00102DAA">
      <w:pPr>
        <w:spacing w:after="0" w:line="360" w:lineRule="auto"/>
        <w:rPr>
          <w:rFonts w:ascii="Times New Roman" w:hAnsi="Times New Roman" w:cs="Times New Roman"/>
          <w:sz w:val="28"/>
          <w:szCs w:val="28"/>
          <w:lang w:val="en-US"/>
        </w:rPr>
      </w:pPr>
      <w:r w:rsidRPr="000E23D4">
        <w:rPr>
          <w:rFonts w:ascii="Times New Roman" w:hAnsi="Times New Roman" w:cs="Times New Roman"/>
          <w:sz w:val="28"/>
          <w:szCs w:val="28"/>
          <w:lang w:val="en-US"/>
        </w:rPr>
        <w:br w:type="page"/>
      </w:r>
    </w:p>
    <w:p w:rsidR="0050579F" w:rsidRPr="000E23D4" w:rsidRDefault="0050579F" w:rsidP="004577DC">
      <w:pPr>
        <w:tabs>
          <w:tab w:val="num" w:pos="-200"/>
          <w:tab w:val="left" w:pos="400"/>
          <w:tab w:val="left" w:pos="700"/>
        </w:tabs>
        <w:spacing w:after="0" w:line="360" w:lineRule="auto"/>
        <w:ind w:right="-23"/>
        <w:jc w:val="center"/>
        <w:rPr>
          <w:rFonts w:ascii="Times New Roman" w:hAnsi="Times New Roman" w:cs="Times New Roman"/>
          <w:b/>
          <w:bCs/>
          <w:color w:val="000000"/>
          <w:sz w:val="32"/>
          <w:szCs w:val="32"/>
          <w:lang w:val="en-US"/>
        </w:rPr>
      </w:pPr>
      <w:r w:rsidRPr="000E23D4">
        <w:rPr>
          <w:rFonts w:ascii="Times New Roman" w:hAnsi="Times New Roman" w:cs="Times New Roman"/>
          <w:b/>
          <w:bCs/>
          <w:color w:val="000000"/>
          <w:sz w:val="32"/>
          <w:szCs w:val="32"/>
          <w:lang w:val="uz-Latn-UZ"/>
        </w:rPr>
        <w:lastRenderedPageBreak/>
        <w:t>MUNDARIJA</w:t>
      </w:r>
    </w:p>
    <w:p w:rsidR="007153D0" w:rsidRPr="000E23D4" w:rsidRDefault="006A419C" w:rsidP="004577DC">
      <w:pPr>
        <w:spacing w:after="0" w:line="360" w:lineRule="auto"/>
        <w:jc w:val="both"/>
        <w:rPr>
          <w:rFonts w:ascii="Times New Roman" w:hAnsi="Times New Roman" w:cs="Times New Roman"/>
          <w:b/>
          <w:sz w:val="28"/>
          <w:szCs w:val="28"/>
          <w:lang w:val="en-US"/>
        </w:rPr>
      </w:pPr>
      <w:r w:rsidRPr="000E23D4">
        <w:rPr>
          <w:rFonts w:ascii="Times New Roman" w:hAnsi="Times New Roman" w:cs="Times New Roman"/>
          <w:b/>
          <w:sz w:val="28"/>
          <w:szCs w:val="28"/>
          <w:lang w:val="en-US"/>
        </w:rPr>
        <w:t>Kirish</w:t>
      </w:r>
      <w:r w:rsidR="0050579F" w:rsidRPr="000E23D4">
        <w:rPr>
          <w:rFonts w:ascii="Times New Roman" w:hAnsi="Times New Roman" w:cs="Times New Roman"/>
          <w:b/>
          <w:sz w:val="28"/>
          <w:szCs w:val="28"/>
          <w:lang w:val="en-US"/>
        </w:rPr>
        <w:t>……………………………………………………………………………..</w:t>
      </w:r>
    </w:p>
    <w:p w:rsidR="007153D0" w:rsidRPr="000E23D4" w:rsidRDefault="007153D0" w:rsidP="004577DC">
      <w:pPr>
        <w:spacing w:after="0" w:line="360" w:lineRule="auto"/>
        <w:jc w:val="both"/>
        <w:rPr>
          <w:rFonts w:ascii="Times New Roman" w:hAnsi="Times New Roman" w:cs="Times New Roman"/>
          <w:b/>
          <w:sz w:val="32"/>
          <w:szCs w:val="32"/>
          <w:lang w:val="en-US"/>
        </w:rPr>
      </w:pPr>
      <w:r w:rsidRPr="000E23D4">
        <w:rPr>
          <w:rFonts w:ascii="Times New Roman" w:hAnsi="Times New Roman" w:cs="Times New Roman"/>
          <w:b/>
          <w:sz w:val="32"/>
          <w:szCs w:val="32"/>
          <w:lang w:val="en-US"/>
        </w:rPr>
        <w:t>I Bob</w:t>
      </w:r>
      <w:r w:rsidR="0050579F" w:rsidRPr="000E23D4">
        <w:rPr>
          <w:rFonts w:ascii="Times New Roman" w:hAnsi="Times New Roman" w:cs="Times New Roman"/>
          <w:b/>
          <w:sz w:val="32"/>
          <w:szCs w:val="32"/>
          <w:lang w:val="en-US"/>
        </w:rPr>
        <w:t>.</w:t>
      </w:r>
      <w:r w:rsidRPr="000E23D4">
        <w:rPr>
          <w:rFonts w:ascii="Times New Roman" w:hAnsi="Times New Roman" w:cs="Times New Roman"/>
          <w:b/>
          <w:sz w:val="32"/>
          <w:szCs w:val="32"/>
          <w:lang w:val="en-US"/>
        </w:rPr>
        <w:t xml:space="preserve"> </w:t>
      </w:r>
      <w:r w:rsidR="001978EE" w:rsidRPr="000E23D4">
        <w:rPr>
          <w:rFonts w:ascii="Times New Roman" w:hAnsi="Times New Roman" w:cs="Times New Roman"/>
          <w:b/>
          <w:sz w:val="32"/>
          <w:szCs w:val="32"/>
          <w:lang w:val="uz-Cyrl-UZ"/>
        </w:rPr>
        <w:t>Turistik resurslarning ijtimoiy-iqtisodiy mazmuni</w:t>
      </w:r>
    </w:p>
    <w:p w:rsidR="007153D0" w:rsidRPr="000E23D4" w:rsidRDefault="007153D0" w:rsidP="004577DC">
      <w:pPr>
        <w:tabs>
          <w:tab w:val="left" w:pos="3795"/>
        </w:tabs>
        <w:spacing w:after="0" w:line="360" w:lineRule="auto"/>
        <w:ind w:left="540" w:hanging="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1.1</w:t>
      </w:r>
      <w:r w:rsidR="0050579F" w:rsidRPr="000E23D4">
        <w:rPr>
          <w:rFonts w:ascii="Times New Roman" w:hAnsi="Times New Roman" w:cs="Times New Roman"/>
          <w:sz w:val="28"/>
          <w:szCs w:val="28"/>
          <w:lang w:val="en-US"/>
        </w:rPr>
        <w:t xml:space="preserve">. </w:t>
      </w:r>
      <w:r w:rsidR="001978EE" w:rsidRPr="000E23D4">
        <w:rPr>
          <w:rFonts w:ascii="Times New Roman" w:hAnsi="Times New Roman" w:cs="Times New Roman"/>
          <w:sz w:val="28"/>
          <w:szCs w:val="28"/>
          <w:lang w:val="en-US"/>
        </w:rPr>
        <w:t>Turistik resurslarning tushunchasi va ularning</w:t>
      </w:r>
      <w:r w:rsidR="009440B3" w:rsidRPr="000E23D4">
        <w:rPr>
          <w:rFonts w:ascii="Times New Roman" w:hAnsi="Times New Roman" w:cs="Times New Roman"/>
          <w:sz w:val="28"/>
          <w:szCs w:val="28"/>
          <w:lang w:val="uz-Cyrl-UZ"/>
        </w:rPr>
        <w:t xml:space="preserve"> turizmni</w:t>
      </w:r>
      <w:r w:rsidR="009440B3" w:rsidRPr="000E23D4">
        <w:rPr>
          <w:rFonts w:ascii="Times New Roman" w:hAnsi="Times New Roman" w:cs="Times New Roman"/>
          <w:sz w:val="28"/>
          <w:szCs w:val="28"/>
          <w:lang w:val="en-US"/>
        </w:rPr>
        <w:t xml:space="preserve"> </w:t>
      </w:r>
      <w:r w:rsidR="009440B3" w:rsidRPr="000E23D4">
        <w:rPr>
          <w:rFonts w:ascii="Times New Roman" w:hAnsi="Times New Roman" w:cs="Times New Roman"/>
          <w:sz w:val="28"/>
          <w:szCs w:val="28"/>
          <w:lang w:val="uz-Cyrl-UZ"/>
        </w:rPr>
        <w:t>rivojlantirishdagi ahamiyati</w:t>
      </w:r>
      <w:r w:rsidR="0050579F" w:rsidRPr="000E23D4">
        <w:rPr>
          <w:rFonts w:ascii="Times New Roman" w:hAnsi="Times New Roman" w:cs="Times New Roman"/>
          <w:sz w:val="28"/>
          <w:szCs w:val="28"/>
          <w:lang w:val="en-US"/>
        </w:rPr>
        <w:t>……………………………………………………………………</w:t>
      </w:r>
    </w:p>
    <w:p w:rsidR="001978EE" w:rsidRPr="000E23D4" w:rsidRDefault="007153D0"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1.2</w:t>
      </w:r>
      <w:r w:rsidR="0050579F" w:rsidRPr="000E23D4">
        <w:rPr>
          <w:rFonts w:ascii="Times New Roman" w:hAnsi="Times New Roman" w:cs="Times New Roman"/>
          <w:sz w:val="28"/>
          <w:szCs w:val="28"/>
          <w:lang w:val="en-US"/>
        </w:rPr>
        <w:t>.</w:t>
      </w:r>
      <w:r w:rsidR="00F61E57" w:rsidRPr="000E23D4">
        <w:rPr>
          <w:rFonts w:ascii="Times New Roman" w:hAnsi="Times New Roman" w:cs="Times New Roman"/>
          <w:sz w:val="28"/>
          <w:szCs w:val="28"/>
          <w:lang w:val="en-US"/>
        </w:rPr>
        <w:t xml:space="preserve">  </w:t>
      </w:r>
      <w:r w:rsidR="001978EE" w:rsidRPr="000E23D4">
        <w:rPr>
          <w:rFonts w:ascii="Times New Roman" w:hAnsi="Times New Roman" w:cs="Times New Roman"/>
          <w:sz w:val="28"/>
          <w:szCs w:val="28"/>
          <w:lang w:val="uz-Cyrl-UZ"/>
        </w:rPr>
        <w:t>Turistik resurslar</w:t>
      </w:r>
      <w:r w:rsidR="001978EE" w:rsidRPr="000E23D4">
        <w:rPr>
          <w:rFonts w:ascii="Times New Roman" w:hAnsi="Times New Roman" w:cs="Times New Roman"/>
          <w:sz w:val="28"/>
          <w:szCs w:val="28"/>
          <w:lang w:val="en-US"/>
        </w:rPr>
        <w:t xml:space="preserve"> va uning</w:t>
      </w:r>
      <w:r w:rsidR="001978EE" w:rsidRPr="000E23D4">
        <w:rPr>
          <w:rFonts w:ascii="Times New Roman" w:hAnsi="Times New Roman" w:cs="Times New Roman"/>
          <w:sz w:val="28"/>
          <w:szCs w:val="28"/>
          <w:lang w:val="uz-Cyrl-UZ"/>
        </w:rPr>
        <w:t xml:space="preserve"> turlari</w:t>
      </w:r>
      <w:r w:rsidR="0050579F" w:rsidRPr="000E23D4">
        <w:rPr>
          <w:rFonts w:ascii="Times New Roman" w:hAnsi="Times New Roman" w:cs="Times New Roman"/>
          <w:sz w:val="28"/>
          <w:szCs w:val="28"/>
          <w:lang w:val="en-US"/>
        </w:rPr>
        <w:t>……………………………………….</w:t>
      </w:r>
      <w:r w:rsidR="001978EE" w:rsidRPr="000E23D4">
        <w:rPr>
          <w:rFonts w:ascii="Times New Roman" w:hAnsi="Times New Roman" w:cs="Times New Roman"/>
          <w:sz w:val="28"/>
          <w:szCs w:val="28"/>
          <w:lang w:val="en-US"/>
        </w:rPr>
        <w:t xml:space="preserve"> </w:t>
      </w:r>
    </w:p>
    <w:p w:rsidR="007153D0" w:rsidRPr="000E23D4" w:rsidRDefault="007153D0" w:rsidP="004577DC">
      <w:pPr>
        <w:spacing w:after="0" w:line="360" w:lineRule="auto"/>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1.3</w:t>
      </w:r>
      <w:r w:rsidR="0050579F" w:rsidRPr="000E23D4">
        <w:rPr>
          <w:rFonts w:ascii="Times New Roman" w:hAnsi="Times New Roman" w:cs="Times New Roman"/>
          <w:sz w:val="28"/>
          <w:szCs w:val="28"/>
          <w:lang w:val="en-US"/>
        </w:rPr>
        <w:t xml:space="preserve">. </w:t>
      </w:r>
      <w:r w:rsidR="001978EE" w:rsidRPr="000E23D4">
        <w:rPr>
          <w:rFonts w:ascii="Times New Roman" w:hAnsi="Times New Roman" w:cs="Times New Roman"/>
          <w:sz w:val="28"/>
          <w:szCs w:val="28"/>
          <w:lang w:val="en-US"/>
        </w:rPr>
        <w:t>Milliy iqtisodiyotni rivojlantirishda turistik resurslardan samarali foydalanish</w:t>
      </w:r>
      <w:r w:rsidR="0050579F" w:rsidRPr="000E23D4">
        <w:rPr>
          <w:rFonts w:ascii="Times New Roman" w:hAnsi="Times New Roman" w:cs="Times New Roman"/>
          <w:sz w:val="28"/>
          <w:szCs w:val="28"/>
          <w:lang w:val="en-US"/>
        </w:rPr>
        <w:t>………………………………………………………………………..</w:t>
      </w:r>
    </w:p>
    <w:p w:rsidR="00532927" w:rsidRPr="000E23D4" w:rsidRDefault="0050579F" w:rsidP="004577DC">
      <w:pPr>
        <w:pStyle w:val="11"/>
        <w:rPr>
          <w:sz w:val="28"/>
          <w:szCs w:val="28"/>
        </w:rPr>
      </w:pPr>
      <w:r w:rsidRPr="000E23D4">
        <w:rPr>
          <w:b/>
          <w:sz w:val="32"/>
          <w:szCs w:val="32"/>
        </w:rPr>
        <w:t>II Bob</w:t>
      </w:r>
      <w:r w:rsidR="00532927" w:rsidRPr="000E23D4">
        <w:rPr>
          <w:b/>
          <w:sz w:val="32"/>
          <w:szCs w:val="32"/>
        </w:rPr>
        <w:t>.</w:t>
      </w:r>
      <w:r w:rsidRPr="000E23D4">
        <w:rPr>
          <w:b/>
          <w:sz w:val="32"/>
          <w:szCs w:val="32"/>
        </w:rPr>
        <w:t xml:space="preserve"> O’zbekistonda turizm infratuzilmasini rivojlanish imkoniyatlari</w:t>
      </w:r>
      <w:r w:rsidR="00532927" w:rsidRPr="000E23D4">
        <w:rPr>
          <w:sz w:val="28"/>
          <w:szCs w:val="28"/>
        </w:rPr>
        <w:t xml:space="preserve">  </w:t>
      </w:r>
    </w:p>
    <w:p w:rsidR="00532927" w:rsidRPr="000E23D4" w:rsidRDefault="00532927" w:rsidP="004577DC">
      <w:pPr>
        <w:pStyle w:val="11"/>
        <w:ind w:firstLine="0"/>
        <w:rPr>
          <w:sz w:val="28"/>
          <w:szCs w:val="28"/>
          <w:lang w:val="en-US"/>
        </w:rPr>
      </w:pPr>
      <w:r w:rsidRPr="000E23D4">
        <w:rPr>
          <w:sz w:val="28"/>
          <w:szCs w:val="28"/>
        </w:rPr>
        <w:t>2.1. O’zbekistonda  turizmda infratuzilmaning o’rni</w:t>
      </w:r>
      <w:r w:rsidR="0050579F" w:rsidRPr="000E23D4">
        <w:rPr>
          <w:sz w:val="28"/>
          <w:szCs w:val="28"/>
        </w:rPr>
        <w:t>…</w:t>
      </w:r>
      <w:r w:rsidR="0050579F" w:rsidRPr="000E23D4">
        <w:rPr>
          <w:sz w:val="28"/>
          <w:szCs w:val="28"/>
          <w:lang w:val="en-US"/>
        </w:rPr>
        <w:t>……………………….</w:t>
      </w:r>
    </w:p>
    <w:p w:rsidR="00532927" w:rsidRPr="000E23D4" w:rsidRDefault="00532927" w:rsidP="004577DC">
      <w:pPr>
        <w:pStyle w:val="11"/>
        <w:ind w:firstLine="0"/>
        <w:rPr>
          <w:sz w:val="28"/>
          <w:szCs w:val="28"/>
          <w:lang w:val="en-US"/>
        </w:rPr>
      </w:pPr>
      <w:r w:rsidRPr="000E23D4">
        <w:rPr>
          <w:sz w:val="28"/>
          <w:szCs w:val="28"/>
        </w:rPr>
        <w:t>2.2. O`zbekistonda Turizm infratuzilmasida transport tuzilmasining hissasi</w:t>
      </w:r>
      <w:r w:rsidR="0050579F" w:rsidRPr="000E23D4">
        <w:rPr>
          <w:sz w:val="28"/>
          <w:szCs w:val="28"/>
          <w:lang w:val="en-US"/>
        </w:rPr>
        <w:t>..</w:t>
      </w:r>
    </w:p>
    <w:p w:rsidR="00532927" w:rsidRPr="000E23D4" w:rsidRDefault="00532927" w:rsidP="004577DC">
      <w:pPr>
        <w:adjustRightInd w:val="0"/>
        <w:spacing w:after="0" w:line="360" w:lineRule="auto"/>
        <w:ind w:right="175"/>
        <w:jc w:val="both"/>
        <w:rPr>
          <w:rFonts w:ascii="Times New Roman" w:hAnsi="Times New Roman" w:cs="Times New Roman"/>
          <w:bCs/>
          <w:sz w:val="28"/>
          <w:szCs w:val="28"/>
          <w:lang w:val="en-US"/>
        </w:rPr>
      </w:pPr>
      <w:r w:rsidRPr="000E23D4">
        <w:rPr>
          <w:rFonts w:ascii="Times New Roman" w:hAnsi="Times New Roman" w:cs="Times New Roman"/>
          <w:bCs/>
          <w:sz w:val="28"/>
          <w:szCs w:val="28"/>
          <w:lang w:val="en-US"/>
        </w:rPr>
        <w:t xml:space="preserve">2.3. O’zbekistonda </w:t>
      </w:r>
      <w:r w:rsidRPr="000E23D4">
        <w:rPr>
          <w:rFonts w:ascii="Times New Roman" w:hAnsi="Times New Roman" w:cs="Times New Roman"/>
          <w:bCs/>
          <w:sz w:val="28"/>
          <w:szCs w:val="28"/>
          <w:lang w:val="ja-JP"/>
        </w:rPr>
        <w:t xml:space="preserve"> turizm infratuzilmasini rivojlantirish chora-tadbirlari</w:t>
      </w:r>
      <w:r w:rsidR="0050579F" w:rsidRPr="000E23D4">
        <w:rPr>
          <w:rFonts w:ascii="Times New Roman" w:hAnsi="Times New Roman" w:cs="Times New Roman"/>
          <w:bCs/>
          <w:sz w:val="28"/>
          <w:szCs w:val="28"/>
          <w:lang w:val="en-US"/>
        </w:rPr>
        <w:t>…</w:t>
      </w:r>
    </w:p>
    <w:p w:rsidR="009440B3" w:rsidRPr="000E23D4" w:rsidRDefault="0050579F" w:rsidP="004577DC">
      <w:pPr>
        <w:spacing w:after="0" w:line="360" w:lineRule="auto"/>
        <w:jc w:val="both"/>
        <w:rPr>
          <w:rFonts w:ascii="Times New Roman" w:hAnsi="Times New Roman" w:cs="Times New Roman"/>
          <w:b/>
          <w:sz w:val="32"/>
          <w:szCs w:val="32"/>
          <w:lang w:val="uz-Cyrl-UZ"/>
        </w:rPr>
      </w:pPr>
      <w:r w:rsidRPr="000E23D4">
        <w:rPr>
          <w:rFonts w:ascii="Times New Roman" w:hAnsi="Times New Roman" w:cs="Times New Roman"/>
          <w:b/>
          <w:sz w:val="32"/>
          <w:szCs w:val="32"/>
          <w:lang w:val="en-US"/>
        </w:rPr>
        <w:t xml:space="preserve">III </w:t>
      </w:r>
      <w:r w:rsidR="007153D0" w:rsidRPr="000E23D4">
        <w:rPr>
          <w:rFonts w:ascii="Times New Roman" w:hAnsi="Times New Roman" w:cs="Times New Roman"/>
          <w:b/>
          <w:sz w:val="32"/>
          <w:szCs w:val="32"/>
          <w:lang w:val="en-US"/>
        </w:rPr>
        <w:t>Bob</w:t>
      </w:r>
      <w:r w:rsidRPr="000E23D4">
        <w:rPr>
          <w:rFonts w:ascii="Times New Roman" w:hAnsi="Times New Roman" w:cs="Times New Roman"/>
          <w:b/>
          <w:sz w:val="32"/>
          <w:szCs w:val="32"/>
          <w:lang w:val="en-US"/>
        </w:rPr>
        <w:t>. Buxoroda turizm resurslari va uning infratuzilmasining tahlili, muammolari va ularni bartaraf qilish yo’llari</w:t>
      </w:r>
      <w:r w:rsidR="007153D0" w:rsidRPr="000E23D4">
        <w:rPr>
          <w:rFonts w:ascii="Times New Roman" w:hAnsi="Times New Roman" w:cs="Times New Roman"/>
          <w:b/>
          <w:sz w:val="32"/>
          <w:szCs w:val="32"/>
          <w:lang w:val="en-US"/>
        </w:rPr>
        <w:t xml:space="preserve"> </w:t>
      </w:r>
    </w:p>
    <w:p w:rsidR="007153D0" w:rsidRPr="000E23D4" w:rsidRDefault="007153D0"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3.1</w:t>
      </w:r>
      <w:r w:rsidR="003804A9" w:rsidRPr="000E23D4">
        <w:rPr>
          <w:rFonts w:ascii="Times New Roman" w:hAnsi="Times New Roman" w:cs="Times New Roman"/>
          <w:sz w:val="28"/>
          <w:szCs w:val="28"/>
          <w:lang w:val="en-US"/>
        </w:rPr>
        <w:t xml:space="preserve"> </w:t>
      </w:r>
      <w:r w:rsidR="009440B3" w:rsidRPr="000E23D4">
        <w:rPr>
          <w:rFonts w:ascii="Times New Roman" w:hAnsi="Times New Roman" w:cs="Times New Roman"/>
          <w:sz w:val="28"/>
          <w:szCs w:val="28"/>
          <w:lang w:val="uz-Cyrl-UZ"/>
        </w:rPr>
        <w:t>Buxoroda turizm infratu</w:t>
      </w:r>
      <w:r w:rsidR="003804A9" w:rsidRPr="000E23D4">
        <w:rPr>
          <w:rFonts w:ascii="Times New Roman" w:hAnsi="Times New Roman" w:cs="Times New Roman"/>
          <w:sz w:val="28"/>
          <w:szCs w:val="28"/>
          <w:lang w:val="uz-Cyrl-UZ"/>
        </w:rPr>
        <w:t>zilmasini rivojlantirish yo’llari..........................</w:t>
      </w:r>
      <w:r w:rsidR="003804A9" w:rsidRPr="000E23D4">
        <w:rPr>
          <w:rFonts w:ascii="Times New Roman" w:hAnsi="Times New Roman" w:cs="Times New Roman"/>
          <w:sz w:val="28"/>
          <w:szCs w:val="28"/>
          <w:lang w:val="en-US"/>
        </w:rPr>
        <w:t>.....</w:t>
      </w:r>
    </w:p>
    <w:p w:rsidR="00C16DBD" w:rsidRPr="000E23D4" w:rsidRDefault="00C16DBD"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 xml:space="preserve">3.2 </w:t>
      </w:r>
      <w:r w:rsidR="0050579F" w:rsidRPr="000E23D4">
        <w:rPr>
          <w:rFonts w:ascii="Times New Roman" w:hAnsi="Times New Roman" w:cs="Times New Roman"/>
          <w:sz w:val="28"/>
          <w:szCs w:val="28"/>
          <w:lang w:val="en-US"/>
        </w:rPr>
        <w:t>Turizm xizmatlar bozorida</w:t>
      </w:r>
      <w:r w:rsidRPr="000E23D4">
        <w:rPr>
          <w:rFonts w:ascii="Times New Roman" w:hAnsi="Times New Roman" w:cs="Times New Roman"/>
          <w:sz w:val="28"/>
          <w:szCs w:val="28"/>
          <w:lang w:val="uz-Cyrl-UZ"/>
        </w:rPr>
        <w:t xml:space="preserve"> infratuzilmasidagi muammolar va ularni bartaraf etish yo’llari</w:t>
      </w:r>
      <w:r w:rsidR="0050579F" w:rsidRPr="000E23D4">
        <w:rPr>
          <w:rFonts w:ascii="Times New Roman" w:hAnsi="Times New Roman" w:cs="Times New Roman"/>
          <w:sz w:val="28"/>
          <w:szCs w:val="28"/>
          <w:lang w:val="uz-Cyrl-UZ"/>
        </w:rPr>
        <w:t>…</w:t>
      </w:r>
      <w:r w:rsidR="0050579F" w:rsidRPr="000E23D4">
        <w:rPr>
          <w:rFonts w:ascii="Times New Roman" w:hAnsi="Times New Roman" w:cs="Times New Roman"/>
          <w:sz w:val="28"/>
          <w:szCs w:val="28"/>
          <w:lang w:val="en-US"/>
        </w:rPr>
        <w:t>……………………………………………………</w:t>
      </w:r>
      <w:r w:rsidR="003804A9" w:rsidRPr="000E23D4">
        <w:rPr>
          <w:rFonts w:ascii="Times New Roman" w:hAnsi="Times New Roman" w:cs="Times New Roman"/>
          <w:sz w:val="28"/>
          <w:szCs w:val="28"/>
          <w:lang w:val="en-US"/>
        </w:rPr>
        <w:t>……………..</w:t>
      </w:r>
    </w:p>
    <w:p w:rsidR="007153D0" w:rsidRPr="000E23D4" w:rsidRDefault="007153D0"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3.3</w:t>
      </w:r>
      <w:r w:rsidR="00C16DBD" w:rsidRPr="000E23D4">
        <w:rPr>
          <w:rFonts w:ascii="Times New Roman" w:hAnsi="Times New Roman" w:cs="Times New Roman"/>
          <w:sz w:val="28"/>
          <w:szCs w:val="28"/>
          <w:lang w:val="en-US"/>
        </w:rPr>
        <w:t xml:space="preserve"> </w:t>
      </w:r>
      <w:r w:rsidR="006A419C" w:rsidRPr="000E23D4">
        <w:rPr>
          <w:rFonts w:ascii="Times New Roman" w:hAnsi="Times New Roman" w:cs="Times New Roman"/>
          <w:sz w:val="28"/>
          <w:szCs w:val="28"/>
          <w:lang w:val="en-US"/>
        </w:rPr>
        <w:t>Buxoroda mavjud bo’lgan turistik resurslardan foydalanish imkoniyatlari</w:t>
      </w:r>
      <w:r w:rsidR="003804A9" w:rsidRPr="000E23D4">
        <w:rPr>
          <w:rFonts w:ascii="Times New Roman" w:hAnsi="Times New Roman" w:cs="Times New Roman"/>
          <w:sz w:val="28"/>
          <w:szCs w:val="28"/>
          <w:lang w:val="en-US"/>
        </w:rPr>
        <w:t xml:space="preserve"> </w:t>
      </w:r>
      <w:r w:rsidR="0050579F" w:rsidRPr="000E23D4">
        <w:rPr>
          <w:rFonts w:ascii="Times New Roman" w:hAnsi="Times New Roman" w:cs="Times New Roman"/>
          <w:sz w:val="28"/>
          <w:szCs w:val="28"/>
          <w:lang w:val="en-US"/>
        </w:rPr>
        <w:t>…</w:t>
      </w:r>
      <w:r w:rsidR="003804A9" w:rsidRPr="000E23D4">
        <w:rPr>
          <w:rFonts w:ascii="Times New Roman" w:hAnsi="Times New Roman" w:cs="Times New Roman"/>
          <w:sz w:val="28"/>
          <w:szCs w:val="28"/>
          <w:lang w:val="en-US"/>
        </w:rPr>
        <w:t>...</w:t>
      </w:r>
    </w:p>
    <w:p w:rsidR="007153D0" w:rsidRPr="000E23D4" w:rsidRDefault="004577DC" w:rsidP="004577D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Xulosa</w:t>
      </w:r>
      <w:r w:rsidR="0050579F" w:rsidRPr="000E23D4">
        <w:rPr>
          <w:rFonts w:ascii="Times New Roman" w:hAnsi="Times New Roman" w:cs="Times New Roman"/>
          <w:sz w:val="28"/>
          <w:szCs w:val="28"/>
          <w:lang w:val="en-US"/>
        </w:rPr>
        <w:t>……………………………………………………</w:t>
      </w:r>
      <w:r>
        <w:rPr>
          <w:rFonts w:ascii="Times New Roman" w:hAnsi="Times New Roman" w:cs="Times New Roman"/>
          <w:sz w:val="28"/>
          <w:szCs w:val="28"/>
          <w:lang w:val="en-US"/>
        </w:rPr>
        <w:t>…………….</w:t>
      </w:r>
    </w:p>
    <w:p w:rsidR="007153D0" w:rsidRPr="000E23D4" w:rsidRDefault="007153D0"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Foydanilgan adabiyotlar</w:t>
      </w:r>
      <w:r w:rsidR="0050579F" w:rsidRPr="000E23D4">
        <w:rPr>
          <w:rFonts w:ascii="Times New Roman" w:hAnsi="Times New Roman" w:cs="Times New Roman"/>
          <w:sz w:val="28"/>
          <w:szCs w:val="28"/>
          <w:lang w:val="en-US"/>
        </w:rPr>
        <w:t>……………………………………………….</w:t>
      </w:r>
    </w:p>
    <w:p w:rsidR="00CC44C9" w:rsidRDefault="007153D0"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Ilova</w:t>
      </w:r>
      <w:r w:rsidR="004577DC">
        <w:rPr>
          <w:rFonts w:ascii="Times New Roman" w:hAnsi="Times New Roman" w:cs="Times New Roman"/>
          <w:sz w:val="28"/>
          <w:szCs w:val="28"/>
          <w:lang w:val="en-US"/>
        </w:rPr>
        <w:t>lar</w:t>
      </w:r>
      <w:r w:rsidR="0050579F" w:rsidRPr="000E23D4">
        <w:rPr>
          <w:rFonts w:ascii="Times New Roman" w:hAnsi="Times New Roman" w:cs="Times New Roman"/>
          <w:sz w:val="28"/>
          <w:szCs w:val="28"/>
          <w:lang w:val="en-US"/>
        </w:rPr>
        <w:t>…………………………………………………………………………</w:t>
      </w:r>
    </w:p>
    <w:p w:rsidR="00CC44C9" w:rsidRDefault="00CC44C9">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C44C9" w:rsidRPr="00CC44C9" w:rsidRDefault="00CC44C9" w:rsidP="00CC44C9">
      <w:pPr>
        <w:spacing w:line="360" w:lineRule="auto"/>
        <w:ind w:firstLine="708"/>
        <w:jc w:val="center"/>
        <w:rPr>
          <w:rFonts w:ascii="Times New Roman" w:hAnsi="Times New Roman" w:cs="Times New Roman"/>
          <w:b/>
          <w:sz w:val="32"/>
          <w:szCs w:val="32"/>
          <w:lang w:val="en-US"/>
        </w:rPr>
      </w:pPr>
      <w:r w:rsidRPr="00CC44C9">
        <w:rPr>
          <w:rFonts w:ascii="Times New Roman" w:hAnsi="Times New Roman" w:cs="Times New Roman"/>
          <w:b/>
          <w:sz w:val="32"/>
          <w:szCs w:val="32"/>
          <w:lang w:val="en-US"/>
        </w:rPr>
        <w:lastRenderedPageBreak/>
        <w:t>Kirish</w:t>
      </w:r>
    </w:p>
    <w:p w:rsidR="00CC44C9" w:rsidRPr="00CC44C9" w:rsidRDefault="00CC44C9" w:rsidP="00CC44C9">
      <w:pPr>
        <w:spacing w:line="360" w:lineRule="auto"/>
        <w:ind w:firstLine="708"/>
        <w:jc w:val="both"/>
        <w:rPr>
          <w:rFonts w:ascii="Times New Roman" w:hAnsi="Times New Roman" w:cs="Times New Roman"/>
          <w:sz w:val="28"/>
          <w:szCs w:val="28"/>
          <w:lang w:val="uz-Cyrl-UZ"/>
        </w:rPr>
      </w:pPr>
      <w:r w:rsidRPr="00CC44C9">
        <w:rPr>
          <w:rFonts w:ascii="Times New Roman" w:hAnsi="Times New Roman" w:cs="Times New Roman"/>
          <w:b/>
          <w:sz w:val="28"/>
          <w:szCs w:val="28"/>
          <w:lang w:val="uz-Cyrl-UZ"/>
        </w:rPr>
        <w:t>Ma</w:t>
      </w:r>
      <w:r w:rsidRPr="00CC44C9">
        <w:rPr>
          <w:rFonts w:ascii="Times New Roman" w:hAnsi="Times New Roman" w:cs="Times New Roman"/>
          <w:b/>
          <w:sz w:val="28"/>
          <w:szCs w:val="28"/>
          <w:lang w:val="en-US"/>
        </w:rPr>
        <w:t>v</w:t>
      </w:r>
      <w:r w:rsidRPr="00CC44C9">
        <w:rPr>
          <w:rFonts w:ascii="Times New Roman" w:hAnsi="Times New Roman" w:cs="Times New Roman"/>
          <w:b/>
          <w:sz w:val="28"/>
          <w:szCs w:val="28"/>
          <w:lang w:val="uz-Cyrl-UZ"/>
        </w:rPr>
        <w:t>zuning dolzarbligi.</w:t>
      </w:r>
      <w:r w:rsidRPr="00CC44C9">
        <w:rPr>
          <w:rFonts w:ascii="Times New Roman" w:hAnsi="Times New Roman" w:cs="Times New Roman"/>
          <w:sz w:val="28"/>
          <w:szCs w:val="28"/>
          <w:lang w:val="uz-Cyrl-UZ"/>
        </w:rPr>
        <w:t xml:space="preserve"> Turizm bugungi kunda jahondagi eng ko`p foyda keltiruvchi sohaga aylangan. So`nggi yillarda uning jahondagi tovarlar va xizmatlar savdosining 10</w:t>
      </w:r>
      <w:r w:rsidRPr="00CC44C9">
        <w:rPr>
          <w:rFonts w:ascii="Times New Roman" w:hAnsi="Times New Roman" w:cs="Times New Roman"/>
          <w:sz w:val="28"/>
          <w:szCs w:val="28"/>
          <w:lang w:val="en-US"/>
        </w:rPr>
        <w:t xml:space="preserve"> </w:t>
      </w:r>
      <w:r w:rsidRPr="00CC44C9">
        <w:rPr>
          <w:rFonts w:ascii="Times New Roman" w:hAnsi="Times New Roman" w:cs="Times New Roman"/>
          <w:sz w:val="28"/>
          <w:szCs w:val="28"/>
          <w:lang w:val="uz-Cyrl-UZ"/>
        </w:rPr>
        <w:t>% to`g`ri kelmoqda. Shuning uchun ko`pgina mamlakatlarda bu sohaga alohida e`tibor qaratilmoqda. Mamlakatning ijtimoiy – iqtisodiy rivojlanishida aholiga xizmat ko`rsatuvchi sohalarning o`rni va roli g`oyat sezilarli bo`lib, bunda turizmning ahamiyati boshqa xizmat ko`rsatish sohalariga qaraganda yuqori sur`atlar bilan rivojlanish darajasi bilan belgilanadi. Shuning uchun ham keyingi yillarda O`zbekistonda turizmni rivojlanishi bilan bog`lik bo`lgan masalalarga juda ham katta e`tibor berilib, uning turistik salohiyatidan samarali foydalanish yo`llari shakllanmokda va qaror topmokda. Mamlakatimiz turizmni rivojlantirishning barcha imkoniyatlariga ega. Birinchi navbatda, boy tarixiy merosi, an`analari, o`ziga xos tabiati, ya`ni turistik resurslarga boyligi buning tasdig`idir.</w:t>
      </w:r>
    </w:p>
    <w:p w:rsidR="00CC44C9" w:rsidRPr="00CC44C9" w:rsidRDefault="00CC44C9" w:rsidP="00CC44C9">
      <w:pPr>
        <w:spacing w:line="360" w:lineRule="auto"/>
        <w:ind w:firstLine="720"/>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Respublikamiz Prezidenti Islom Karimov Singapur Respublikasiga Davlat tashrifi arafasida shu mamlakatning markaziy nashrlaridan biri “TODAY” (“Bugun”) gazetasi muxbirining savollariga bergan javoblarida O`zbekiston turizmning katta salohiyatga ega ekanligini ta`kidlab, qo`yidagi fikrlarni bildirdi: “Go`zal geografik va tabiiy sharoitlar Respublika hududida ekologik turizmni rivojlatirish uchun g`oyat qulaydir. Bu borada mamlakatning tog`li hududlarida joylashgan, zamonaviy jihozlangan sayyohlik majmualarida qishki va noyob syyohlik dasturlari tashkil etilgan. Sayyohlikning yangi yo`nalishi – yirik qo`riqxonalar va bog`lar hududida tashkil etilgan tabiatshunoslik turizmi rivojlanmoqda...”</w:t>
      </w:r>
      <w:r w:rsidRPr="00CC44C9">
        <w:rPr>
          <w:rStyle w:val="ab"/>
          <w:rFonts w:ascii="Times New Roman" w:hAnsi="Times New Roman" w:cs="Times New Roman"/>
          <w:sz w:val="28"/>
          <w:szCs w:val="28"/>
        </w:rPr>
        <w:footnoteReference w:id="1"/>
      </w:r>
      <w:r w:rsidRPr="00CC44C9">
        <w:rPr>
          <w:rFonts w:ascii="Times New Roman" w:hAnsi="Times New Roman" w:cs="Times New Roman"/>
          <w:sz w:val="28"/>
          <w:szCs w:val="28"/>
        </w:rPr>
        <w:t>.</w:t>
      </w:r>
      <w:r w:rsidRPr="00CC44C9">
        <w:rPr>
          <w:rFonts w:ascii="Times New Roman" w:hAnsi="Times New Roman" w:cs="Times New Roman"/>
          <w:sz w:val="28"/>
          <w:szCs w:val="28"/>
          <w:lang w:val="uz-Cyrl-UZ"/>
        </w:rPr>
        <w:t xml:space="preserve"> Respublikada 2012 yilda xizmat ko`rsatilgan chet ellik va mahalliy turislarning umumiy soni bir million kishidan oshdi, shu jumladan turizm sohasi korxonalari tomonidan 463,4 mln nafar turistga xizmat ko`rsatilgan. </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bCs/>
          <w:sz w:val="28"/>
          <w:szCs w:val="28"/>
          <w:lang w:val="uz-Cyrl-UZ"/>
        </w:rPr>
        <w:t xml:space="preserve">          </w:t>
      </w:r>
      <w:r w:rsidRPr="00CC44C9">
        <w:rPr>
          <w:rFonts w:ascii="Times New Roman" w:hAnsi="Times New Roman" w:cs="Times New Roman"/>
          <w:sz w:val="28"/>
          <w:szCs w:val="28"/>
          <w:lang w:val="uz-Cyrl-UZ"/>
        </w:rPr>
        <w:t xml:space="preserve">Albatta turizmni shakllanishi va rivojlanishi turistik resurslarning salohiyatiga bog`liqdir. Mamlakat qanchalik turli – tuman turistik resurslarga ega </w:t>
      </w:r>
      <w:r w:rsidRPr="00CC44C9">
        <w:rPr>
          <w:rFonts w:ascii="Times New Roman" w:hAnsi="Times New Roman" w:cs="Times New Roman"/>
          <w:sz w:val="28"/>
          <w:szCs w:val="28"/>
          <w:lang w:val="uz-Cyrl-UZ"/>
        </w:rPr>
        <w:lastRenderedPageBreak/>
        <w:t>bo`lsa, turizmni rivojlanishi shuncha oson kechadi. Turizm respublikamiz iqtisodiyotida qishloq xo`jaligi, sanoat, transport va boshqa makroiqtisodiy tarmoqlar qatori o`zining munosib o`rniga ega bo`lishiga erishish hozirgi kunning dolzarb  vazifalaridandir.</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 xml:space="preserve">          </w:t>
      </w:r>
      <w:r w:rsidRPr="00CC44C9">
        <w:rPr>
          <w:rFonts w:ascii="Times New Roman" w:hAnsi="Times New Roman" w:cs="Times New Roman"/>
          <w:b/>
          <w:sz w:val="28"/>
          <w:szCs w:val="28"/>
          <w:lang w:val="uz-Cyrl-UZ"/>
        </w:rPr>
        <w:t>Bitiruv malakaviy ishining maqsad va vazifalari.</w:t>
      </w:r>
      <w:r w:rsidRPr="00CC44C9">
        <w:rPr>
          <w:rFonts w:ascii="Times New Roman" w:hAnsi="Times New Roman" w:cs="Times New Roman"/>
          <w:b/>
          <w:sz w:val="28"/>
          <w:szCs w:val="28"/>
          <w:lang w:val="en-US"/>
        </w:rPr>
        <w:t xml:space="preserve"> </w:t>
      </w:r>
      <w:r w:rsidRPr="00CC44C9">
        <w:rPr>
          <w:rFonts w:ascii="Times New Roman" w:hAnsi="Times New Roman" w:cs="Times New Roman"/>
          <w:sz w:val="28"/>
          <w:szCs w:val="28"/>
          <w:lang w:val="uz-Cyrl-UZ"/>
        </w:rPr>
        <w:t xml:space="preserve">Tadqiqotning maqsadi O`zbekistonda </w:t>
      </w:r>
      <w:r w:rsidRPr="00CC44C9">
        <w:rPr>
          <w:rFonts w:ascii="Times New Roman" w:hAnsi="Times New Roman" w:cs="Times New Roman"/>
          <w:sz w:val="28"/>
          <w:szCs w:val="28"/>
          <w:lang w:val="en-US"/>
        </w:rPr>
        <w:t>turistik resurslarni rivojlantirishda infratuzilmaning o’rnini aniqlash, va amaliy tavsiyalar berish. Bu m</w:t>
      </w:r>
      <w:r w:rsidRPr="00CC44C9">
        <w:rPr>
          <w:rFonts w:ascii="Times New Roman" w:hAnsi="Times New Roman" w:cs="Times New Roman"/>
          <w:sz w:val="28"/>
          <w:szCs w:val="28"/>
          <w:lang w:val="uz-Cyrl-UZ"/>
        </w:rPr>
        <w:t>aqsadga erishish uchun bitiruv malakaviy ishida quyidagi vazifalar bajarilishi maqsad qilib olindi:</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w:t>
      </w:r>
      <w:r w:rsidRPr="00CC44C9">
        <w:rPr>
          <w:rFonts w:ascii="Times New Roman" w:hAnsi="Times New Roman" w:cs="Times New Roman"/>
          <w:sz w:val="28"/>
          <w:szCs w:val="28"/>
          <w:lang w:val="sv-SE"/>
        </w:rPr>
        <w:t xml:space="preserve"> </w:t>
      </w:r>
      <w:r w:rsidRPr="00CC44C9">
        <w:rPr>
          <w:rFonts w:ascii="Times New Roman" w:hAnsi="Times New Roman" w:cs="Times New Roman"/>
          <w:sz w:val="28"/>
          <w:szCs w:val="28"/>
          <w:lang w:val="uz-Cyrl-UZ"/>
        </w:rPr>
        <w:t>turizm resurs</w:t>
      </w:r>
      <w:r w:rsidRPr="00CC44C9">
        <w:rPr>
          <w:rFonts w:ascii="Times New Roman" w:hAnsi="Times New Roman" w:cs="Times New Roman"/>
          <w:sz w:val="28"/>
          <w:szCs w:val="28"/>
          <w:lang w:val="en-US"/>
        </w:rPr>
        <w:t xml:space="preserve"> infratuzilmasini</w:t>
      </w:r>
      <w:r w:rsidRPr="00CC44C9">
        <w:rPr>
          <w:rFonts w:ascii="Times New Roman" w:hAnsi="Times New Roman" w:cs="Times New Roman"/>
          <w:sz w:val="28"/>
          <w:szCs w:val="28"/>
          <w:lang w:val="uz-Cyrl-UZ"/>
        </w:rPr>
        <w:t xml:space="preserve"> mohiyatini ochib berish;</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w:t>
      </w:r>
      <w:r w:rsidRPr="00CC44C9">
        <w:rPr>
          <w:rFonts w:ascii="Times New Roman" w:hAnsi="Times New Roman" w:cs="Times New Roman"/>
          <w:sz w:val="28"/>
          <w:szCs w:val="28"/>
          <w:lang w:val="sv-SE"/>
        </w:rPr>
        <w:t xml:space="preserve"> </w:t>
      </w:r>
      <w:r w:rsidRPr="00CC44C9">
        <w:rPr>
          <w:rFonts w:ascii="Times New Roman" w:hAnsi="Times New Roman" w:cs="Times New Roman"/>
          <w:sz w:val="28"/>
          <w:szCs w:val="28"/>
          <w:lang w:val="uz-Cyrl-UZ"/>
        </w:rPr>
        <w:t>O`zbekistondagi turistik resurslarning turizmni rivojlantirishdagi ahamiyatini o`rganish;</w:t>
      </w:r>
    </w:p>
    <w:p w:rsidR="00CC44C9" w:rsidRPr="00CC44C9" w:rsidRDefault="00CC44C9" w:rsidP="00CC44C9">
      <w:pPr>
        <w:spacing w:line="360" w:lineRule="auto"/>
        <w:jc w:val="both"/>
        <w:rPr>
          <w:rFonts w:ascii="Times New Roman" w:hAnsi="Times New Roman" w:cs="Times New Roman"/>
          <w:sz w:val="28"/>
          <w:szCs w:val="28"/>
          <w:lang w:val="sv-SE"/>
        </w:rPr>
      </w:pPr>
      <w:r w:rsidRPr="00CC44C9">
        <w:rPr>
          <w:rFonts w:ascii="Times New Roman" w:hAnsi="Times New Roman" w:cs="Times New Roman"/>
          <w:sz w:val="28"/>
          <w:szCs w:val="28"/>
          <w:lang w:val="uz-Cyrl-UZ"/>
        </w:rPr>
        <w:t>-</w:t>
      </w:r>
      <w:r w:rsidRPr="00CC44C9">
        <w:rPr>
          <w:rFonts w:ascii="Times New Roman" w:hAnsi="Times New Roman" w:cs="Times New Roman"/>
          <w:sz w:val="28"/>
          <w:szCs w:val="28"/>
          <w:lang w:val="sv-SE"/>
        </w:rPr>
        <w:t xml:space="preserve"> </w:t>
      </w:r>
      <w:r w:rsidRPr="00CC44C9">
        <w:rPr>
          <w:rFonts w:ascii="Times New Roman" w:hAnsi="Times New Roman" w:cs="Times New Roman"/>
          <w:sz w:val="28"/>
          <w:szCs w:val="28"/>
          <w:lang w:val="uz-Cyrl-UZ"/>
        </w:rPr>
        <w:t>O`</w:t>
      </w:r>
      <w:r w:rsidRPr="00CC44C9">
        <w:rPr>
          <w:rFonts w:ascii="Times New Roman" w:hAnsi="Times New Roman" w:cs="Times New Roman"/>
          <w:sz w:val="28"/>
          <w:szCs w:val="28"/>
          <w:lang w:val="sv-SE"/>
        </w:rPr>
        <w:t xml:space="preserve">zbekistonning turistik resurslarining </w:t>
      </w:r>
      <w:r w:rsidRPr="00CC44C9">
        <w:rPr>
          <w:rFonts w:ascii="Times New Roman" w:hAnsi="Times New Roman" w:cs="Times New Roman"/>
          <w:sz w:val="28"/>
          <w:szCs w:val="28"/>
          <w:lang w:val="uz-Cyrl-UZ"/>
        </w:rPr>
        <w:t>h</w:t>
      </w:r>
      <w:r w:rsidRPr="00CC44C9">
        <w:rPr>
          <w:rFonts w:ascii="Times New Roman" w:hAnsi="Times New Roman" w:cs="Times New Roman"/>
          <w:sz w:val="28"/>
          <w:szCs w:val="28"/>
          <w:lang w:val="sv-SE"/>
        </w:rPr>
        <w:t>olati</w:t>
      </w:r>
      <w:r w:rsidRPr="00CC44C9">
        <w:rPr>
          <w:rFonts w:ascii="Times New Roman" w:hAnsi="Times New Roman" w:cs="Times New Roman"/>
          <w:sz w:val="28"/>
          <w:szCs w:val="28"/>
          <w:lang w:val="uz-Cyrl-UZ"/>
        </w:rPr>
        <w:t xml:space="preserve">ni </w:t>
      </w:r>
      <w:r w:rsidRPr="00CC44C9">
        <w:rPr>
          <w:rFonts w:ascii="Times New Roman" w:hAnsi="Times New Roman" w:cs="Times New Roman"/>
          <w:sz w:val="28"/>
          <w:szCs w:val="28"/>
          <w:lang w:val="sv-SE"/>
        </w:rPr>
        <w:t>taxlil</w:t>
      </w:r>
      <w:r w:rsidRPr="00CC44C9">
        <w:rPr>
          <w:rFonts w:ascii="Times New Roman" w:hAnsi="Times New Roman" w:cs="Times New Roman"/>
          <w:sz w:val="28"/>
          <w:szCs w:val="28"/>
          <w:lang w:val="uz-Cyrl-UZ"/>
        </w:rPr>
        <w:t xml:space="preserve"> qilish;</w:t>
      </w:r>
    </w:p>
    <w:p w:rsidR="00CC44C9" w:rsidRPr="00CC44C9" w:rsidRDefault="00CC44C9" w:rsidP="00CC44C9">
      <w:pPr>
        <w:spacing w:line="360" w:lineRule="auto"/>
        <w:jc w:val="both"/>
        <w:rPr>
          <w:rFonts w:ascii="Times New Roman" w:hAnsi="Times New Roman" w:cs="Times New Roman"/>
          <w:sz w:val="28"/>
          <w:szCs w:val="28"/>
          <w:lang w:val="sv-SE"/>
        </w:rPr>
      </w:pPr>
      <w:r w:rsidRPr="00CC44C9">
        <w:rPr>
          <w:rFonts w:ascii="Times New Roman" w:hAnsi="Times New Roman" w:cs="Times New Roman"/>
          <w:sz w:val="28"/>
          <w:szCs w:val="28"/>
          <w:lang w:val="uz-Cyrl-UZ"/>
        </w:rPr>
        <w:t>-</w:t>
      </w:r>
      <w:r w:rsidRPr="00CC44C9">
        <w:rPr>
          <w:rFonts w:ascii="Times New Roman" w:hAnsi="Times New Roman" w:cs="Times New Roman"/>
          <w:sz w:val="28"/>
          <w:szCs w:val="28"/>
          <w:lang w:val="sv-SE"/>
        </w:rPr>
        <w:t xml:space="preserve"> </w:t>
      </w:r>
      <w:r w:rsidRPr="00CC44C9">
        <w:rPr>
          <w:rFonts w:ascii="Times New Roman" w:hAnsi="Times New Roman" w:cs="Times New Roman"/>
          <w:sz w:val="28"/>
          <w:szCs w:val="28"/>
          <w:lang w:val="uz-Cyrl-UZ"/>
        </w:rPr>
        <w:t>O`</w:t>
      </w:r>
      <w:r w:rsidRPr="00CC44C9">
        <w:rPr>
          <w:rFonts w:ascii="Times New Roman" w:hAnsi="Times New Roman" w:cs="Times New Roman"/>
          <w:sz w:val="28"/>
          <w:szCs w:val="28"/>
          <w:lang w:val="sv-SE"/>
        </w:rPr>
        <w:t>zbekistonning turistik resurslaridan foydalanish samaradorligini oshirish  y</w:t>
      </w:r>
      <w:r w:rsidRPr="00CC44C9">
        <w:rPr>
          <w:rFonts w:ascii="Times New Roman" w:hAnsi="Times New Roman" w:cs="Times New Roman"/>
          <w:sz w:val="28"/>
          <w:szCs w:val="28"/>
          <w:lang w:val="uz-Cyrl-UZ"/>
        </w:rPr>
        <w:t>o`</w:t>
      </w:r>
      <w:r w:rsidRPr="00CC44C9">
        <w:rPr>
          <w:rFonts w:ascii="Times New Roman" w:hAnsi="Times New Roman" w:cs="Times New Roman"/>
          <w:sz w:val="28"/>
          <w:szCs w:val="28"/>
          <w:lang w:val="sv-SE"/>
        </w:rPr>
        <w:t>llari</w:t>
      </w:r>
      <w:r w:rsidRPr="00CC44C9">
        <w:rPr>
          <w:rFonts w:ascii="Times New Roman" w:hAnsi="Times New Roman" w:cs="Times New Roman"/>
          <w:sz w:val="28"/>
          <w:szCs w:val="28"/>
          <w:lang w:val="uz-Cyrl-UZ"/>
        </w:rPr>
        <w:t>ni o`rganish;</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w:t>
      </w:r>
      <w:r w:rsidRPr="00CC44C9">
        <w:rPr>
          <w:rFonts w:ascii="Times New Roman" w:hAnsi="Times New Roman" w:cs="Times New Roman"/>
          <w:sz w:val="28"/>
          <w:szCs w:val="28"/>
          <w:lang w:val="sv-SE"/>
        </w:rPr>
        <w:t xml:space="preserve"> </w:t>
      </w:r>
      <w:r w:rsidRPr="00CC44C9">
        <w:rPr>
          <w:rFonts w:ascii="Times New Roman" w:hAnsi="Times New Roman" w:cs="Times New Roman"/>
          <w:sz w:val="28"/>
          <w:szCs w:val="28"/>
          <w:lang w:val="uz-Cyrl-UZ"/>
        </w:rPr>
        <w:t>O`</w:t>
      </w:r>
      <w:r w:rsidRPr="00CC44C9">
        <w:rPr>
          <w:rFonts w:ascii="Times New Roman" w:hAnsi="Times New Roman" w:cs="Times New Roman"/>
          <w:sz w:val="28"/>
          <w:szCs w:val="28"/>
          <w:lang w:val="sv-SE"/>
        </w:rPr>
        <w:t>zbekistonda turizm resurslari infratuzilma mahsulotni</w:t>
      </w:r>
      <w:r w:rsidRPr="00CC44C9">
        <w:rPr>
          <w:rFonts w:ascii="Times New Roman" w:hAnsi="Times New Roman" w:cs="Times New Roman"/>
          <w:sz w:val="28"/>
          <w:szCs w:val="28"/>
          <w:lang w:val="uz-Cyrl-UZ"/>
        </w:rPr>
        <w:t xml:space="preserve"> </w:t>
      </w:r>
      <w:r w:rsidRPr="00CC44C9">
        <w:rPr>
          <w:rFonts w:ascii="Times New Roman" w:hAnsi="Times New Roman" w:cs="Times New Roman"/>
          <w:sz w:val="28"/>
          <w:szCs w:val="28"/>
          <w:lang w:val="sv-SE"/>
        </w:rPr>
        <w:t>shakllantirish isti</w:t>
      </w:r>
      <w:r w:rsidRPr="00CC44C9">
        <w:rPr>
          <w:rFonts w:ascii="Times New Roman" w:hAnsi="Times New Roman" w:cs="Times New Roman"/>
          <w:sz w:val="28"/>
          <w:szCs w:val="28"/>
          <w:lang w:val="uz-Cyrl-UZ"/>
        </w:rPr>
        <w:t>q</w:t>
      </w:r>
      <w:r w:rsidRPr="00CC44C9">
        <w:rPr>
          <w:rFonts w:ascii="Times New Roman" w:hAnsi="Times New Roman" w:cs="Times New Roman"/>
          <w:sz w:val="28"/>
          <w:szCs w:val="28"/>
          <w:lang w:val="sv-SE"/>
        </w:rPr>
        <w:t>bollari</w:t>
      </w:r>
      <w:r w:rsidRPr="00CC44C9">
        <w:rPr>
          <w:rFonts w:ascii="Times New Roman" w:hAnsi="Times New Roman" w:cs="Times New Roman"/>
          <w:sz w:val="28"/>
          <w:szCs w:val="28"/>
          <w:lang w:val="uz-Cyrl-UZ"/>
        </w:rPr>
        <w:t>ni ishlab chiqishdan iborat</w:t>
      </w:r>
      <w:r w:rsidRPr="00CC44C9">
        <w:rPr>
          <w:rFonts w:ascii="Times New Roman" w:hAnsi="Times New Roman" w:cs="Times New Roman"/>
          <w:sz w:val="28"/>
          <w:szCs w:val="28"/>
          <w:lang w:val="sv-SE"/>
        </w:rPr>
        <w:t>.</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b/>
          <w:sz w:val="28"/>
          <w:szCs w:val="28"/>
          <w:lang w:val="uz-Cyrl-UZ"/>
        </w:rPr>
        <w:t xml:space="preserve">       </w:t>
      </w:r>
      <w:r w:rsidRPr="00CC44C9">
        <w:rPr>
          <w:rFonts w:ascii="Times New Roman" w:hAnsi="Times New Roman" w:cs="Times New Roman"/>
          <w:sz w:val="28"/>
          <w:szCs w:val="28"/>
          <w:lang w:val="uz-Cyrl-UZ"/>
        </w:rPr>
        <w:t xml:space="preserve">  </w:t>
      </w:r>
      <w:r w:rsidRPr="00CC44C9">
        <w:rPr>
          <w:rFonts w:ascii="Times New Roman" w:hAnsi="Times New Roman" w:cs="Times New Roman"/>
          <w:b/>
          <w:sz w:val="28"/>
          <w:szCs w:val="28"/>
          <w:lang w:val="uz-Cyrl-UZ"/>
        </w:rPr>
        <w:t>Bitiruv malakaviy ishining tarkibi</w:t>
      </w:r>
      <w:r w:rsidRPr="00CC44C9">
        <w:rPr>
          <w:rFonts w:ascii="Times New Roman" w:hAnsi="Times New Roman" w:cs="Times New Roman"/>
          <w:sz w:val="28"/>
          <w:szCs w:val="28"/>
          <w:lang w:val="uz-Cyrl-UZ"/>
        </w:rPr>
        <w:t xml:space="preserve"> kirish qismi, uchta bob, to’qqizta paragraf, xulosa va foydalanilgan adabiyotlar qismidan iborat.</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 xml:space="preserve">        Bitiruv malakaviy ishining birinchi bobida  O`zbekistonning turistik resurslarning ijtimoiy-iqtisodiy mazmuni, turistik resurslarning tushunchasi va ularning turizmni rivojlantishdagi ahamiyati, turistik resurslar va uning turlari haqida yoritib berilgan.</w:t>
      </w:r>
    </w:p>
    <w:p w:rsidR="00CC44C9" w:rsidRPr="00CC44C9" w:rsidRDefault="00CC44C9" w:rsidP="00CC44C9">
      <w:pPr>
        <w:pStyle w:val="11"/>
        <w:rPr>
          <w:sz w:val="28"/>
          <w:szCs w:val="28"/>
        </w:rPr>
      </w:pPr>
      <w:r w:rsidRPr="00CC44C9">
        <w:rPr>
          <w:sz w:val="28"/>
          <w:szCs w:val="28"/>
        </w:rPr>
        <w:t xml:space="preserve">    Bitiruv malakaviy ishining ikkinchi bobi O’zbekistonda turizm infratuzilmasini rivojlanish imkoniyatlari, O’zbekistonda  turizmda infratuzilmaning o’rni, O`zbekistonda Turizm infratuzilmasida transport tuzilmasining hissasi, </w:t>
      </w:r>
      <w:r w:rsidRPr="00CC44C9">
        <w:rPr>
          <w:bCs/>
          <w:sz w:val="28"/>
          <w:szCs w:val="28"/>
        </w:rPr>
        <w:t xml:space="preserve">O’zbekistonda </w:t>
      </w:r>
      <w:r w:rsidRPr="00CC44C9">
        <w:rPr>
          <w:bCs/>
          <w:sz w:val="28"/>
          <w:szCs w:val="28"/>
          <w:lang w:val="ja-JP"/>
        </w:rPr>
        <w:t xml:space="preserve"> turizm infratuzilmasini rivojlantirish chora-tadbirlari</w:t>
      </w:r>
      <w:r w:rsidRPr="00CC44C9">
        <w:rPr>
          <w:bCs/>
          <w:sz w:val="28"/>
          <w:szCs w:val="28"/>
        </w:rPr>
        <w:t xml:space="preserve"> </w:t>
      </w:r>
      <w:r w:rsidRPr="00CC44C9">
        <w:rPr>
          <w:sz w:val="28"/>
          <w:szCs w:val="28"/>
        </w:rPr>
        <w:t>yoritilgan.</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lastRenderedPageBreak/>
        <w:tab/>
        <w:t>Bitiruv malakaviy ishining uchinchi bobi Buxoroda turizm resurs va uning infratuzilmasining tahlili, muammolari va bartaraf qilish yo’llari, Buxoroda turizm infratuzlmasini rivojlantirish yo’llari, turizm xizmatlar bozorida infratuzilmasidagi muammolar va ularni bartaraf etish yo’llari, Buxoroda mavjud bo’lgan turistik resurslardan foydalanish imkoniyatlari.</w:t>
      </w:r>
    </w:p>
    <w:p w:rsidR="00CC44C9" w:rsidRPr="00CC44C9" w:rsidRDefault="00CC44C9" w:rsidP="00CC44C9">
      <w:pPr>
        <w:spacing w:line="360" w:lineRule="auto"/>
        <w:jc w:val="both"/>
        <w:rPr>
          <w:rFonts w:ascii="Times New Roman" w:hAnsi="Times New Roman" w:cs="Times New Roman"/>
          <w:sz w:val="28"/>
          <w:szCs w:val="28"/>
          <w:lang w:val="uz-Cyrl-UZ"/>
        </w:rPr>
      </w:pPr>
      <w:r w:rsidRPr="00CC44C9">
        <w:rPr>
          <w:rFonts w:ascii="Times New Roman" w:hAnsi="Times New Roman" w:cs="Times New Roman"/>
          <w:sz w:val="28"/>
          <w:szCs w:val="28"/>
          <w:lang w:val="uz-Cyrl-UZ"/>
        </w:rPr>
        <w:t xml:space="preserve">        Bitiruv malakaviy ishining xulosa qismida tatqiqot natijasida kelib chiqqan respublikada turistik faoliyatni yaxshilash borasidagi takliflar keltirilgan. </w:t>
      </w:r>
      <w:r w:rsidRPr="00CC44C9">
        <w:rPr>
          <w:rFonts w:ascii="Times New Roman" w:hAnsi="Times New Roman" w:cs="Times New Roman"/>
          <w:b/>
          <w:sz w:val="28"/>
          <w:szCs w:val="28"/>
          <w:lang w:val="uz-Cyrl-UZ"/>
        </w:rPr>
        <w:t xml:space="preserve">          </w:t>
      </w:r>
    </w:p>
    <w:p w:rsidR="007153D0" w:rsidRPr="00CC44C9" w:rsidRDefault="00CC44C9" w:rsidP="00CC44C9">
      <w:pPr>
        <w:spacing w:after="0" w:line="360" w:lineRule="auto"/>
        <w:jc w:val="both"/>
        <w:rPr>
          <w:rFonts w:ascii="Times New Roman" w:hAnsi="Times New Roman" w:cs="Times New Roman"/>
          <w:sz w:val="28"/>
          <w:szCs w:val="28"/>
          <w:lang w:val="en-US"/>
        </w:rPr>
      </w:pPr>
      <w:r w:rsidRPr="00CC44C9">
        <w:rPr>
          <w:rFonts w:ascii="Times New Roman" w:hAnsi="Times New Roman" w:cs="Times New Roman"/>
          <w:sz w:val="28"/>
          <w:szCs w:val="28"/>
          <w:lang w:val="uz-Cyrl-UZ"/>
        </w:rPr>
        <w:t>Bitiruv malakaviy ishning mavzusi bo’yicha muallif tomonidan</w:t>
      </w:r>
      <w:r w:rsidRPr="00CC44C9">
        <w:rPr>
          <w:rFonts w:ascii="Times New Roman" w:hAnsi="Times New Roman" w:cs="Times New Roman"/>
          <w:sz w:val="28"/>
          <w:szCs w:val="28"/>
          <w:lang w:val="en-US"/>
        </w:rPr>
        <w:t xml:space="preserve"> 4 ta</w:t>
      </w:r>
      <w:r w:rsidRPr="00CC44C9">
        <w:rPr>
          <w:rFonts w:ascii="Times New Roman" w:hAnsi="Times New Roman" w:cs="Times New Roman"/>
          <w:sz w:val="28"/>
          <w:szCs w:val="28"/>
          <w:lang w:val="uz-Cyrl-UZ"/>
        </w:rPr>
        <w:t xml:space="preserve"> maqola chop etilgan.</w:t>
      </w:r>
    </w:p>
    <w:p w:rsidR="00212AF6" w:rsidRPr="00B6250B" w:rsidRDefault="007153D0"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br w:type="page"/>
      </w:r>
    </w:p>
    <w:p w:rsidR="00F61E57" w:rsidRPr="00B6250B" w:rsidRDefault="00F61E57" w:rsidP="004577DC">
      <w:pPr>
        <w:spacing w:after="0" w:line="360" w:lineRule="auto"/>
        <w:jc w:val="center"/>
        <w:rPr>
          <w:rFonts w:ascii="Times New Roman" w:hAnsi="Times New Roman" w:cs="Times New Roman"/>
          <w:b/>
          <w:sz w:val="36"/>
          <w:szCs w:val="36"/>
          <w:lang w:val="en-US"/>
        </w:rPr>
      </w:pPr>
      <w:r w:rsidRPr="000E23D4">
        <w:rPr>
          <w:rFonts w:ascii="Times New Roman" w:hAnsi="Times New Roman" w:cs="Times New Roman"/>
          <w:b/>
          <w:sz w:val="36"/>
          <w:szCs w:val="36"/>
          <w:lang w:val="en-US"/>
        </w:rPr>
        <w:lastRenderedPageBreak/>
        <w:t>I</w:t>
      </w:r>
      <w:r w:rsidRPr="00B6250B">
        <w:rPr>
          <w:rFonts w:ascii="Times New Roman" w:hAnsi="Times New Roman" w:cs="Times New Roman"/>
          <w:b/>
          <w:sz w:val="36"/>
          <w:szCs w:val="36"/>
          <w:lang w:val="en-US"/>
        </w:rPr>
        <w:t xml:space="preserve"> </w:t>
      </w:r>
      <w:r w:rsidRPr="000E23D4">
        <w:rPr>
          <w:rFonts w:ascii="Times New Roman" w:hAnsi="Times New Roman" w:cs="Times New Roman"/>
          <w:b/>
          <w:sz w:val="36"/>
          <w:szCs w:val="36"/>
          <w:lang w:val="en-US"/>
        </w:rPr>
        <w:t>Bob</w:t>
      </w:r>
      <w:r w:rsidR="003804A9" w:rsidRPr="00B6250B">
        <w:rPr>
          <w:rFonts w:ascii="Times New Roman" w:hAnsi="Times New Roman" w:cs="Times New Roman"/>
          <w:b/>
          <w:sz w:val="36"/>
          <w:szCs w:val="36"/>
          <w:lang w:val="en-US"/>
        </w:rPr>
        <w:t>.</w:t>
      </w:r>
      <w:r w:rsidRPr="00B6250B">
        <w:rPr>
          <w:rFonts w:ascii="Times New Roman" w:hAnsi="Times New Roman" w:cs="Times New Roman"/>
          <w:b/>
          <w:sz w:val="36"/>
          <w:szCs w:val="36"/>
          <w:lang w:val="en-US"/>
        </w:rPr>
        <w:t xml:space="preserve"> </w:t>
      </w:r>
      <w:r w:rsidRPr="000E23D4">
        <w:rPr>
          <w:rFonts w:ascii="Times New Roman" w:hAnsi="Times New Roman" w:cs="Times New Roman"/>
          <w:b/>
          <w:sz w:val="36"/>
          <w:szCs w:val="36"/>
          <w:lang w:val="en-US"/>
        </w:rPr>
        <w:t>Turistik</w:t>
      </w:r>
      <w:r w:rsidRPr="00B6250B">
        <w:rPr>
          <w:rFonts w:ascii="Times New Roman" w:hAnsi="Times New Roman" w:cs="Times New Roman"/>
          <w:b/>
          <w:sz w:val="36"/>
          <w:szCs w:val="36"/>
          <w:lang w:val="en-US"/>
        </w:rPr>
        <w:t xml:space="preserve"> </w:t>
      </w:r>
      <w:r w:rsidRPr="000E23D4">
        <w:rPr>
          <w:rFonts w:ascii="Times New Roman" w:hAnsi="Times New Roman" w:cs="Times New Roman"/>
          <w:b/>
          <w:sz w:val="36"/>
          <w:szCs w:val="36"/>
          <w:lang w:val="en-US"/>
        </w:rPr>
        <w:t>resurslarning</w:t>
      </w:r>
      <w:r w:rsidRPr="00B6250B">
        <w:rPr>
          <w:rFonts w:ascii="Times New Roman" w:hAnsi="Times New Roman" w:cs="Times New Roman"/>
          <w:b/>
          <w:sz w:val="36"/>
          <w:szCs w:val="36"/>
          <w:lang w:val="en-US"/>
        </w:rPr>
        <w:t xml:space="preserve"> </w:t>
      </w:r>
      <w:r w:rsidRPr="000E23D4">
        <w:rPr>
          <w:rFonts w:ascii="Times New Roman" w:hAnsi="Times New Roman" w:cs="Times New Roman"/>
          <w:b/>
          <w:sz w:val="36"/>
          <w:szCs w:val="36"/>
          <w:lang w:val="en-US"/>
        </w:rPr>
        <w:t>ijtimoiy</w:t>
      </w:r>
      <w:r w:rsidRPr="00B6250B">
        <w:rPr>
          <w:rFonts w:ascii="Times New Roman" w:hAnsi="Times New Roman" w:cs="Times New Roman"/>
          <w:b/>
          <w:sz w:val="36"/>
          <w:szCs w:val="36"/>
          <w:lang w:val="en-US"/>
        </w:rPr>
        <w:t xml:space="preserve"> – </w:t>
      </w:r>
      <w:r w:rsidRPr="000E23D4">
        <w:rPr>
          <w:rFonts w:ascii="Times New Roman" w:hAnsi="Times New Roman" w:cs="Times New Roman"/>
          <w:b/>
          <w:sz w:val="36"/>
          <w:szCs w:val="36"/>
          <w:lang w:val="en-US"/>
        </w:rPr>
        <w:t>iqtisodiy</w:t>
      </w:r>
      <w:r w:rsidRPr="00B6250B">
        <w:rPr>
          <w:rFonts w:ascii="Times New Roman" w:hAnsi="Times New Roman" w:cs="Times New Roman"/>
          <w:b/>
          <w:sz w:val="36"/>
          <w:szCs w:val="36"/>
          <w:lang w:val="en-US"/>
        </w:rPr>
        <w:t xml:space="preserve"> </w:t>
      </w:r>
      <w:r w:rsidRPr="000E23D4">
        <w:rPr>
          <w:rFonts w:ascii="Times New Roman" w:hAnsi="Times New Roman" w:cs="Times New Roman"/>
          <w:b/>
          <w:sz w:val="36"/>
          <w:szCs w:val="36"/>
          <w:lang w:val="en-US"/>
        </w:rPr>
        <w:t>mazmuni</w:t>
      </w:r>
    </w:p>
    <w:p w:rsidR="009440B3" w:rsidRPr="000E23D4" w:rsidRDefault="003804A9" w:rsidP="004577DC">
      <w:pPr>
        <w:pStyle w:val="a4"/>
        <w:numPr>
          <w:ilvl w:val="1"/>
          <w:numId w:val="1"/>
        </w:numPr>
        <w:tabs>
          <w:tab w:val="left" w:pos="3795"/>
        </w:tabs>
        <w:spacing w:after="0" w:line="360" w:lineRule="auto"/>
        <w:jc w:val="center"/>
        <w:rPr>
          <w:rFonts w:ascii="Times New Roman" w:hAnsi="Times New Roman" w:cs="Times New Roman"/>
          <w:b/>
          <w:sz w:val="28"/>
          <w:szCs w:val="28"/>
          <w:lang w:val="uz-Cyrl-UZ"/>
        </w:rPr>
      </w:pPr>
      <w:r w:rsidRPr="000E23D4">
        <w:rPr>
          <w:rFonts w:ascii="Times New Roman" w:hAnsi="Times New Roman" w:cs="Times New Roman"/>
          <w:b/>
          <w:sz w:val="28"/>
          <w:szCs w:val="28"/>
          <w:lang w:val="en-US"/>
        </w:rPr>
        <w:t xml:space="preserve">. </w:t>
      </w:r>
      <w:r w:rsidRPr="000E23D4">
        <w:rPr>
          <w:rFonts w:ascii="Times New Roman" w:hAnsi="Times New Roman" w:cs="Times New Roman"/>
          <w:b/>
          <w:sz w:val="28"/>
          <w:szCs w:val="28"/>
          <w:lang w:val="uz-Cyrl-UZ"/>
        </w:rPr>
        <w:t>Turistik resurslarning tushunchasi</w:t>
      </w:r>
      <w:r w:rsidR="001978EE" w:rsidRPr="000E23D4">
        <w:rPr>
          <w:rFonts w:ascii="Times New Roman" w:hAnsi="Times New Roman" w:cs="Times New Roman"/>
          <w:b/>
          <w:sz w:val="28"/>
          <w:szCs w:val="28"/>
          <w:lang w:val="uz-Cyrl-UZ"/>
        </w:rPr>
        <w:t xml:space="preserve"> va</w:t>
      </w:r>
      <w:r w:rsidR="009440B3" w:rsidRPr="000E23D4">
        <w:rPr>
          <w:rFonts w:ascii="Times New Roman" w:hAnsi="Times New Roman" w:cs="Times New Roman"/>
          <w:b/>
          <w:sz w:val="28"/>
          <w:szCs w:val="28"/>
          <w:lang w:val="uz-Cyrl-UZ"/>
        </w:rPr>
        <w:t xml:space="preserve"> ularning turizmni</w:t>
      </w:r>
      <w:r w:rsidR="009440B3" w:rsidRPr="000E23D4">
        <w:rPr>
          <w:rFonts w:ascii="Times New Roman" w:hAnsi="Times New Roman" w:cs="Times New Roman"/>
          <w:b/>
          <w:sz w:val="28"/>
          <w:szCs w:val="28"/>
          <w:lang w:val="en-US"/>
        </w:rPr>
        <w:t xml:space="preserve"> </w:t>
      </w:r>
      <w:r w:rsidR="009440B3" w:rsidRPr="000E23D4">
        <w:rPr>
          <w:rFonts w:ascii="Times New Roman" w:hAnsi="Times New Roman" w:cs="Times New Roman"/>
          <w:b/>
          <w:sz w:val="28"/>
          <w:szCs w:val="28"/>
          <w:lang w:val="uz-Cyrl-UZ"/>
        </w:rPr>
        <w:t>rivojlantirishdagi ahamiyati</w:t>
      </w:r>
    </w:p>
    <w:p w:rsidR="009440B3" w:rsidRPr="000E23D4" w:rsidRDefault="009440B3"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Turistik resurslarning ijtimoiy mazmuni va uni jamiyatdagi o’rni.</w:t>
      </w:r>
      <w:r w:rsidRPr="000E23D4">
        <w:rPr>
          <w:rFonts w:ascii="Times New Roman" w:hAnsi="Times New Roman" w:cs="Times New Roman"/>
          <w:sz w:val="28"/>
          <w:szCs w:val="28"/>
          <w:lang w:val="en-US"/>
        </w:rPr>
        <w:t xml:space="preserve"> Turistik resurslarning salohiyati. I</w:t>
      </w:r>
      <w:r w:rsidRPr="000E23D4">
        <w:rPr>
          <w:rFonts w:ascii="Times New Roman" w:hAnsi="Times New Roman" w:cs="Times New Roman"/>
          <w:sz w:val="28"/>
          <w:szCs w:val="28"/>
          <w:lang w:val="uz-Cyrl-UZ"/>
        </w:rPr>
        <w:t xml:space="preserve">ste’molchiga iste’mol jarayonida moddiy va nomoddiy muhitni yaratish uchun xizmatlar qilish, dam olish va faoliyat ishlarini o’zgartirish, almashtirish uchun sharoitlar yaratish, sog’liqni muhofaza qilishni ta’minlash, aholining umumiy ma’lumoti, madaniy – texnik daraja, dam olishni tashkil qilish, insonning hayotiy kuchlarini tiklash, bo’sh vaqtdan unumli, to’g’ri foydalanish, shaxsning rivojlanishi, barkamolligi, intellektual darajasini oshirish, asabiy holatini yaxshilash. Xalqaro, davlatlararo va shaharlararo munosabatlariga ta’siri, Ijtimoiy samaradorlikni ta’minlash. Aholining salomatligi va atrof-muhit sifati o’rtasida bevosita va bilvosita aloqalar. </w:t>
      </w:r>
    </w:p>
    <w:p w:rsidR="009440B3" w:rsidRPr="000E23D4" w:rsidRDefault="009440B3" w:rsidP="004577DC">
      <w:pPr>
        <w:spacing w:after="0" w:line="360" w:lineRule="auto"/>
        <w:ind w:firstLine="540"/>
        <w:jc w:val="both"/>
        <w:rPr>
          <w:rFonts w:ascii="Times New Roman" w:hAnsi="Times New Roman" w:cs="Times New Roman"/>
          <w:b/>
          <w:sz w:val="28"/>
          <w:szCs w:val="28"/>
          <w:lang w:val="en-US"/>
        </w:rPr>
      </w:pPr>
      <w:r w:rsidRPr="000E23D4">
        <w:rPr>
          <w:rFonts w:ascii="Times New Roman" w:hAnsi="Times New Roman" w:cs="Times New Roman"/>
          <w:sz w:val="28"/>
          <w:szCs w:val="28"/>
          <w:lang w:val="uz-Cyrl-UZ"/>
        </w:rPr>
        <w:t>O’zbekistonning iqlim sharoitlari va o’ziga xos landshafti</w:t>
      </w:r>
      <w:r w:rsidRPr="000E23D4">
        <w:rPr>
          <w:rFonts w:ascii="Times New Roman" w:hAnsi="Times New Roman" w:cs="Times New Roman"/>
          <w:sz w:val="28"/>
          <w:szCs w:val="28"/>
          <w:lang w:val="en-US"/>
        </w:rPr>
        <w:t>. S</w:t>
      </w:r>
      <w:r w:rsidRPr="000E23D4">
        <w:rPr>
          <w:rFonts w:ascii="Times New Roman" w:hAnsi="Times New Roman" w:cs="Times New Roman"/>
          <w:sz w:val="28"/>
          <w:szCs w:val="28"/>
          <w:lang w:val="uz-Cyrl-UZ"/>
        </w:rPr>
        <w:t>port va ekologik turizm</w:t>
      </w:r>
      <w:r w:rsidRPr="000E23D4">
        <w:rPr>
          <w:rFonts w:ascii="Times New Roman" w:hAnsi="Times New Roman" w:cs="Times New Roman"/>
          <w:sz w:val="28"/>
          <w:szCs w:val="28"/>
          <w:lang w:val="en-US"/>
        </w:rPr>
        <w:t>. M</w:t>
      </w:r>
      <w:r w:rsidRPr="000E23D4">
        <w:rPr>
          <w:rFonts w:ascii="Times New Roman" w:hAnsi="Times New Roman" w:cs="Times New Roman"/>
          <w:sz w:val="28"/>
          <w:szCs w:val="28"/>
          <w:lang w:val="uz-Cyrl-UZ"/>
        </w:rPr>
        <w:t>ineral suvlar</w:t>
      </w:r>
      <w:r w:rsidRPr="000E23D4">
        <w:rPr>
          <w:rFonts w:ascii="Times New Roman" w:hAnsi="Times New Roman" w:cs="Times New Roman"/>
          <w:sz w:val="28"/>
          <w:szCs w:val="28"/>
          <w:lang w:val="en-US"/>
        </w:rPr>
        <w:t>. A</w:t>
      </w:r>
      <w:r w:rsidRPr="000E23D4">
        <w:rPr>
          <w:rFonts w:ascii="Times New Roman" w:hAnsi="Times New Roman" w:cs="Times New Roman"/>
          <w:sz w:val="28"/>
          <w:szCs w:val="28"/>
          <w:lang w:val="uz-Cyrl-UZ"/>
        </w:rPr>
        <w:t>lpinizm, speleoturizm, daryo turizmi kabi turli tog’ turizmi turlari</w:t>
      </w:r>
      <w:r w:rsidRPr="000E23D4">
        <w:rPr>
          <w:rFonts w:ascii="Times New Roman" w:hAnsi="Times New Roman" w:cs="Times New Roman"/>
          <w:sz w:val="28"/>
          <w:szCs w:val="28"/>
          <w:lang w:val="en-US"/>
        </w:rPr>
        <w:t>. E</w:t>
      </w:r>
      <w:r w:rsidRPr="000E23D4">
        <w:rPr>
          <w:rFonts w:ascii="Times New Roman" w:hAnsi="Times New Roman" w:cs="Times New Roman"/>
          <w:sz w:val="28"/>
          <w:szCs w:val="28"/>
          <w:lang w:val="uz-Cyrl-UZ"/>
        </w:rPr>
        <w:t>kologik turlar, turli giyohlar va o’simliklar yig’ish turlari</w:t>
      </w:r>
      <w:r w:rsidRPr="000E23D4">
        <w:rPr>
          <w:rFonts w:ascii="Times New Roman" w:hAnsi="Times New Roman" w:cs="Times New Roman"/>
          <w:sz w:val="28"/>
          <w:szCs w:val="28"/>
          <w:lang w:val="en-US"/>
        </w:rPr>
        <w:t>. X</w:t>
      </w:r>
      <w:r w:rsidRPr="000E23D4">
        <w:rPr>
          <w:rFonts w:ascii="Times New Roman" w:hAnsi="Times New Roman" w:cs="Times New Roman"/>
          <w:sz w:val="28"/>
          <w:szCs w:val="28"/>
          <w:lang w:val="uz-Cyrl-UZ"/>
        </w:rPr>
        <w:t>alq madaniyati, urf-odatlari, rusumlari, ma’naviyatini ko’rsatuvchi, belgilovchi milliy boylik</w:t>
      </w:r>
      <w:r w:rsidRPr="000E23D4">
        <w:rPr>
          <w:rFonts w:ascii="Times New Roman" w:hAnsi="Times New Roman" w:cs="Times New Roman"/>
          <w:sz w:val="28"/>
          <w:szCs w:val="28"/>
          <w:lang w:val="en-US"/>
        </w:rPr>
        <w:t>. Q</w:t>
      </w:r>
      <w:r w:rsidRPr="000E23D4">
        <w:rPr>
          <w:rFonts w:ascii="Times New Roman" w:hAnsi="Times New Roman" w:cs="Times New Roman"/>
          <w:sz w:val="28"/>
          <w:szCs w:val="28"/>
          <w:lang w:val="uz-Cyrl-UZ"/>
        </w:rPr>
        <w:t>adimiy arxitektura yodgorliklari, madaniy obyektlar</w:t>
      </w:r>
      <w:r w:rsidRPr="000E23D4">
        <w:rPr>
          <w:rFonts w:ascii="Times New Roman" w:hAnsi="Times New Roman" w:cs="Times New Roman"/>
          <w:sz w:val="28"/>
          <w:szCs w:val="28"/>
          <w:lang w:val="en-US"/>
        </w:rPr>
        <w:t xml:space="preserve">, </w:t>
      </w:r>
      <w:r w:rsidRPr="000E23D4">
        <w:rPr>
          <w:rFonts w:ascii="Times New Roman" w:hAnsi="Times New Roman" w:cs="Times New Roman"/>
          <w:sz w:val="28"/>
          <w:szCs w:val="28"/>
          <w:lang w:val="uz-Cyrl-UZ"/>
        </w:rPr>
        <w:t>atrof-muhit, tabiatning ahvolda</w:t>
      </w:r>
      <w:r w:rsidRPr="000E23D4">
        <w:rPr>
          <w:rFonts w:ascii="Times New Roman" w:hAnsi="Times New Roman" w:cs="Times New Roman"/>
          <w:sz w:val="28"/>
          <w:szCs w:val="28"/>
          <w:lang w:val="en-US"/>
        </w:rPr>
        <w:t xml:space="preserve">n kelib chiqib </w:t>
      </w:r>
      <w:r w:rsidRPr="000E23D4">
        <w:rPr>
          <w:rFonts w:ascii="Times New Roman" w:hAnsi="Times New Roman" w:cs="Times New Roman"/>
          <w:sz w:val="28"/>
          <w:szCs w:val="28"/>
          <w:lang w:val="uz-Cyrl-UZ"/>
        </w:rPr>
        <w:t>joyning aholisining ma’naviy-madaniy darajasini belgilash.</w:t>
      </w:r>
    </w:p>
    <w:p w:rsidR="009440B3" w:rsidRPr="000E23D4" w:rsidRDefault="009440B3" w:rsidP="00102DAA">
      <w:pPr>
        <w:spacing w:after="0" w:line="360" w:lineRule="auto"/>
        <w:ind w:firstLine="567"/>
        <w:jc w:val="both"/>
        <w:rPr>
          <w:rFonts w:ascii="Times New Roman" w:hAnsi="Times New Roman" w:cs="Times New Roman"/>
          <w:sz w:val="28"/>
          <w:szCs w:val="28"/>
          <w:lang w:val="uz-Cyrl-UZ"/>
        </w:rPr>
      </w:pPr>
      <w:r w:rsidRPr="000E23D4">
        <w:rPr>
          <w:rFonts w:ascii="Times New Roman" w:hAnsi="Times New Roman" w:cs="Times New Roman"/>
          <w:b/>
          <w:sz w:val="28"/>
          <w:szCs w:val="28"/>
          <w:lang w:val="uz-Cyrl-UZ"/>
        </w:rPr>
        <w:t>Turistik resurslarning iqtisodiy mazmuni va iqtisodiyotdagi ahamiyati</w:t>
      </w:r>
      <w:r w:rsidR="00102DAA">
        <w:rPr>
          <w:rFonts w:ascii="Times New Roman" w:hAnsi="Times New Roman" w:cs="Times New Roman"/>
          <w:b/>
          <w:sz w:val="28"/>
          <w:szCs w:val="28"/>
          <w:lang w:val="en-US"/>
        </w:rPr>
        <w:t>.</w:t>
      </w:r>
      <w:r w:rsidRPr="000E23D4">
        <w:rPr>
          <w:rFonts w:ascii="Times New Roman" w:hAnsi="Times New Roman" w:cs="Times New Roman"/>
          <w:sz w:val="28"/>
          <w:szCs w:val="28"/>
          <w:lang w:val="uz-Cyrl-UZ"/>
        </w:rPr>
        <w:t>Turizmni barqaror rivojlanishida turistik resurslarning iqtisodiy mazmuni yoti</w:t>
      </w:r>
      <w:r w:rsidRPr="000E23D4">
        <w:rPr>
          <w:rFonts w:ascii="Times New Roman" w:hAnsi="Times New Roman" w:cs="Times New Roman"/>
          <w:sz w:val="28"/>
          <w:szCs w:val="28"/>
          <w:lang w:val="en-US"/>
        </w:rPr>
        <w:t>shi.</w:t>
      </w:r>
      <w:r w:rsidRPr="000E23D4">
        <w:rPr>
          <w:rFonts w:ascii="Times New Roman" w:hAnsi="Times New Roman" w:cs="Times New Roman"/>
          <w:sz w:val="28"/>
          <w:szCs w:val="28"/>
          <w:lang w:val="uz-Cyrl-UZ"/>
        </w:rPr>
        <w:t xml:space="preserve"> Turizmning iqtisodiyotida egallayotgan o’rni. </w:t>
      </w:r>
    </w:p>
    <w:p w:rsidR="009440B3" w:rsidRPr="000E23D4" w:rsidRDefault="009440B3"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Turistlar ehtiyojini (Rekreatsiya, dam olish; Og’ayni va tanishlarini ko’rish bo’yicha; Ish va professional maqsadlar bo’yicha; Davolanish; Diniy va ziyoratchilik bo’yicha; Insonlarning jismoniy, iqtisodiy va ruhiy ehtiyojlaridan kelib chiqqan ehtiyojlar) qondirishga qaratilgan iqtisodiy turizm: turistik xizmatlarni ishlab chiqish; turistik mahsulotni shakllantirish; turistik mahsulotni sotish; turistik ehtiyojni qondirish.</w:t>
      </w:r>
    </w:p>
    <w:p w:rsidR="009440B3" w:rsidRPr="000E23D4" w:rsidRDefault="009440B3"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lastRenderedPageBreak/>
        <w:t>Turizm resurslari iqtisodiy kategoriya sifatida: boshqa davlatlardan kelgan turistlarga mahalliy xizmatlarni sotilishi, o’z ishchilariga ish-joy sharoitini yaratib berishi, kirib kelayotgan valyutadan daromad olishi. Turizm soha sifatida turistlarga bevosita xizmat qiluvchi tarmoqni aks ettirishi.</w:t>
      </w:r>
      <w:r w:rsidRPr="000E23D4">
        <w:rPr>
          <w:rFonts w:ascii="Times New Roman" w:hAnsi="Times New Roman" w:cs="Times New Roman"/>
          <w:sz w:val="28"/>
          <w:szCs w:val="28"/>
          <w:lang w:val="en-US"/>
        </w:rPr>
        <w:t xml:space="preserve"> T</w:t>
      </w:r>
      <w:r w:rsidRPr="000E23D4">
        <w:rPr>
          <w:rFonts w:ascii="Times New Roman" w:hAnsi="Times New Roman" w:cs="Times New Roman"/>
          <w:sz w:val="28"/>
          <w:szCs w:val="28"/>
          <w:lang w:val="uz-Cyrl-UZ"/>
        </w:rPr>
        <w:t>urizm</w:t>
      </w:r>
      <w:r w:rsidRPr="000E23D4">
        <w:rPr>
          <w:rFonts w:ascii="Times New Roman" w:hAnsi="Times New Roman" w:cs="Times New Roman"/>
          <w:sz w:val="28"/>
          <w:szCs w:val="28"/>
          <w:lang w:val="en-US"/>
        </w:rPr>
        <w:t xml:space="preserve"> - </w:t>
      </w:r>
      <w:r w:rsidRPr="000E23D4">
        <w:rPr>
          <w:rFonts w:ascii="Times New Roman" w:hAnsi="Times New Roman" w:cs="Times New Roman"/>
          <w:sz w:val="28"/>
          <w:szCs w:val="28"/>
          <w:lang w:val="uz-Cyrl-UZ"/>
        </w:rPr>
        <w:t xml:space="preserve">bozorga yo’naltirilgan xizmat qilish va moddiy ishlab chiqarish kabi bir-biriga qo’shilgan tarmoqlarning o’zaro bog’langan tizimni </w:t>
      </w:r>
      <w:r w:rsidRPr="000E23D4">
        <w:rPr>
          <w:rFonts w:ascii="Times New Roman" w:hAnsi="Times New Roman" w:cs="Times New Roman"/>
          <w:sz w:val="28"/>
          <w:szCs w:val="28"/>
          <w:lang w:val="en-US"/>
        </w:rPr>
        <w:t xml:space="preserve">aks ettirishi. </w:t>
      </w:r>
      <w:r w:rsidRPr="000E23D4">
        <w:rPr>
          <w:rFonts w:ascii="Times New Roman" w:hAnsi="Times New Roman" w:cs="Times New Roman"/>
          <w:sz w:val="28"/>
          <w:szCs w:val="28"/>
          <w:lang w:val="uz-Cyrl-UZ"/>
        </w:rPr>
        <w:t>Turizm</w:t>
      </w:r>
      <w:r w:rsidRPr="000E23D4">
        <w:rPr>
          <w:rFonts w:ascii="Times New Roman" w:hAnsi="Times New Roman" w:cs="Times New Roman"/>
          <w:sz w:val="28"/>
          <w:szCs w:val="28"/>
          <w:lang w:val="en-US"/>
        </w:rPr>
        <w:t>ning</w:t>
      </w:r>
      <w:r w:rsidRPr="000E23D4">
        <w:rPr>
          <w:rFonts w:ascii="Times New Roman" w:hAnsi="Times New Roman" w:cs="Times New Roman"/>
          <w:sz w:val="28"/>
          <w:szCs w:val="28"/>
          <w:lang w:val="uz-Cyrl-UZ"/>
        </w:rPr>
        <w:t xml:space="preserve"> ishlab chiqar</w:t>
      </w:r>
      <w:r w:rsidRPr="000E23D4">
        <w:rPr>
          <w:rFonts w:ascii="Times New Roman" w:hAnsi="Times New Roman" w:cs="Times New Roman"/>
          <w:sz w:val="28"/>
          <w:szCs w:val="28"/>
          <w:lang w:val="en-US"/>
        </w:rPr>
        <w:t>uvchi</w:t>
      </w:r>
      <w:r w:rsidRPr="000E23D4">
        <w:rPr>
          <w:rFonts w:ascii="Times New Roman" w:hAnsi="Times New Roman" w:cs="Times New Roman"/>
          <w:sz w:val="28"/>
          <w:szCs w:val="28"/>
          <w:lang w:val="uz-Cyrl-UZ"/>
        </w:rPr>
        <w:t xml:space="preserve"> va iste’molchining yakdil</w:t>
      </w:r>
      <w:r w:rsidRPr="000E23D4">
        <w:rPr>
          <w:rFonts w:ascii="Times New Roman" w:hAnsi="Times New Roman" w:cs="Times New Roman"/>
          <w:sz w:val="28"/>
          <w:szCs w:val="28"/>
          <w:lang w:val="en-US"/>
        </w:rPr>
        <w:t>ligi</w:t>
      </w:r>
      <w:r w:rsidRPr="000E23D4">
        <w:rPr>
          <w:rFonts w:ascii="Times New Roman" w:hAnsi="Times New Roman" w:cs="Times New Roman"/>
          <w:sz w:val="28"/>
          <w:szCs w:val="28"/>
          <w:lang w:val="uz-Cyrl-UZ"/>
        </w:rPr>
        <w:t xml:space="preserve"> jarayoni</w:t>
      </w:r>
      <w:r w:rsidRPr="000E23D4">
        <w:rPr>
          <w:rFonts w:ascii="Times New Roman" w:hAnsi="Times New Roman" w:cs="Times New Roman"/>
          <w:sz w:val="28"/>
          <w:szCs w:val="28"/>
          <w:lang w:val="en-US"/>
        </w:rPr>
        <w:t xml:space="preserve"> ekanligi. Turizm jarayonidagi i</w:t>
      </w:r>
      <w:r w:rsidRPr="000E23D4">
        <w:rPr>
          <w:rFonts w:ascii="Times New Roman" w:hAnsi="Times New Roman" w:cs="Times New Roman"/>
          <w:sz w:val="28"/>
          <w:szCs w:val="28"/>
          <w:lang w:val="uz-Cyrl-UZ"/>
        </w:rPr>
        <w:t>ste’mol obyekti</w:t>
      </w:r>
      <w:r w:rsidRPr="000E23D4">
        <w:rPr>
          <w:rFonts w:ascii="Times New Roman" w:hAnsi="Times New Roman" w:cs="Times New Roman"/>
          <w:sz w:val="28"/>
          <w:szCs w:val="28"/>
          <w:lang w:val="en-US"/>
        </w:rPr>
        <w:t>(</w:t>
      </w:r>
      <w:r w:rsidRPr="000E23D4">
        <w:rPr>
          <w:rFonts w:ascii="Times New Roman" w:hAnsi="Times New Roman" w:cs="Times New Roman"/>
          <w:sz w:val="28"/>
          <w:szCs w:val="28"/>
          <w:lang w:val="uz-Cyrl-UZ"/>
        </w:rPr>
        <w:t>turi</w:t>
      </w:r>
      <w:r w:rsidRPr="000E23D4">
        <w:rPr>
          <w:rFonts w:ascii="Times New Roman" w:hAnsi="Times New Roman" w:cs="Times New Roman"/>
          <w:sz w:val="28"/>
          <w:szCs w:val="28"/>
          <w:lang w:val="en-US"/>
        </w:rPr>
        <w:t xml:space="preserve">zm </w:t>
      </w:r>
      <w:r w:rsidRPr="000E23D4">
        <w:rPr>
          <w:rFonts w:ascii="Times New Roman" w:hAnsi="Times New Roman" w:cs="Times New Roman"/>
          <w:sz w:val="28"/>
          <w:szCs w:val="28"/>
          <w:lang w:val="uz-Cyrl-UZ"/>
        </w:rPr>
        <w:t>tovar va xizmatlar</w:t>
      </w:r>
      <w:r w:rsidRPr="000E23D4">
        <w:rPr>
          <w:rFonts w:ascii="Times New Roman" w:hAnsi="Times New Roman" w:cs="Times New Roman"/>
          <w:sz w:val="28"/>
          <w:szCs w:val="28"/>
          <w:lang w:val="en-US"/>
        </w:rPr>
        <w:t>i). Turizm obyektning i</w:t>
      </w:r>
      <w:r w:rsidRPr="000E23D4">
        <w:rPr>
          <w:rFonts w:ascii="Times New Roman" w:hAnsi="Times New Roman" w:cs="Times New Roman"/>
          <w:sz w:val="28"/>
          <w:szCs w:val="28"/>
          <w:lang w:val="uz-Cyrl-UZ"/>
        </w:rPr>
        <w:t xml:space="preserve">ste’molchini </w:t>
      </w:r>
      <w:r w:rsidRPr="000E23D4">
        <w:rPr>
          <w:rFonts w:ascii="Times New Roman" w:hAnsi="Times New Roman" w:cs="Times New Roman"/>
          <w:sz w:val="28"/>
          <w:szCs w:val="28"/>
          <w:lang w:val="en-US"/>
        </w:rPr>
        <w:t>q</w:t>
      </w:r>
      <w:r w:rsidRPr="000E23D4">
        <w:rPr>
          <w:rFonts w:ascii="Times New Roman" w:hAnsi="Times New Roman" w:cs="Times New Roman"/>
          <w:sz w:val="28"/>
          <w:szCs w:val="28"/>
          <w:lang w:val="uz-Cyrl-UZ"/>
        </w:rPr>
        <w:t>oniqtirish</w:t>
      </w:r>
      <w:r w:rsidRPr="000E23D4">
        <w:rPr>
          <w:rFonts w:ascii="Times New Roman" w:hAnsi="Times New Roman" w:cs="Times New Roman"/>
          <w:sz w:val="28"/>
          <w:szCs w:val="28"/>
          <w:lang w:val="en-US"/>
        </w:rPr>
        <w:t>i</w:t>
      </w:r>
      <w:r w:rsidRPr="000E23D4">
        <w:rPr>
          <w:rFonts w:ascii="Times New Roman" w:hAnsi="Times New Roman" w:cs="Times New Roman"/>
          <w:sz w:val="28"/>
          <w:szCs w:val="28"/>
          <w:lang w:val="uz-Cyrl-UZ"/>
        </w:rPr>
        <w:t xml:space="preserve"> </w:t>
      </w:r>
      <w:r w:rsidRPr="000E23D4">
        <w:rPr>
          <w:rFonts w:ascii="Times New Roman" w:hAnsi="Times New Roman" w:cs="Times New Roman"/>
          <w:sz w:val="28"/>
          <w:szCs w:val="28"/>
          <w:lang w:val="en-US"/>
        </w:rPr>
        <w:t>orqali</w:t>
      </w:r>
      <w:r w:rsidRPr="000E23D4">
        <w:rPr>
          <w:rFonts w:ascii="Times New Roman" w:hAnsi="Times New Roman" w:cs="Times New Roman"/>
          <w:sz w:val="28"/>
          <w:szCs w:val="28"/>
          <w:lang w:val="uz-Cyrl-UZ"/>
        </w:rPr>
        <w:t xml:space="preserve"> iste’mol qiymati</w:t>
      </w:r>
      <w:r w:rsidRPr="000E23D4">
        <w:rPr>
          <w:rFonts w:ascii="Times New Roman" w:hAnsi="Times New Roman" w:cs="Times New Roman"/>
          <w:sz w:val="28"/>
          <w:szCs w:val="28"/>
          <w:lang w:val="en-US"/>
        </w:rPr>
        <w:t>ning yaratilishi.</w:t>
      </w:r>
    </w:p>
    <w:p w:rsidR="009440B3" w:rsidRPr="000E23D4" w:rsidRDefault="009440B3"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Turistik iste’mol bir tomondan tovarga va pullik xizmatga ega bo’lishi, ikkinchi tomondan tovarlar ko’rinishiga ega bo’lmagan joy, yaxshi muhitni o’z ichiga ol</w:t>
      </w:r>
      <w:r w:rsidRPr="000E23D4">
        <w:rPr>
          <w:rFonts w:ascii="Times New Roman" w:hAnsi="Times New Roman" w:cs="Times New Roman"/>
          <w:sz w:val="28"/>
          <w:szCs w:val="28"/>
          <w:lang w:val="en-US"/>
        </w:rPr>
        <w:t>ish</w:t>
      </w:r>
      <w:r w:rsidRPr="000E23D4">
        <w:rPr>
          <w:rFonts w:ascii="Times New Roman" w:hAnsi="Times New Roman" w:cs="Times New Roman"/>
          <w:sz w:val="28"/>
          <w:szCs w:val="28"/>
          <w:lang w:val="uz-Cyrl-UZ"/>
        </w:rPr>
        <w:t>i.</w:t>
      </w:r>
      <w:r w:rsidRPr="000E23D4">
        <w:rPr>
          <w:rFonts w:ascii="Times New Roman" w:hAnsi="Times New Roman" w:cs="Times New Roman"/>
          <w:sz w:val="28"/>
          <w:szCs w:val="28"/>
          <w:lang w:val="en-US"/>
        </w:rPr>
        <w:t xml:space="preserve"> </w:t>
      </w:r>
      <w:r w:rsidRPr="000E23D4">
        <w:rPr>
          <w:rFonts w:ascii="Times New Roman" w:hAnsi="Times New Roman" w:cs="Times New Roman"/>
          <w:sz w:val="28"/>
          <w:szCs w:val="28"/>
          <w:lang w:val="uz-Cyrl-UZ"/>
        </w:rPr>
        <w:t>Turizm</w:t>
      </w:r>
      <w:r w:rsidRPr="000E23D4">
        <w:rPr>
          <w:rFonts w:ascii="Times New Roman" w:hAnsi="Times New Roman" w:cs="Times New Roman"/>
          <w:sz w:val="28"/>
          <w:szCs w:val="28"/>
          <w:lang w:val="en-US"/>
        </w:rPr>
        <w:t>dagi</w:t>
      </w:r>
      <w:r w:rsidRPr="000E23D4">
        <w:rPr>
          <w:rFonts w:ascii="Times New Roman" w:hAnsi="Times New Roman" w:cs="Times New Roman"/>
          <w:sz w:val="28"/>
          <w:szCs w:val="28"/>
          <w:lang w:val="uz-Cyrl-UZ"/>
        </w:rPr>
        <w:t xml:space="preserve"> iqtisodiy samara</w:t>
      </w:r>
      <w:r w:rsidRPr="000E23D4">
        <w:rPr>
          <w:rFonts w:ascii="Times New Roman" w:hAnsi="Times New Roman" w:cs="Times New Roman"/>
          <w:sz w:val="28"/>
          <w:szCs w:val="28"/>
          <w:lang w:val="en-US"/>
        </w:rPr>
        <w:t xml:space="preserve"> yetib</w:t>
      </w:r>
      <w:r w:rsidRPr="000E23D4">
        <w:rPr>
          <w:rFonts w:ascii="Times New Roman" w:hAnsi="Times New Roman" w:cs="Times New Roman"/>
          <w:sz w:val="28"/>
          <w:szCs w:val="28"/>
          <w:lang w:val="uz-Cyrl-UZ"/>
        </w:rPr>
        <w:t xml:space="preserve"> keluvchi turistlar soni bilan bevosita bog’liq</w:t>
      </w:r>
      <w:r w:rsidRPr="000E23D4">
        <w:rPr>
          <w:rFonts w:ascii="Times New Roman" w:hAnsi="Times New Roman" w:cs="Times New Roman"/>
          <w:sz w:val="28"/>
          <w:szCs w:val="28"/>
          <w:lang w:val="en-US"/>
        </w:rPr>
        <w:t>ligi</w:t>
      </w:r>
      <w:r w:rsidRPr="000E23D4">
        <w:rPr>
          <w:rFonts w:ascii="Times New Roman" w:hAnsi="Times New Roman" w:cs="Times New Roman"/>
          <w:sz w:val="28"/>
          <w:szCs w:val="28"/>
          <w:lang w:val="uz-Cyrl-UZ"/>
        </w:rPr>
        <w:t xml:space="preserve">. </w:t>
      </w:r>
    </w:p>
    <w:p w:rsidR="009440B3" w:rsidRPr="000E23D4" w:rsidRDefault="009440B3"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Turizm</w:t>
      </w:r>
      <w:r w:rsidRPr="000E23D4">
        <w:rPr>
          <w:rFonts w:ascii="Times New Roman" w:hAnsi="Times New Roman" w:cs="Times New Roman"/>
          <w:sz w:val="28"/>
          <w:szCs w:val="28"/>
          <w:lang w:val="en-US"/>
        </w:rPr>
        <w:t xml:space="preserve"> resurslarining</w:t>
      </w:r>
      <w:r w:rsidRPr="000E23D4">
        <w:rPr>
          <w:rFonts w:ascii="Times New Roman" w:hAnsi="Times New Roman" w:cs="Times New Roman"/>
          <w:sz w:val="28"/>
          <w:szCs w:val="28"/>
          <w:lang w:val="uz-Cyrl-UZ"/>
        </w:rPr>
        <w:t xml:space="preserve"> davlat uchun </w:t>
      </w:r>
      <w:r w:rsidRPr="000E23D4">
        <w:rPr>
          <w:rFonts w:ascii="Times New Roman" w:hAnsi="Times New Roman" w:cs="Times New Roman"/>
          <w:sz w:val="28"/>
          <w:szCs w:val="28"/>
          <w:lang w:val="en-US"/>
        </w:rPr>
        <w:t xml:space="preserve">keltiradigan manfaatlari: </w:t>
      </w:r>
      <w:r w:rsidRPr="000E23D4">
        <w:rPr>
          <w:rFonts w:ascii="Times New Roman" w:hAnsi="Times New Roman" w:cs="Times New Roman"/>
          <w:sz w:val="28"/>
          <w:szCs w:val="28"/>
          <w:lang w:val="uz-Cyrl-UZ"/>
        </w:rPr>
        <w:t>iqtisodiyotining yuksalishi</w:t>
      </w:r>
      <w:r w:rsidRPr="000E23D4">
        <w:rPr>
          <w:rFonts w:ascii="Times New Roman" w:hAnsi="Times New Roman" w:cs="Times New Roman"/>
          <w:sz w:val="28"/>
          <w:szCs w:val="28"/>
          <w:lang w:val="en-US"/>
        </w:rPr>
        <w:t xml:space="preserve">, </w:t>
      </w:r>
      <w:r w:rsidRPr="000E23D4">
        <w:rPr>
          <w:rFonts w:ascii="Times New Roman" w:hAnsi="Times New Roman" w:cs="Times New Roman"/>
          <w:sz w:val="28"/>
          <w:szCs w:val="28"/>
          <w:lang w:val="uz-Cyrl-UZ"/>
        </w:rPr>
        <w:t>byudjetga tushumlarning ko’payishi, tabiiy resurslarni asrab-avaylashga erish</w:t>
      </w:r>
      <w:r w:rsidRPr="000E23D4">
        <w:rPr>
          <w:rFonts w:ascii="Times New Roman" w:hAnsi="Times New Roman" w:cs="Times New Roman"/>
          <w:sz w:val="28"/>
          <w:szCs w:val="28"/>
          <w:lang w:val="en-US"/>
        </w:rPr>
        <w:t>ilshi</w:t>
      </w:r>
      <w:r w:rsidRPr="000E23D4">
        <w:rPr>
          <w:rFonts w:ascii="Times New Roman" w:hAnsi="Times New Roman" w:cs="Times New Roman"/>
          <w:sz w:val="28"/>
          <w:szCs w:val="28"/>
          <w:lang w:val="uz-Cyrl-UZ"/>
        </w:rPr>
        <w:t>, ijtimoiy barqarorli</w:t>
      </w:r>
      <w:r w:rsidRPr="000E23D4">
        <w:rPr>
          <w:rFonts w:ascii="Times New Roman" w:hAnsi="Times New Roman" w:cs="Times New Roman"/>
          <w:sz w:val="28"/>
          <w:szCs w:val="28"/>
          <w:lang w:val="en-US"/>
        </w:rPr>
        <w:t>k</w:t>
      </w:r>
      <w:r w:rsidRPr="000E23D4">
        <w:rPr>
          <w:rFonts w:ascii="Times New Roman" w:hAnsi="Times New Roman" w:cs="Times New Roman"/>
          <w:sz w:val="28"/>
          <w:szCs w:val="28"/>
          <w:lang w:val="uz-Cyrl-UZ"/>
        </w:rPr>
        <w:t>ni ta’minlash</w:t>
      </w:r>
      <w:r w:rsidRPr="000E23D4">
        <w:rPr>
          <w:rFonts w:ascii="Times New Roman" w:hAnsi="Times New Roman" w:cs="Times New Roman"/>
          <w:sz w:val="28"/>
          <w:szCs w:val="28"/>
          <w:lang w:val="en-US"/>
        </w:rPr>
        <w:t>i</w:t>
      </w:r>
      <w:r w:rsidRPr="000E23D4">
        <w:rPr>
          <w:rFonts w:ascii="Times New Roman" w:hAnsi="Times New Roman" w:cs="Times New Roman"/>
          <w:sz w:val="28"/>
          <w:szCs w:val="28"/>
          <w:lang w:val="uz-Cyrl-UZ"/>
        </w:rPr>
        <w:t>, xalqaro aloqalar</w:t>
      </w:r>
      <w:r w:rsidRPr="000E23D4">
        <w:rPr>
          <w:rFonts w:ascii="Times New Roman" w:hAnsi="Times New Roman" w:cs="Times New Roman"/>
          <w:sz w:val="28"/>
          <w:szCs w:val="28"/>
          <w:lang w:val="en-US"/>
        </w:rPr>
        <w:t xml:space="preserve">ning rivojlanishi, </w:t>
      </w:r>
      <w:r w:rsidRPr="000E23D4">
        <w:rPr>
          <w:rFonts w:ascii="Times New Roman" w:hAnsi="Times New Roman" w:cs="Times New Roman"/>
          <w:sz w:val="28"/>
          <w:szCs w:val="28"/>
          <w:lang w:val="uz-Cyrl-UZ"/>
        </w:rPr>
        <w:t>madaniy aloqalar</w:t>
      </w:r>
      <w:r w:rsidRPr="000E23D4">
        <w:rPr>
          <w:rFonts w:ascii="Times New Roman" w:hAnsi="Times New Roman" w:cs="Times New Roman"/>
          <w:sz w:val="28"/>
          <w:szCs w:val="28"/>
          <w:lang w:val="en-US"/>
        </w:rPr>
        <w:t>ning</w:t>
      </w:r>
      <w:r w:rsidRPr="000E23D4">
        <w:rPr>
          <w:rFonts w:ascii="Times New Roman" w:hAnsi="Times New Roman" w:cs="Times New Roman"/>
          <w:sz w:val="28"/>
          <w:szCs w:val="28"/>
          <w:lang w:val="uz-Cyrl-UZ"/>
        </w:rPr>
        <w:t xml:space="preserve"> kengay</w:t>
      </w:r>
      <w:r w:rsidRPr="000E23D4">
        <w:rPr>
          <w:rFonts w:ascii="Times New Roman" w:hAnsi="Times New Roman" w:cs="Times New Roman"/>
          <w:sz w:val="28"/>
          <w:szCs w:val="28"/>
          <w:lang w:val="en-US"/>
        </w:rPr>
        <w:t>ishi</w:t>
      </w:r>
      <w:r w:rsidRPr="000E23D4">
        <w:rPr>
          <w:rFonts w:ascii="Times New Roman" w:hAnsi="Times New Roman" w:cs="Times New Roman"/>
          <w:sz w:val="28"/>
          <w:szCs w:val="28"/>
          <w:lang w:val="uz-Cyrl-UZ"/>
        </w:rPr>
        <w:t>, valyuta tushumi</w:t>
      </w:r>
      <w:r w:rsidRPr="000E23D4">
        <w:rPr>
          <w:rFonts w:ascii="Times New Roman" w:hAnsi="Times New Roman" w:cs="Times New Roman"/>
          <w:sz w:val="28"/>
          <w:szCs w:val="28"/>
          <w:lang w:val="en-US"/>
        </w:rPr>
        <w:t>ning</w:t>
      </w:r>
      <w:r w:rsidRPr="000E23D4">
        <w:rPr>
          <w:rFonts w:ascii="Times New Roman" w:hAnsi="Times New Roman" w:cs="Times New Roman"/>
          <w:sz w:val="28"/>
          <w:szCs w:val="28"/>
          <w:lang w:val="uz-Cyrl-UZ"/>
        </w:rPr>
        <w:t xml:space="preserve"> ko’payi</w:t>
      </w:r>
      <w:r w:rsidRPr="000E23D4">
        <w:rPr>
          <w:rFonts w:ascii="Times New Roman" w:hAnsi="Times New Roman" w:cs="Times New Roman"/>
          <w:sz w:val="28"/>
          <w:szCs w:val="28"/>
          <w:lang w:val="en-US"/>
        </w:rPr>
        <w:t>shi</w:t>
      </w:r>
      <w:r w:rsidRPr="000E23D4">
        <w:rPr>
          <w:rFonts w:ascii="Times New Roman" w:hAnsi="Times New Roman" w:cs="Times New Roman"/>
          <w:sz w:val="28"/>
          <w:szCs w:val="28"/>
          <w:lang w:val="uz-Cyrl-UZ"/>
        </w:rPr>
        <w:t>, aholini ish bilan bandli</w:t>
      </w:r>
      <w:r w:rsidRPr="000E23D4">
        <w:rPr>
          <w:rFonts w:ascii="Times New Roman" w:hAnsi="Times New Roman" w:cs="Times New Roman"/>
          <w:sz w:val="28"/>
          <w:szCs w:val="28"/>
          <w:lang w:val="en-US"/>
        </w:rPr>
        <w:t xml:space="preserve">gi </w:t>
      </w:r>
      <w:r w:rsidRPr="000E23D4">
        <w:rPr>
          <w:rFonts w:ascii="Times New Roman" w:hAnsi="Times New Roman" w:cs="Times New Roman"/>
          <w:sz w:val="28"/>
          <w:szCs w:val="28"/>
          <w:lang w:val="uz-Cyrl-UZ"/>
        </w:rPr>
        <w:t>oshiri</w:t>
      </w:r>
      <w:r w:rsidRPr="000E23D4">
        <w:rPr>
          <w:rFonts w:ascii="Times New Roman" w:hAnsi="Times New Roman" w:cs="Times New Roman"/>
          <w:sz w:val="28"/>
          <w:szCs w:val="28"/>
          <w:lang w:val="en-US"/>
        </w:rPr>
        <w:t>shi</w:t>
      </w:r>
      <w:r w:rsidRPr="000E23D4">
        <w:rPr>
          <w:rFonts w:ascii="Times New Roman" w:hAnsi="Times New Roman" w:cs="Times New Roman"/>
          <w:sz w:val="28"/>
          <w:szCs w:val="28"/>
          <w:lang w:val="uz-Cyrl-UZ"/>
        </w:rPr>
        <w:t>. Ekologik barqarorlikni ta’minlash tadbirlarining qo’llanilishi, manzarali maydonlarning yaratilishi.</w:t>
      </w:r>
    </w:p>
    <w:p w:rsidR="009440B3" w:rsidRPr="000E23D4" w:rsidRDefault="009440B3"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Mahalliy aholining ish bilan ta’minlanish, turli millat, elat va xalq vakillari bilan muloqotda bo’lish va ularning turli an’ana va qadriyatlari bilan tanishish, doimiy daromad olib turish, mahsulotlarni sotish imkoniyati, o’zlarining an’ana va qadriyatlarini namoyish qilish uchun imkon qadar saqlab qolinish va unitilganlarining tiklanishi.</w:t>
      </w:r>
    </w:p>
    <w:p w:rsidR="009440B3" w:rsidRPr="000E23D4" w:rsidRDefault="009440B3"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 xml:space="preserve">Turizm resurslarining mahalliy aholi hayotiga ijobiy ta’sirlari: ish o’rinlarini yaralishi; daromadni ko’payishi, mahalliy aholini yashash darajasini oshishi; urbanizasiya jarayonini tezlashishi, shaharcha xizmat, infrastruktura, madaniyat tashkilotlarini rivojlanishi; ijtimoiy va madaniy jarayonlarin tezlashishi; mahalliy madaniyat o’choqlarning yaralishi, xalq ijodiyoti, an’analari, rusumlarini rivojlanishi; qishloq xo’jaligi mahsulotlari va mahalliy ishlab chiqarilgan </w:t>
      </w:r>
      <w:r w:rsidRPr="000E23D4">
        <w:rPr>
          <w:rFonts w:ascii="Times New Roman" w:hAnsi="Times New Roman" w:cs="Times New Roman"/>
          <w:sz w:val="28"/>
          <w:szCs w:val="28"/>
          <w:lang w:val="uz-Cyrl-UZ"/>
        </w:rPr>
        <w:lastRenderedPageBreak/>
        <w:t>tovarlarga talabni oshishi; mahalliy madaniy yodgorliklarni tiklanishi va muhofazasi; tabiiy komplekslarni kengayishi; mintaqa jozibadorligini oshishi; mahalliy madaniy hayotni jonlanishi.</w:t>
      </w:r>
    </w:p>
    <w:p w:rsidR="00F61E57" w:rsidRPr="000E23D4" w:rsidRDefault="009440B3"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Turizm surslarining mahalliy aholi hayotiga ijobiy ta’sirlari: malakasiz mehnat ulushining o’sishi; umumjamiyat normasini buzulishi oshishi (ichkilik, fohishabozlik, bezorilik); oila “eroziyasi” (oilaviy ajralishlar, yoshlarni hayotga yengil qarashi); mahalliy aholi va turistlar o’rtasidagi kelshmovchiliklar va boshqalar.</w:t>
      </w:r>
    </w:p>
    <w:p w:rsidR="009440B3" w:rsidRPr="000E23D4" w:rsidRDefault="009440B3" w:rsidP="00102DAA">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b/>
          <w:sz w:val="28"/>
          <w:szCs w:val="28"/>
          <w:lang w:val="en-US"/>
        </w:rPr>
        <w:t>Turistik resurslarning mohiyati va tasnifi</w:t>
      </w:r>
      <w:r w:rsidR="00102DAA">
        <w:rPr>
          <w:rFonts w:ascii="Times New Roman" w:hAnsi="Times New Roman" w:cs="Times New Roman"/>
          <w:b/>
          <w:sz w:val="28"/>
          <w:szCs w:val="28"/>
          <w:lang w:val="en-US"/>
        </w:rPr>
        <w:t xml:space="preserve">. </w:t>
      </w:r>
      <w:r w:rsidRPr="000E23D4">
        <w:rPr>
          <w:rFonts w:ascii="Times New Roman" w:hAnsi="Times New Roman" w:cs="Times New Roman"/>
          <w:sz w:val="28"/>
          <w:szCs w:val="28"/>
          <w:lang w:val="uz-Cyrl-UZ"/>
        </w:rPr>
        <w:t>Turistik resurslar tushunchasi.</w:t>
      </w:r>
      <w:r w:rsidRPr="000E23D4">
        <w:rPr>
          <w:rFonts w:ascii="Times New Roman" w:hAnsi="Times New Roman" w:cs="Times New Roman"/>
          <w:sz w:val="28"/>
          <w:szCs w:val="28"/>
          <w:lang w:val="en-US"/>
        </w:rPr>
        <w:t xml:space="preserve"> </w:t>
      </w:r>
      <w:r w:rsidRPr="000E23D4">
        <w:rPr>
          <w:rFonts w:ascii="Times New Roman" w:hAnsi="Times New Roman" w:cs="Times New Roman"/>
          <w:sz w:val="28"/>
          <w:szCs w:val="28"/>
          <w:lang w:val="en-GB"/>
        </w:rPr>
        <w:t>R</w:t>
      </w:r>
      <w:r w:rsidRPr="000E23D4">
        <w:rPr>
          <w:rFonts w:ascii="Times New Roman" w:hAnsi="Times New Roman" w:cs="Times New Roman"/>
          <w:sz w:val="28"/>
          <w:szCs w:val="28"/>
          <w:lang w:val="uz-Cyrl-UZ"/>
        </w:rPr>
        <w:t>e</w:t>
      </w:r>
      <w:r w:rsidRPr="000E23D4">
        <w:rPr>
          <w:rFonts w:ascii="Times New Roman" w:hAnsi="Times New Roman" w:cs="Times New Roman"/>
          <w:sz w:val="28"/>
          <w:szCs w:val="28"/>
          <w:lang w:val="en-US"/>
        </w:rPr>
        <w:t>kre</w:t>
      </w:r>
      <w:r w:rsidRPr="000E23D4">
        <w:rPr>
          <w:rFonts w:ascii="Times New Roman" w:hAnsi="Times New Roman" w:cs="Times New Roman"/>
          <w:sz w:val="28"/>
          <w:szCs w:val="28"/>
          <w:lang w:val="uz-Cyrl-UZ"/>
        </w:rPr>
        <w:t>atsiya faoliyati nuqtai nazardan turistik resurslar</w:t>
      </w:r>
      <w:r w:rsidRPr="000E23D4">
        <w:rPr>
          <w:rFonts w:ascii="Times New Roman" w:hAnsi="Times New Roman" w:cs="Times New Roman"/>
          <w:sz w:val="28"/>
          <w:szCs w:val="28"/>
          <w:lang w:val="en-US"/>
        </w:rPr>
        <w:t xml:space="preserve"> tarkibi. Turistik resurslarning mohiyati. Rekreatsiya resurslari. Kelib chiqishi va foydalanish xususiyatlariga ko’ra rekreatsiya resurslari. Tabiiy rekreatsiya resurslari,   antropogen rekreatsiya resurslari. </w:t>
      </w:r>
    </w:p>
    <w:p w:rsidR="009440B3" w:rsidRPr="000E23D4" w:rsidRDefault="009440B3"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Rekreatsion resurslarni ajratishning boshqa belgilari: landshaft – iqlimiy xususiyati; tabiiy resurslar potensial zahirasi; jozibadorlik va sayyohlik ahamiyati; qo’laylik va foydalanish imkoniyati; manzara va ekologik xususiyati; ijtimoiy – demografik xususiyati.</w:t>
      </w:r>
    </w:p>
    <w:p w:rsidR="009440B3" w:rsidRPr="000E23D4" w:rsidRDefault="009440B3"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Turi</w:t>
      </w:r>
      <w:r w:rsidRPr="000E23D4">
        <w:rPr>
          <w:rFonts w:ascii="Times New Roman" w:hAnsi="Times New Roman" w:cs="Times New Roman"/>
          <w:sz w:val="28"/>
          <w:szCs w:val="28"/>
          <w:lang w:val="en-US"/>
        </w:rPr>
        <w:t>zm</w:t>
      </w:r>
      <w:r w:rsidRPr="000E23D4">
        <w:rPr>
          <w:rFonts w:ascii="Times New Roman" w:hAnsi="Times New Roman" w:cs="Times New Roman"/>
          <w:sz w:val="28"/>
          <w:szCs w:val="28"/>
          <w:lang w:val="uz-Cyrl-UZ"/>
        </w:rPr>
        <w:t xml:space="preserve"> resurslar</w:t>
      </w:r>
      <w:r w:rsidRPr="000E23D4">
        <w:rPr>
          <w:rFonts w:ascii="Times New Roman" w:hAnsi="Times New Roman" w:cs="Times New Roman"/>
          <w:sz w:val="28"/>
          <w:szCs w:val="28"/>
          <w:lang w:val="en-US"/>
        </w:rPr>
        <w:t>ini</w:t>
      </w:r>
      <w:r w:rsidRPr="000E23D4">
        <w:rPr>
          <w:rFonts w:ascii="Times New Roman" w:hAnsi="Times New Roman" w:cs="Times New Roman"/>
          <w:sz w:val="28"/>
          <w:szCs w:val="28"/>
          <w:lang w:val="uz-Cyrl-UZ"/>
        </w:rPr>
        <w:t xml:space="preserve"> tasnif</w:t>
      </w:r>
      <w:r w:rsidRPr="000E23D4">
        <w:rPr>
          <w:rFonts w:ascii="Times New Roman" w:hAnsi="Times New Roman" w:cs="Times New Roman"/>
          <w:sz w:val="28"/>
          <w:szCs w:val="28"/>
          <w:lang w:val="en-US"/>
        </w:rPr>
        <w:t>lash</w:t>
      </w:r>
      <w:r w:rsidRPr="000E23D4">
        <w:rPr>
          <w:rFonts w:ascii="Times New Roman" w:hAnsi="Times New Roman" w:cs="Times New Roman"/>
          <w:sz w:val="28"/>
          <w:szCs w:val="28"/>
          <w:lang w:val="uz-Cyrl-UZ"/>
        </w:rPr>
        <w:t xml:space="preserve">ga </w:t>
      </w:r>
      <w:r w:rsidRPr="000E23D4">
        <w:rPr>
          <w:rFonts w:ascii="Times New Roman" w:hAnsi="Times New Roman" w:cs="Times New Roman"/>
          <w:sz w:val="28"/>
          <w:szCs w:val="28"/>
          <w:lang w:val="en-US"/>
        </w:rPr>
        <w:t xml:space="preserve">bo’lgan turli. Polyak iqtisodchisi M.Truasi (1963 y.) yondashuvi:  </w:t>
      </w:r>
      <w:r w:rsidRPr="000E23D4">
        <w:rPr>
          <w:rFonts w:ascii="Times New Roman" w:hAnsi="Times New Roman" w:cs="Times New Roman"/>
          <w:sz w:val="28"/>
          <w:szCs w:val="28"/>
          <w:lang w:val="it-IT"/>
        </w:rPr>
        <w:t xml:space="preserve">Tabiiy turistik resurslar (turistik kapital potensiali, tabiiy – iqlimiy resurslar), Inson tomonidan yaratilgan turistik resurslar (arxitektura binolari, yodgorliklar, madaniy obyektlar va boshqar ekskursiya obyektlari), Qo’shimcha turistik resurslar (turistlarni qabul qiluvchi va xizmat ko’rsatuvchi korxonalar). Rossiyalik mutaxasislar M.E.Nemolyayeva va L.F.Xodorkov qabul qiluvchi va xizmat ko’rsatuvchi korxonalari turistik resurslarga qo’shish mumkin emas deb hisoblashi. Fransuz iqtisodchisi P.Deferem (1972 y.) yondashuvi: gidrom(suv bilan bog’liq turistik resurslar), fitom(tabiiy turistik resurslar), litom(arxitektura yodgorliklar, qadimgi insonlar yashash joylari, ochiq osmondagi muzeylar, katta ko’priklar, aeroportlar, sport majmualari, universitetlar, akvariumlar, observatoriyalar),  antropom(insonning o’zi, uning hayoti, urf – odatlari, yuqolgan yoki yuqolish arafasida turgan milliy xalq bayramlari, folkrol, </w:t>
      </w:r>
      <w:r w:rsidRPr="000E23D4">
        <w:rPr>
          <w:rFonts w:ascii="Times New Roman" w:hAnsi="Times New Roman" w:cs="Times New Roman"/>
          <w:sz w:val="28"/>
          <w:szCs w:val="28"/>
          <w:lang w:val="it-IT"/>
        </w:rPr>
        <w:lastRenderedPageBreak/>
        <w:t>milliy musiqa va kiyimlar). Rossiyalik mutaxasis Xristov T.T. yondashuvi: tabiiy – rekreasiyali, ekskursiyali (madaniy – tarixiy meros, ijtimoiy, ijtimoiy – madaniy va etnografik), iqtisodiy, infrastruktura(transport ta’minoti, joylashtirish tizimi, ovqatlantirish tizimi, suvenir mahsilotlari ishlab chiqarish tizimi), axborot beruvchi resurslar. R</w:t>
      </w:r>
      <w:r w:rsidRPr="000E23D4">
        <w:rPr>
          <w:rFonts w:ascii="Times New Roman" w:hAnsi="Times New Roman" w:cs="Times New Roman"/>
          <w:sz w:val="28"/>
          <w:szCs w:val="28"/>
          <w:lang w:val="uz-Cyrl-UZ"/>
        </w:rPr>
        <w:t xml:space="preserve">us olimi A.D Chudnovskiy </w:t>
      </w:r>
      <w:r w:rsidRPr="000E23D4">
        <w:rPr>
          <w:rFonts w:ascii="Times New Roman" w:hAnsi="Times New Roman" w:cs="Times New Roman"/>
          <w:sz w:val="28"/>
          <w:szCs w:val="28"/>
          <w:lang w:val="it-IT"/>
        </w:rPr>
        <w:t xml:space="preserve">yondashuvi: </w:t>
      </w:r>
      <w:r w:rsidRPr="000E23D4">
        <w:rPr>
          <w:rFonts w:ascii="Times New Roman" w:hAnsi="Times New Roman" w:cs="Times New Roman"/>
          <w:iCs/>
          <w:sz w:val="28"/>
          <w:szCs w:val="28"/>
          <w:lang w:val="uz-Cyrl-UZ"/>
        </w:rPr>
        <w:t>tabiiy – quruqlik</w:t>
      </w:r>
      <w:r w:rsidRPr="000E23D4">
        <w:rPr>
          <w:rFonts w:ascii="Times New Roman" w:hAnsi="Times New Roman" w:cs="Times New Roman"/>
          <w:iCs/>
          <w:sz w:val="28"/>
          <w:szCs w:val="28"/>
          <w:lang w:val="it-IT"/>
        </w:rPr>
        <w:t xml:space="preserve">, </w:t>
      </w:r>
      <w:r w:rsidRPr="000E23D4">
        <w:rPr>
          <w:rFonts w:ascii="Times New Roman" w:hAnsi="Times New Roman" w:cs="Times New Roman"/>
          <w:iCs/>
          <w:sz w:val="28"/>
          <w:szCs w:val="28"/>
          <w:lang w:val="uz-Cyrl-UZ"/>
        </w:rPr>
        <w:t>tabiiy – suvlik</w:t>
      </w:r>
      <w:r w:rsidRPr="000E23D4">
        <w:rPr>
          <w:rFonts w:ascii="Times New Roman" w:hAnsi="Times New Roman" w:cs="Times New Roman"/>
          <w:iCs/>
          <w:sz w:val="28"/>
          <w:szCs w:val="28"/>
          <w:lang w:val="it-IT"/>
        </w:rPr>
        <w:t xml:space="preserve">, </w:t>
      </w:r>
      <w:r w:rsidRPr="000E23D4">
        <w:rPr>
          <w:rFonts w:ascii="Times New Roman" w:hAnsi="Times New Roman" w:cs="Times New Roman"/>
          <w:iCs/>
          <w:sz w:val="28"/>
          <w:szCs w:val="28"/>
          <w:lang w:val="uz-Cyrl-UZ"/>
        </w:rPr>
        <w:t>tabiiy – antropogen</w:t>
      </w:r>
      <w:r w:rsidRPr="000E23D4">
        <w:rPr>
          <w:rFonts w:ascii="Times New Roman" w:hAnsi="Times New Roman" w:cs="Times New Roman"/>
          <w:sz w:val="28"/>
          <w:szCs w:val="28"/>
          <w:lang w:val="uz-Cyrl-UZ"/>
        </w:rPr>
        <w:t xml:space="preserve"> (bog’lar, milliy bog’lar va b.)</w:t>
      </w:r>
      <w:r w:rsidRPr="000E23D4">
        <w:rPr>
          <w:rFonts w:ascii="Times New Roman" w:hAnsi="Times New Roman" w:cs="Times New Roman"/>
          <w:sz w:val="28"/>
          <w:szCs w:val="28"/>
          <w:lang w:val="it-IT"/>
        </w:rPr>
        <w:t>,</w:t>
      </w:r>
      <w:r w:rsidRPr="000E23D4">
        <w:rPr>
          <w:rFonts w:ascii="Times New Roman" w:hAnsi="Times New Roman" w:cs="Times New Roman"/>
          <w:sz w:val="28"/>
          <w:szCs w:val="28"/>
          <w:lang w:val="uz-Cyrl-UZ"/>
        </w:rPr>
        <w:t xml:space="preserve"> </w:t>
      </w:r>
      <w:r w:rsidRPr="000E23D4">
        <w:rPr>
          <w:rFonts w:ascii="Times New Roman" w:hAnsi="Times New Roman" w:cs="Times New Roman"/>
          <w:iCs/>
          <w:sz w:val="28"/>
          <w:szCs w:val="28"/>
          <w:lang w:val="uz-Cyrl-UZ"/>
        </w:rPr>
        <w:t xml:space="preserve">noyob </w:t>
      </w:r>
      <w:r w:rsidRPr="000E23D4">
        <w:rPr>
          <w:rFonts w:ascii="Times New Roman" w:hAnsi="Times New Roman" w:cs="Times New Roman"/>
          <w:sz w:val="28"/>
          <w:szCs w:val="28"/>
          <w:lang w:val="uz-Cyrl-UZ"/>
        </w:rPr>
        <w:t>resurslar</w:t>
      </w:r>
      <w:r w:rsidRPr="000E23D4">
        <w:rPr>
          <w:rFonts w:ascii="Times New Roman" w:hAnsi="Times New Roman" w:cs="Times New Roman"/>
          <w:sz w:val="28"/>
          <w:szCs w:val="28"/>
          <w:lang w:val="it-IT"/>
        </w:rPr>
        <w:t>.</w:t>
      </w:r>
      <w:r w:rsidRPr="000E23D4">
        <w:rPr>
          <w:rFonts w:ascii="Times New Roman" w:hAnsi="Times New Roman" w:cs="Times New Roman"/>
          <w:sz w:val="28"/>
          <w:szCs w:val="28"/>
          <w:lang w:val="uz-Cyrl-UZ"/>
        </w:rPr>
        <w:t xml:space="preserve"> V.S.Bogolyubov va V.P.Orlovskayalarning yondashuvi: Qo’laylik (jozibadorlik); Iqlimiy sharoit; O’rganganlik darajasi; Sayyohlik ahamiyati; Manzara va ekologik xususiyatlari; Ijtimoiy – demografik xususiyatlari; Potensial zahirasi; Foydalanish imkoniyati va boshqalar. Turistik resurslarni foydalanish xususiyatiga ko’ra: bevosita va bilvosita turlari. Turistik resurslar turli turistik dasturlar va marshrutlar yaratishga asos </w:t>
      </w:r>
      <w:r w:rsidRPr="000E23D4">
        <w:rPr>
          <w:rFonts w:ascii="Times New Roman" w:hAnsi="Times New Roman" w:cs="Times New Roman"/>
          <w:sz w:val="28"/>
          <w:szCs w:val="28"/>
          <w:lang w:val="it-IT"/>
        </w:rPr>
        <w:t>sifatida: k</w:t>
      </w:r>
      <w:r w:rsidRPr="000E23D4">
        <w:rPr>
          <w:rFonts w:ascii="Times New Roman" w:hAnsi="Times New Roman" w:cs="Times New Roman"/>
          <w:sz w:val="28"/>
          <w:szCs w:val="28"/>
          <w:lang w:val="uz-Cyrl-UZ"/>
        </w:rPr>
        <w:t>urortli;</w:t>
      </w:r>
      <w:r w:rsidRPr="000E23D4">
        <w:rPr>
          <w:rFonts w:ascii="Times New Roman" w:hAnsi="Times New Roman" w:cs="Times New Roman"/>
          <w:sz w:val="28"/>
          <w:szCs w:val="28"/>
          <w:lang w:val="it-IT"/>
        </w:rPr>
        <w:t xml:space="preserve"> r</w:t>
      </w:r>
      <w:r w:rsidRPr="000E23D4">
        <w:rPr>
          <w:rFonts w:ascii="Times New Roman" w:hAnsi="Times New Roman" w:cs="Times New Roman"/>
          <w:sz w:val="28"/>
          <w:szCs w:val="28"/>
          <w:lang w:val="uz-Cyrl-UZ"/>
        </w:rPr>
        <w:t>ekreasiyali;</w:t>
      </w:r>
      <w:r w:rsidRPr="000E23D4">
        <w:rPr>
          <w:rFonts w:ascii="Times New Roman" w:hAnsi="Times New Roman" w:cs="Times New Roman"/>
          <w:sz w:val="28"/>
          <w:szCs w:val="28"/>
          <w:lang w:val="it-IT"/>
        </w:rPr>
        <w:t xml:space="preserve"> </w:t>
      </w:r>
      <w:r w:rsidRPr="000E23D4">
        <w:rPr>
          <w:rFonts w:ascii="Times New Roman" w:hAnsi="Times New Roman" w:cs="Times New Roman"/>
          <w:sz w:val="28"/>
          <w:szCs w:val="28"/>
          <w:lang w:val="uz-Cyrl-UZ"/>
        </w:rPr>
        <w:t>iniy – madaniy;</w:t>
      </w:r>
      <w:r w:rsidRPr="000E23D4">
        <w:rPr>
          <w:rFonts w:ascii="Times New Roman" w:hAnsi="Times New Roman" w:cs="Times New Roman"/>
          <w:sz w:val="28"/>
          <w:szCs w:val="28"/>
          <w:lang w:val="it-IT"/>
        </w:rPr>
        <w:t xml:space="preserve"> a</w:t>
      </w:r>
      <w:r w:rsidRPr="000E23D4">
        <w:rPr>
          <w:rFonts w:ascii="Times New Roman" w:hAnsi="Times New Roman" w:cs="Times New Roman"/>
          <w:sz w:val="28"/>
          <w:szCs w:val="28"/>
          <w:lang w:val="uz-Cyrl-UZ"/>
        </w:rPr>
        <w:t>xborot – ish</w:t>
      </w:r>
      <w:r w:rsidRPr="000E23D4">
        <w:rPr>
          <w:rFonts w:ascii="Times New Roman" w:hAnsi="Times New Roman" w:cs="Times New Roman"/>
          <w:sz w:val="28"/>
          <w:szCs w:val="28"/>
          <w:lang w:val="it-IT"/>
        </w:rPr>
        <w:t xml:space="preserve"> </w:t>
      </w:r>
      <w:r w:rsidRPr="000E23D4">
        <w:rPr>
          <w:rFonts w:ascii="Times New Roman" w:hAnsi="Times New Roman" w:cs="Times New Roman"/>
          <w:sz w:val="28"/>
          <w:szCs w:val="28"/>
          <w:lang w:val="uz-Cyrl-UZ"/>
        </w:rPr>
        <w:t>yuzasidan</w:t>
      </w:r>
      <w:r w:rsidRPr="000E23D4">
        <w:rPr>
          <w:rFonts w:ascii="Times New Roman" w:hAnsi="Times New Roman" w:cs="Times New Roman"/>
          <w:sz w:val="28"/>
          <w:szCs w:val="28"/>
          <w:lang w:val="it-IT"/>
        </w:rPr>
        <w:t xml:space="preserve"> resurslar</w:t>
      </w:r>
      <w:r w:rsidRPr="000E23D4">
        <w:rPr>
          <w:rFonts w:ascii="Times New Roman" w:hAnsi="Times New Roman" w:cs="Times New Roman"/>
          <w:sz w:val="28"/>
          <w:szCs w:val="28"/>
          <w:lang w:val="uz-Cyrl-UZ"/>
        </w:rPr>
        <w:t xml:space="preserve">. </w:t>
      </w:r>
      <w:r w:rsidRPr="000E23D4">
        <w:rPr>
          <w:rFonts w:ascii="Times New Roman" w:hAnsi="Times New Roman" w:cs="Times New Roman"/>
          <w:sz w:val="28"/>
          <w:szCs w:val="28"/>
          <w:lang w:val="en-US"/>
        </w:rPr>
        <w:t>Sog’lomlashtirish, turistik, sport va tanishuv maqsadida foydalaniladigan turizm resurslari. Tabiiy va infrastrukturali turizm resusrslari.</w:t>
      </w:r>
    </w:p>
    <w:p w:rsidR="009440B3" w:rsidRPr="000E23D4" w:rsidRDefault="009440B3"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Tabiiy-iqlimiy turistizm resurslari: k</w:t>
      </w:r>
      <w:r w:rsidRPr="000E23D4">
        <w:rPr>
          <w:rFonts w:ascii="Times New Roman" w:hAnsi="Times New Roman" w:cs="Times New Roman"/>
          <w:sz w:val="28"/>
          <w:szCs w:val="28"/>
          <w:lang w:val="en-GB"/>
        </w:rPr>
        <w:t>elib chiqishiga ko’ra, r</w:t>
      </w:r>
      <w:r w:rsidRPr="000E23D4">
        <w:rPr>
          <w:rFonts w:ascii="Times New Roman" w:hAnsi="Times New Roman" w:cs="Times New Roman"/>
          <w:sz w:val="28"/>
          <w:szCs w:val="28"/>
          <w:lang w:val="en-US"/>
        </w:rPr>
        <w:t>ekreatsiya sifatida foydalanish turiga ko’ra, tugashi darajasiga ko’ra, o’zi qayta tiklanishi va o’sishi imkoniyatiga ko’ra, noyobligiga ko’ra, u</w:t>
      </w:r>
      <w:r w:rsidRPr="000E23D4">
        <w:rPr>
          <w:rFonts w:ascii="Times New Roman" w:hAnsi="Times New Roman" w:cs="Times New Roman"/>
          <w:sz w:val="28"/>
          <w:szCs w:val="28"/>
          <w:lang w:val="uz-Cyrl-UZ"/>
        </w:rPr>
        <w:t>mumiy xarakteriga ko’ra</w:t>
      </w:r>
      <w:r w:rsidRPr="000E23D4">
        <w:rPr>
          <w:rFonts w:ascii="Times New Roman" w:hAnsi="Times New Roman" w:cs="Times New Roman"/>
          <w:sz w:val="28"/>
          <w:szCs w:val="28"/>
          <w:lang w:val="en-US"/>
        </w:rPr>
        <w:t xml:space="preserve">. Madaniy – tarixiy resurslar: moddiymadaniy  va nomoddiy madaniy meros. Ijtimoiy – iqtisodiy resurslar: mehnat resurslari, sarmoya resurslari. Turimz axboroti resurslari. </w:t>
      </w:r>
    </w:p>
    <w:p w:rsidR="004577DC" w:rsidRDefault="004577DC" w:rsidP="004577DC">
      <w:pPr>
        <w:numPr>
          <w:ilvl w:val="1"/>
          <w:numId w:val="22"/>
        </w:numPr>
        <w:spacing w:after="0" w:line="360" w:lineRule="auto"/>
        <w:rPr>
          <w:rFonts w:ascii="Times New Roman" w:hAnsi="Times New Roman" w:cs="Times New Roman"/>
          <w:b/>
          <w:sz w:val="28"/>
          <w:szCs w:val="28"/>
          <w:lang w:val="en-US"/>
        </w:rPr>
      </w:pPr>
    </w:p>
    <w:p w:rsidR="00F61E57" w:rsidRPr="000E23D4" w:rsidRDefault="00F61E57" w:rsidP="004577DC">
      <w:pPr>
        <w:numPr>
          <w:ilvl w:val="1"/>
          <w:numId w:val="22"/>
        </w:numPr>
        <w:spacing w:after="0" w:line="360" w:lineRule="auto"/>
        <w:jc w:val="center"/>
        <w:rPr>
          <w:rFonts w:ascii="Times New Roman" w:hAnsi="Times New Roman" w:cs="Times New Roman"/>
          <w:b/>
          <w:sz w:val="28"/>
          <w:szCs w:val="28"/>
          <w:lang w:val="en-US"/>
        </w:rPr>
      </w:pPr>
      <w:r w:rsidRPr="000E23D4">
        <w:rPr>
          <w:rFonts w:ascii="Times New Roman" w:hAnsi="Times New Roman" w:cs="Times New Roman"/>
          <w:b/>
          <w:sz w:val="28"/>
          <w:szCs w:val="28"/>
          <w:lang w:val="en-US"/>
        </w:rPr>
        <w:t>1.2</w:t>
      </w:r>
      <w:r w:rsidR="003804A9" w:rsidRPr="000E23D4">
        <w:rPr>
          <w:rFonts w:ascii="Times New Roman" w:hAnsi="Times New Roman" w:cs="Times New Roman"/>
          <w:b/>
          <w:sz w:val="28"/>
          <w:szCs w:val="28"/>
          <w:lang w:val="en-US"/>
        </w:rPr>
        <w:t>.</w:t>
      </w:r>
      <w:r w:rsidRPr="000E23D4">
        <w:rPr>
          <w:rFonts w:ascii="Times New Roman" w:hAnsi="Times New Roman" w:cs="Times New Roman"/>
          <w:b/>
          <w:sz w:val="28"/>
          <w:szCs w:val="28"/>
          <w:lang w:val="en-US"/>
        </w:rPr>
        <w:t xml:space="preserve">  </w:t>
      </w:r>
      <w:r w:rsidRPr="000E23D4">
        <w:rPr>
          <w:rFonts w:ascii="Times New Roman" w:hAnsi="Times New Roman" w:cs="Times New Roman"/>
          <w:b/>
          <w:sz w:val="28"/>
          <w:szCs w:val="28"/>
          <w:lang w:val="uz-Cyrl-UZ"/>
        </w:rPr>
        <w:t>Turistik resurslar</w:t>
      </w:r>
      <w:r w:rsidR="004577DC">
        <w:rPr>
          <w:rFonts w:ascii="Times New Roman" w:hAnsi="Times New Roman" w:cs="Times New Roman"/>
          <w:b/>
          <w:sz w:val="28"/>
          <w:szCs w:val="28"/>
          <w:lang w:val="en-US"/>
        </w:rPr>
        <w:t xml:space="preserve"> va ularning</w:t>
      </w:r>
      <w:r w:rsidRPr="000E23D4">
        <w:rPr>
          <w:rFonts w:ascii="Times New Roman" w:hAnsi="Times New Roman" w:cs="Times New Roman"/>
          <w:b/>
          <w:sz w:val="28"/>
          <w:szCs w:val="28"/>
          <w:lang w:val="uz-Cyrl-UZ"/>
        </w:rPr>
        <w:t xml:space="preserve"> turlari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Turistik resurslarni foydalanish xususiyatiga ko`ra </w:t>
      </w:r>
      <w:r w:rsidRPr="000E23D4">
        <w:rPr>
          <w:rFonts w:ascii="Times New Roman" w:hAnsi="Times New Roman" w:cs="Times New Roman"/>
          <w:b/>
          <w:sz w:val="28"/>
          <w:szCs w:val="28"/>
          <w:lang w:val="sv-SE"/>
        </w:rPr>
        <w:t>bevosita</w:t>
      </w:r>
      <w:r w:rsidRPr="000E23D4">
        <w:rPr>
          <w:rFonts w:ascii="Times New Roman" w:hAnsi="Times New Roman" w:cs="Times New Roman"/>
          <w:sz w:val="28"/>
          <w:szCs w:val="28"/>
          <w:lang w:val="sv-SE"/>
        </w:rPr>
        <w:t xml:space="preserve"> va </w:t>
      </w:r>
      <w:r w:rsidRPr="000E23D4">
        <w:rPr>
          <w:rFonts w:ascii="Times New Roman" w:hAnsi="Times New Roman" w:cs="Times New Roman"/>
          <w:b/>
          <w:sz w:val="28"/>
          <w:szCs w:val="28"/>
          <w:lang w:val="sv-SE"/>
        </w:rPr>
        <w:t>bilvosita</w:t>
      </w:r>
      <w:r w:rsidRPr="000E23D4">
        <w:rPr>
          <w:rFonts w:ascii="Times New Roman" w:hAnsi="Times New Roman" w:cs="Times New Roman"/>
          <w:b/>
          <w:i/>
          <w:sz w:val="28"/>
          <w:szCs w:val="28"/>
          <w:lang w:val="sv-SE"/>
        </w:rPr>
        <w:t xml:space="preserve"> </w:t>
      </w:r>
      <w:r w:rsidRPr="000E23D4">
        <w:rPr>
          <w:rFonts w:ascii="Times New Roman" w:hAnsi="Times New Roman" w:cs="Times New Roman"/>
          <w:sz w:val="28"/>
          <w:szCs w:val="28"/>
          <w:lang w:val="sv-SE"/>
        </w:rPr>
        <w:t>turlarga bo`linadi. Bevosita turdagi resurslarga turistlarni o`zlari to`g`ridan – to`g`ri foydalanidigan tabiiy va tarixiy – madaniy resurslar kiradi. Bilvosita turdagi resurslarga bevosita turistik resurslardan foydalanish asos bo`ladigan ijtimoiy – iqtisodiy resurslar – moddiy, moliyaviy, mehnat, axborot beruvchi resurslar kiradi.</w:t>
      </w:r>
    </w:p>
    <w:p w:rsidR="00F61E57" w:rsidRPr="000E23D4" w:rsidRDefault="00F61E57" w:rsidP="004577DC">
      <w:pPr>
        <w:spacing w:after="0" w:line="360" w:lineRule="auto"/>
        <w:ind w:firstLine="90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V.S.Bogolyubov va V.P.Orlovskayalar (Ekonomika turizma. M.2005,151b.) turistik resurslarda alohida ajralib turuvchi qo`yidagi asosiy belgilarni ajratishgan:</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lastRenderedPageBreak/>
        <w:t>Q</w:t>
      </w:r>
      <w:r w:rsidRPr="000E23D4">
        <w:rPr>
          <w:rFonts w:ascii="Times New Roman" w:hAnsi="Times New Roman" w:cs="Times New Roman"/>
          <w:sz w:val="28"/>
          <w:szCs w:val="28"/>
          <w:lang w:val="uz-Cyrl-UZ"/>
        </w:rPr>
        <w:t>u</w:t>
      </w:r>
      <w:r w:rsidRPr="000E23D4">
        <w:rPr>
          <w:rFonts w:ascii="Times New Roman" w:hAnsi="Times New Roman" w:cs="Times New Roman"/>
          <w:sz w:val="28"/>
          <w:szCs w:val="28"/>
        </w:rPr>
        <w:t>laylik (jozibadorlik);</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Iqlimiy sharoit;</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O`rganganlik darajasi;</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Sayyohlik ahamiyati;</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Manzara va ekologik xususiyatlari;</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Ijtimoiy – demografik xususiyatlari;</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Potentsial zahirasi;</w:t>
      </w:r>
    </w:p>
    <w:p w:rsidR="00F61E57" w:rsidRPr="000E23D4" w:rsidRDefault="00F61E57" w:rsidP="004577DC">
      <w:pPr>
        <w:numPr>
          <w:ilvl w:val="0"/>
          <w:numId w:val="23"/>
        </w:numPr>
        <w:tabs>
          <w:tab w:val="num" w:pos="1260"/>
        </w:tabs>
        <w:spacing w:after="0" w:line="360" w:lineRule="auto"/>
        <w:ind w:left="0" w:firstLine="900"/>
        <w:jc w:val="both"/>
        <w:rPr>
          <w:rFonts w:ascii="Times New Roman" w:hAnsi="Times New Roman" w:cs="Times New Roman"/>
          <w:sz w:val="28"/>
          <w:szCs w:val="28"/>
        </w:rPr>
      </w:pPr>
      <w:r w:rsidRPr="000E23D4">
        <w:rPr>
          <w:rFonts w:ascii="Times New Roman" w:hAnsi="Times New Roman" w:cs="Times New Roman"/>
          <w:sz w:val="28"/>
          <w:szCs w:val="28"/>
        </w:rPr>
        <w:t>Foydalanish imkoniyati va boshqalar.</w:t>
      </w:r>
    </w:p>
    <w:p w:rsidR="00F61E57" w:rsidRPr="000E23D4" w:rsidRDefault="00F61E57" w:rsidP="004577DC">
      <w:pPr>
        <w:spacing w:after="0" w:line="360" w:lineRule="auto"/>
        <w:ind w:firstLine="900"/>
        <w:jc w:val="both"/>
        <w:rPr>
          <w:rFonts w:ascii="Times New Roman" w:hAnsi="Times New Roman" w:cs="Times New Roman"/>
          <w:sz w:val="28"/>
          <w:szCs w:val="28"/>
          <w:lang w:val="uz-Cyrl-UZ"/>
        </w:rPr>
      </w:pPr>
      <w:r w:rsidRPr="000E23D4">
        <w:rPr>
          <w:rFonts w:ascii="Times New Roman" w:hAnsi="Times New Roman" w:cs="Times New Roman"/>
          <w:sz w:val="28"/>
          <w:szCs w:val="28"/>
          <w:lang w:val="sv-SE"/>
        </w:rPr>
        <w:t xml:space="preserve">Turistik resurslardan sog`lomlashtirish, turistik, sport va tanishuv maqsadida foydalaniladi. Undan tashqari turistik resurslarni shartli ravishda ikki guruhga bo`lish mumkin: </w:t>
      </w:r>
      <w:r w:rsidRPr="000E23D4">
        <w:rPr>
          <w:rFonts w:ascii="Times New Roman" w:hAnsi="Times New Roman" w:cs="Times New Roman"/>
          <w:b/>
          <w:sz w:val="28"/>
          <w:szCs w:val="28"/>
          <w:lang w:val="sv-SE"/>
        </w:rPr>
        <w:t xml:space="preserve">tabiiy va infrastrukturali. </w:t>
      </w:r>
      <w:r w:rsidRPr="000E23D4">
        <w:rPr>
          <w:rFonts w:ascii="Times New Roman" w:hAnsi="Times New Roman" w:cs="Times New Roman"/>
          <w:sz w:val="28"/>
          <w:szCs w:val="28"/>
          <w:lang w:val="sv-SE"/>
        </w:rPr>
        <w:t>Turistik biznesni rivojlanishida yuqoridagi ikki guruhni ham ahamiyati yuqori. Har qanday yuqori turistik resurs potentsialidan, kommunikatsiya, aloqa vositalari, xizmat ko`rsatish sohalarisiz foydalanib bo`lmaydi.</w:t>
      </w:r>
    </w:p>
    <w:p w:rsidR="00F61E57" w:rsidRPr="000E23D4" w:rsidRDefault="00F61E57" w:rsidP="00102DAA">
      <w:pPr>
        <w:pStyle w:val="af3"/>
        <w:spacing w:line="360" w:lineRule="auto"/>
        <w:ind w:firstLine="567"/>
        <w:rPr>
          <w:rFonts w:ascii="Times New Roman" w:hAnsi="Times New Roman"/>
          <w:sz w:val="28"/>
          <w:szCs w:val="28"/>
          <w:lang w:val="uz-Cyrl-UZ"/>
        </w:rPr>
      </w:pPr>
      <w:r w:rsidRPr="000E23D4">
        <w:rPr>
          <w:rFonts w:ascii="Times New Roman" w:hAnsi="Times New Roman"/>
          <w:sz w:val="28"/>
          <w:szCs w:val="28"/>
          <w:lang w:val="uz-Cyrl-UZ"/>
        </w:rPr>
        <w:t xml:space="preserve">Shunga ko`ra biz turistik resurslarni asosiy ikki guruhga ajratishni lozim deb hisobladik, </w:t>
      </w:r>
      <w:r w:rsidRPr="000E23D4">
        <w:rPr>
          <w:rFonts w:ascii="Times New Roman" w:hAnsi="Times New Roman"/>
          <w:b/>
          <w:sz w:val="28"/>
          <w:szCs w:val="28"/>
          <w:lang w:val="uz-Cyrl-UZ"/>
        </w:rPr>
        <w:t xml:space="preserve">birlamchi </w:t>
      </w:r>
      <w:r w:rsidRPr="000E23D4">
        <w:rPr>
          <w:rFonts w:ascii="Times New Roman" w:hAnsi="Times New Roman"/>
          <w:sz w:val="28"/>
          <w:szCs w:val="28"/>
          <w:lang w:val="uz-Cyrl-UZ"/>
        </w:rPr>
        <w:t xml:space="preserve">(tabiiy, madaniy – tarixiy, ijtimoiy – iqtisodiy) va </w:t>
      </w:r>
      <w:r w:rsidRPr="000E23D4">
        <w:rPr>
          <w:rFonts w:ascii="Times New Roman" w:hAnsi="Times New Roman"/>
          <w:b/>
          <w:sz w:val="28"/>
          <w:szCs w:val="28"/>
          <w:lang w:val="uz-Cyrl-UZ"/>
        </w:rPr>
        <w:t>ikkilamchi</w:t>
      </w:r>
      <w:r w:rsidRPr="000E23D4">
        <w:rPr>
          <w:rFonts w:ascii="Times New Roman" w:hAnsi="Times New Roman"/>
          <w:sz w:val="28"/>
          <w:szCs w:val="28"/>
          <w:lang w:val="uz-Cyrl-UZ"/>
        </w:rPr>
        <w:t xml:space="preserve"> (joylashtirish va ovqatlantirish ob`ektlari, sayohatni tashkil etuvchilar, transport xizmati, ko`nilochar ob`ektlar, axborot resurslari, servis tarmog`i va qo`shimcha xizmatlar) turistik resurslar. Har bir turistik resurs turi bir qancha tarkibiy qismlardan iborat bo`lib, ular o`ziga xos xususiyatlarga ega (1.2.1 – rasm).</w:t>
      </w:r>
    </w:p>
    <w:p w:rsidR="00F61E57" w:rsidRPr="000E23D4" w:rsidRDefault="00F61E57" w:rsidP="00102DAA">
      <w:pPr>
        <w:spacing w:after="0" w:line="360" w:lineRule="auto"/>
        <w:ind w:firstLine="567"/>
        <w:jc w:val="both"/>
        <w:rPr>
          <w:rFonts w:ascii="Times New Roman" w:hAnsi="Times New Roman" w:cs="Times New Roman"/>
          <w:b/>
          <w:sz w:val="28"/>
          <w:szCs w:val="28"/>
          <w:lang w:val="uz-Cyrl-UZ"/>
        </w:rPr>
      </w:pPr>
      <w:r w:rsidRPr="000E23D4">
        <w:rPr>
          <w:rFonts w:ascii="Times New Roman" w:hAnsi="Times New Roman" w:cs="Times New Roman"/>
          <w:sz w:val="28"/>
          <w:szCs w:val="28"/>
          <w:lang w:val="uz-Cyrl-UZ"/>
        </w:rPr>
        <w:t>Umuman olganda, butun turistik resurslar majmuasini tabiiy – iqlimiy, madaniy – tarixiy, ijtimoiy – iqtisodiy, axborot beruvchi                                                                                                                                                                                                                                                                                                                                                                                                                                                                                                                                         resurslarga bo`lish mumkin.</w:t>
      </w:r>
    </w:p>
    <w:p w:rsidR="00F61E57" w:rsidRDefault="004577DC" w:rsidP="006A41F7">
      <w:pPr>
        <w:jc w:val="both"/>
        <w:rPr>
          <w:rFonts w:ascii="Times New Roman" w:hAnsi="Times New Roman" w:cs="Times New Roman"/>
          <w:b/>
          <w:color w:val="000000"/>
          <w:sz w:val="28"/>
          <w:szCs w:val="28"/>
          <w:lang w:val="uz-Cyrl-UZ"/>
        </w:rPr>
      </w:pPr>
      <w:r>
        <w:rPr>
          <w:rFonts w:ascii="Times New Roman" w:hAnsi="Times New Roman" w:cs="Times New Roman"/>
          <w:b/>
          <w:color w:val="000000"/>
          <w:sz w:val="28"/>
          <w:szCs w:val="28"/>
          <w:lang w:val="uz-Cyrl-UZ"/>
        </w:rPr>
        <w:br w:type="page"/>
      </w:r>
      <w:r w:rsidR="00102DAA" w:rsidRPr="000E23D4">
        <w:rPr>
          <w:rFonts w:ascii="Times New Roman" w:hAnsi="Times New Roman" w:cs="Times New Roman"/>
          <w:noProof/>
          <w:sz w:val="28"/>
          <w:szCs w:val="28"/>
          <w:lang w:eastAsia="ru-RU"/>
        </w:rPr>
        <w:lastRenderedPageBreak/>
        <mc:AlternateContent>
          <mc:Choice Requires="wpc">
            <w:drawing>
              <wp:anchor distT="0" distB="0" distL="114300" distR="114300" simplePos="0" relativeHeight="251655680" behindDoc="0" locked="0" layoutInCell="1" allowOverlap="1" wp14:anchorId="120A3582" wp14:editId="2CB367E9">
                <wp:simplePos x="0" y="0"/>
                <wp:positionH relativeFrom="character">
                  <wp:posOffset>-575310</wp:posOffset>
                </wp:positionH>
                <wp:positionV relativeFrom="line">
                  <wp:posOffset>413385</wp:posOffset>
                </wp:positionV>
                <wp:extent cx="6581775" cy="1781174"/>
                <wp:effectExtent l="0" t="0" r="0" b="0"/>
                <wp:wrapNone/>
                <wp:docPr id="64" name="Полотно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 name="Rectangle 4"/>
                        <wps:cNvSpPr>
                          <a:spLocks noChangeArrowheads="1"/>
                        </wps:cNvSpPr>
                        <wps:spPr bwMode="auto">
                          <a:xfrm>
                            <a:off x="0" y="0"/>
                            <a:ext cx="1715135" cy="1143000"/>
                          </a:xfrm>
                          <a:prstGeom prst="rect">
                            <a:avLst/>
                          </a:prstGeom>
                          <a:solidFill>
                            <a:srgbClr val="FFFFFF"/>
                          </a:solidFill>
                          <a:ln w="9525">
                            <a:solidFill>
                              <a:srgbClr val="000000"/>
                            </a:solidFill>
                            <a:miter lim="800000"/>
                            <a:headEnd/>
                            <a:tailEnd/>
                          </a:ln>
                        </wps:spPr>
                        <wps:txbx>
                          <w:txbxContent>
                            <w:p w:rsidR="00102DAA" w:rsidRDefault="00102DAA" w:rsidP="00F61E57">
                              <w:pPr>
                                <w:jc w:val="center"/>
                                <w:rPr>
                                  <w:b/>
                                  <w:lang w:val="uz-Cyrl-UZ"/>
                                </w:rPr>
                              </w:pPr>
                              <w:r>
                                <w:rPr>
                                  <w:b/>
                                  <w:lang w:val="uz-Cyrl-UZ"/>
                                </w:rPr>
                                <w:t>Та</w:t>
                              </w:r>
                              <w:r>
                                <w:rPr>
                                  <w:b/>
                                  <w:lang w:val="en-US"/>
                                </w:rPr>
                                <w:t>biiy</w:t>
                              </w:r>
                              <w:r>
                                <w:rPr>
                                  <w:b/>
                                  <w:lang w:val="uz-Cyrl-UZ"/>
                                </w:rPr>
                                <w:t>:</w:t>
                              </w:r>
                            </w:p>
                            <w:p w:rsidR="00102DAA" w:rsidRDefault="00102DAA" w:rsidP="00F61E57">
                              <w:pPr>
                                <w:jc w:val="center"/>
                                <w:rPr>
                                  <w:lang w:val="uz-Cyrl-UZ"/>
                                </w:rPr>
                              </w:pPr>
                              <w:r>
                                <w:rPr>
                                  <w:lang w:val="uz-Cyrl-UZ"/>
                                </w:rPr>
                                <w:t>-</w:t>
                              </w:r>
                              <w:r>
                                <w:rPr>
                                  <w:lang w:val="en-US"/>
                                </w:rPr>
                                <w:t>Iqlim</w:t>
                              </w:r>
                              <w:r>
                                <w:rPr>
                                  <w:lang w:val="uz-Cyrl-UZ"/>
                                </w:rPr>
                                <w:t>;</w:t>
                              </w:r>
                            </w:p>
                            <w:p w:rsidR="00102DAA" w:rsidRDefault="00102DAA" w:rsidP="00F61E57">
                              <w:pPr>
                                <w:jc w:val="center"/>
                                <w:rPr>
                                  <w:lang w:val="uz-Cyrl-UZ"/>
                                </w:rPr>
                              </w:pPr>
                              <w:r>
                                <w:rPr>
                                  <w:lang w:val="uz-Cyrl-UZ"/>
                                </w:rPr>
                                <w:t>-</w:t>
                              </w:r>
                              <w:r>
                                <w:rPr>
                                  <w:lang w:val="en-US"/>
                                </w:rPr>
                                <w:t>Lanvshaft</w:t>
                              </w:r>
                              <w:r>
                                <w:rPr>
                                  <w:lang w:val="uz-Cyrl-UZ"/>
                                </w:rPr>
                                <w:t>;</w:t>
                              </w:r>
                            </w:p>
                            <w:p w:rsidR="00102DAA" w:rsidRDefault="00102DAA" w:rsidP="00F61E57">
                              <w:pPr>
                                <w:jc w:val="center"/>
                                <w:rPr>
                                  <w:sz w:val="32"/>
                                  <w:szCs w:val="32"/>
                                  <w:lang w:val="uz-Cyrl-UZ"/>
                                </w:rPr>
                              </w:pPr>
                              <w:r>
                                <w:rPr>
                                  <w:lang w:val="uz-Cyrl-UZ"/>
                                </w:rPr>
                                <w:t>-</w:t>
                              </w:r>
                              <w:r>
                                <w:rPr>
                                  <w:lang w:val="en-US"/>
                                </w:rPr>
                                <w:t>Ekosistemalar</w:t>
                              </w:r>
                              <w:r>
                                <w:rPr>
                                  <w:sz w:val="32"/>
                                  <w:szCs w:val="32"/>
                                  <w:lang w:val="uz-Cyrl-UZ"/>
                                </w:rPr>
                                <w:t>.</w:t>
                              </w:r>
                            </w:p>
                            <w:p w:rsidR="00102DAA" w:rsidRDefault="00102DAA" w:rsidP="00F61E57">
                              <w:pPr>
                                <w:jc w:val="center"/>
                                <w:rPr>
                                  <w:sz w:val="32"/>
                                  <w:szCs w:val="32"/>
                                  <w:lang w:val="uz-Cyrl-UZ"/>
                                </w:rPr>
                              </w:pPr>
                              <w:r>
                                <w:rPr>
                                  <w:sz w:val="32"/>
                                  <w:szCs w:val="32"/>
                                  <w:lang w:val="uz-Cyrl-UZ"/>
                                </w:rPr>
                                <w:t xml:space="preserve"> </w:t>
                              </w:r>
                            </w:p>
                          </w:txbxContent>
                        </wps:txbx>
                        <wps:bodyPr rot="0" vert="horz" wrap="square" lIns="91440" tIns="45720" rIns="91440" bIns="45720" anchor="t" anchorCtr="0" upright="1">
                          <a:noAutofit/>
                        </wps:bodyPr>
                      </wps:wsp>
                      <wps:wsp>
                        <wps:cNvPr id="37" name="Rectangle 5"/>
                        <wps:cNvSpPr>
                          <a:spLocks noChangeArrowheads="1"/>
                        </wps:cNvSpPr>
                        <wps:spPr bwMode="auto">
                          <a:xfrm>
                            <a:off x="4228466" y="0"/>
                            <a:ext cx="1967864" cy="1154429"/>
                          </a:xfrm>
                          <a:prstGeom prst="rect">
                            <a:avLst/>
                          </a:prstGeom>
                          <a:solidFill>
                            <a:srgbClr val="FFFFFF"/>
                          </a:solidFill>
                          <a:ln w="9525">
                            <a:solidFill>
                              <a:srgbClr val="000000"/>
                            </a:solidFill>
                            <a:miter lim="800000"/>
                            <a:headEnd/>
                            <a:tailEnd/>
                          </a:ln>
                        </wps:spPr>
                        <wps:txbx>
                          <w:txbxContent>
                            <w:p w:rsidR="00102DAA" w:rsidRDefault="00102DAA" w:rsidP="00F61E57">
                              <w:pPr>
                                <w:jc w:val="center"/>
                                <w:rPr>
                                  <w:b/>
                                  <w:lang w:val="uz-Cyrl-UZ"/>
                                </w:rPr>
                              </w:pPr>
                              <w:r>
                                <w:rPr>
                                  <w:b/>
                                  <w:lang w:val="sv-SE"/>
                                </w:rPr>
                                <w:t>Ijtimoiy</w:t>
                              </w:r>
                              <w:r>
                                <w:rPr>
                                  <w:b/>
                                  <w:lang w:val="uz-Cyrl-UZ"/>
                                </w:rPr>
                                <w:t xml:space="preserve"> – </w:t>
                              </w:r>
                              <w:r>
                                <w:rPr>
                                  <w:b/>
                                  <w:lang w:val="sv-SE"/>
                                </w:rPr>
                                <w:t>madaniy</w:t>
                              </w:r>
                              <w:r>
                                <w:rPr>
                                  <w:b/>
                                  <w:lang w:val="uz-Cyrl-UZ"/>
                                </w:rPr>
                                <w:t>:</w:t>
                              </w:r>
                            </w:p>
                            <w:p w:rsidR="00102DAA" w:rsidRDefault="00102DAA" w:rsidP="00F61E57">
                              <w:pPr>
                                <w:jc w:val="center"/>
                                <w:rPr>
                                  <w:lang w:val="uz-Cyrl-UZ"/>
                                </w:rPr>
                              </w:pPr>
                              <w:r>
                                <w:rPr>
                                  <w:lang w:val="uz-Cyrl-UZ"/>
                                </w:rPr>
                                <w:t>-</w:t>
                              </w:r>
                              <w:r>
                                <w:rPr>
                                  <w:lang w:val="sv-SE"/>
                                </w:rPr>
                                <w:t>urf</w:t>
                              </w:r>
                              <w:r>
                                <w:rPr>
                                  <w:lang w:val="uz-Cyrl-UZ"/>
                                </w:rPr>
                                <w:t xml:space="preserve"> – </w:t>
                              </w:r>
                              <w:r>
                                <w:rPr>
                                  <w:lang w:val="sv-SE"/>
                                </w:rPr>
                                <w:t>odatlar</w:t>
                              </w:r>
                              <w:r>
                                <w:rPr>
                                  <w:lang w:val="uz-Cyrl-UZ"/>
                                </w:rPr>
                                <w:t xml:space="preserve">, </w:t>
                              </w:r>
                              <w:r>
                                <w:rPr>
                                  <w:lang w:val="sv-SE"/>
                                </w:rPr>
                                <w:t>milliy</w:t>
                              </w:r>
                              <w:r>
                                <w:rPr>
                                  <w:lang w:val="uz-Cyrl-UZ"/>
                                </w:rPr>
                                <w:t xml:space="preserve"> </w:t>
                              </w:r>
                              <w:r>
                                <w:rPr>
                                  <w:lang w:val="sv-SE"/>
                                </w:rPr>
                                <w:t>an`ana va bayramlar</w:t>
                              </w:r>
                              <w:r>
                                <w:rPr>
                                  <w:lang w:val="uz-Cyrl-UZ"/>
                                </w:rPr>
                                <w:t>;</w:t>
                              </w:r>
                            </w:p>
                            <w:p w:rsidR="00102DAA" w:rsidRDefault="00102DAA" w:rsidP="00F61E57">
                              <w:pPr>
                                <w:jc w:val="center"/>
                                <w:rPr>
                                  <w:lang w:val="uz-Cyrl-UZ"/>
                                </w:rPr>
                              </w:pPr>
                              <w:r>
                                <w:rPr>
                                  <w:lang w:val="uz-Cyrl-UZ"/>
                                </w:rPr>
                                <w:t>-</w:t>
                              </w:r>
                              <w:r>
                                <w:rPr>
                                  <w:lang w:val="sv-SE"/>
                                </w:rPr>
                                <w:t>folklor</w:t>
                              </w:r>
                              <w:r>
                                <w:rPr>
                                  <w:lang w:val="uz-Cyrl-UZ"/>
                                </w:rPr>
                                <w:t>;</w:t>
                              </w:r>
                            </w:p>
                            <w:p w:rsidR="00102DAA" w:rsidRDefault="00102DAA" w:rsidP="00F61E57">
                              <w:pPr>
                                <w:jc w:val="center"/>
                                <w:rPr>
                                  <w:sz w:val="32"/>
                                  <w:szCs w:val="32"/>
                                  <w:lang w:val="uz-Cyrl-UZ"/>
                                </w:rPr>
                              </w:pPr>
                              <w:r>
                                <w:rPr>
                                  <w:lang w:val="uz-Cyrl-UZ"/>
                                </w:rPr>
                                <w:t>-</w:t>
                              </w:r>
                              <w:r>
                                <w:rPr>
                                  <w:lang w:val="en-US"/>
                                </w:rPr>
                                <w:t>malaniy ob`tktlar</w:t>
                              </w:r>
                              <w:r>
                                <w:rPr>
                                  <w:lang w:val="uz-Cyrl-UZ"/>
                                </w:rPr>
                                <w:t>.</w:t>
                              </w:r>
                              <w:r>
                                <w:rPr>
                                  <w:sz w:val="32"/>
                                  <w:szCs w:val="32"/>
                                  <w:lang w:val="uz-Cyrl-UZ"/>
                                </w:rPr>
                                <w:t xml:space="preserve"> </w:t>
                              </w:r>
                            </w:p>
                            <w:p w:rsidR="00102DAA" w:rsidRDefault="00102DAA" w:rsidP="00F61E57">
                              <w:pPr>
                                <w:jc w:val="center"/>
                                <w:rPr>
                                  <w:sz w:val="32"/>
                                  <w:szCs w:val="32"/>
                                  <w:lang w:val="uz-Cyrl-UZ"/>
                                </w:rPr>
                              </w:pPr>
                            </w:p>
                          </w:txbxContent>
                        </wps:txbx>
                        <wps:bodyPr rot="0" vert="horz" wrap="square" lIns="91440" tIns="45720" rIns="91440" bIns="45720" anchor="t" anchorCtr="0" upright="1">
                          <a:noAutofit/>
                        </wps:bodyPr>
                      </wps:wsp>
                      <wps:wsp>
                        <wps:cNvPr id="38" name="Rectangle 6"/>
                        <wps:cNvSpPr>
                          <a:spLocks noChangeArrowheads="1"/>
                        </wps:cNvSpPr>
                        <wps:spPr bwMode="auto">
                          <a:xfrm>
                            <a:off x="2171700" y="0"/>
                            <a:ext cx="1504949" cy="1200150"/>
                          </a:xfrm>
                          <a:prstGeom prst="rect">
                            <a:avLst/>
                          </a:prstGeom>
                          <a:solidFill>
                            <a:srgbClr val="FFFFFF"/>
                          </a:solidFill>
                          <a:ln w="9525">
                            <a:solidFill>
                              <a:srgbClr val="000000"/>
                            </a:solidFill>
                            <a:miter lim="800000"/>
                            <a:headEnd/>
                            <a:tailEnd/>
                          </a:ln>
                        </wps:spPr>
                        <wps:txbx>
                          <w:txbxContent>
                            <w:p w:rsidR="00102DAA" w:rsidRDefault="00102DAA" w:rsidP="00F61E57">
                              <w:pPr>
                                <w:jc w:val="center"/>
                                <w:rPr>
                                  <w:b/>
                                  <w:lang w:val="uz-Cyrl-UZ"/>
                                </w:rPr>
                              </w:pPr>
                              <w:r>
                                <w:rPr>
                                  <w:b/>
                                  <w:lang w:val="uz-Cyrl-UZ"/>
                                </w:rPr>
                                <w:t>Та</w:t>
                              </w:r>
                              <w:r>
                                <w:rPr>
                                  <w:b/>
                                  <w:lang w:val="en-US"/>
                                </w:rPr>
                                <w:t>rixiy</w:t>
                              </w:r>
                              <w:r>
                                <w:rPr>
                                  <w:b/>
                                  <w:lang w:val="uz-Cyrl-UZ"/>
                                </w:rPr>
                                <w:t>:</w:t>
                              </w:r>
                            </w:p>
                            <w:p w:rsidR="00102DAA" w:rsidRDefault="00102DAA" w:rsidP="00F61E57">
                              <w:pPr>
                                <w:jc w:val="center"/>
                                <w:rPr>
                                  <w:lang w:val="uz-Cyrl-UZ"/>
                                </w:rPr>
                              </w:pPr>
                              <w:r>
                                <w:rPr>
                                  <w:lang w:val="uz-Cyrl-UZ"/>
                                </w:rPr>
                                <w:t>-А</w:t>
                              </w:r>
                              <w:r>
                                <w:rPr>
                                  <w:lang w:val="en-US"/>
                                </w:rPr>
                                <w:t>rxitektura yovgorliklfri</w:t>
                              </w:r>
                              <w:r>
                                <w:rPr>
                                  <w:lang w:val="uz-Cyrl-UZ"/>
                                </w:rPr>
                                <w:t>;</w:t>
                              </w:r>
                            </w:p>
                            <w:p w:rsidR="00102DAA" w:rsidRDefault="00102DAA" w:rsidP="00F61E57">
                              <w:pPr>
                                <w:jc w:val="center"/>
                                <w:rPr>
                                  <w:lang w:val="uz-Cyrl-UZ"/>
                                </w:rPr>
                              </w:pPr>
                              <w:r>
                                <w:rPr>
                                  <w:lang w:val="uz-Cyrl-UZ"/>
                                </w:rPr>
                                <w:t>-Ахео</w:t>
                              </w:r>
                              <w:r>
                                <w:rPr>
                                  <w:lang w:val="en-US"/>
                                </w:rPr>
                                <w:t>l</w:t>
                              </w:r>
                              <w:r>
                                <w:rPr>
                                  <w:lang w:val="uz-Cyrl-UZ"/>
                                </w:rPr>
                                <w:t>ог</w:t>
                              </w:r>
                              <w:r>
                                <w:rPr>
                                  <w:lang w:val="en-US"/>
                                </w:rPr>
                                <w:t>gik</w:t>
                              </w:r>
                              <w:r>
                                <w:rPr>
                                  <w:lang w:val="uz-Cyrl-UZ"/>
                                </w:rPr>
                                <w:t xml:space="preserve"> </w:t>
                              </w:r>
                              <w:r>
                                <w:rPr>
                                  <w:lang w:val="en-US"/>
                                </w:rPr>
                                <w:t>yovgoliklar</w:t>
                              </w:r>
                              <w:r>
                                <w:rPr>
                                  <w:lang w:val="uz-Cyrl-UZ"/>
                                </w:rPr>
                                <w:t>;</w:t>
                              </w:r>
                            </w:p>
                            <w:p w:rsidR="00102DAA" w:rsidRDefault="00102DAA" w:rsidP="00F61E57">
                              <w:pPr>
                                <w:jc w:val="center"/>
                                <w:rPr>
                                  <w:lang w:val="uz-Cyrl-UZ"/>
                                </w:rPr>
                              </w:pPr>
                              <w:r>
                                <w:rPr>
                                  <w:lang w:val="uz-Cyrl-UZ"/>
                                </w:rPr>
                                <w:t>-</w:t>
                              </w:r>
                              <w:r>
                                <w:rPr>
                                  <w:lang w:val="en-US"/>
                                </w:rPr>
                                <w:t>Qavimiy shaharlar</w:t>
                              </w:r>
                              <w:r>
                                <w:rPr>
                                  <w:lang w:val="uz-Cyrl-UZ"/>
                                </w:rPr>
                                <w:t>.</w:t>
                              </w:r>
                            </w:p>
                          </w:txbxContent>
                        </wps:txbx>
                        <wps:bodyPr rot="0" vert="horz" wrap="square" lIns="91440" tIns="45720" rIns="91440" bIns="45720" anchor="t" anchorCtr="0" upright="1">
                          <a:noAutofit/>
                        </wps:bodyPr>
                      </wps:wsp>
                      <wps:wsp>
                        <wps:cNvPr id="39" name="Line 7"/>
                        <wps:cNvCnPr>
                          <a:cxnSpLocks noChangeShapeType="1"/>
                        </wps:cNvCnPr>
                        <wps:spPr bwMode="auto">
                          <a:xfrm flipH="1">
                            <a:off x="800100" y="1371600"/>
                            <a:ext cx="4457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8"/>
                        <wps:cNvCnPr>
                          <a:cxnSpLocks noChangeShapeType="1"/>
                        </wps:cNvCnPr>
                        <wps:spPr bwMode="auto">
                          <a:xfrm>
                            <a:off x="800100" y="1143000"/>
                            <a:ext cx="635"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 name="Line 9"/>
                        <wps:cNvCnPr>
                          <a:cxnSpLocks noChangeShapeType="1"/>
                        </wps:cNvCnPr>
                        <wps:spPr bwMode="auto">
                          <a:xfrm>
                            <a:off x="2981325" y="1219200"/>
                            <a:ext cx="635"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5257800" y="1143000"/>
                            <a:ext cx="635"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20A3582" id="Полотно 64" o:spid="_x0000_s1026" editas="canvas" style="position:absolute;margin-left:-45.3pt;margin-top:32.55pt;width:518.25pt;height:140.25pt;z-index:251655680;mso-position-horizontal-relative:char;mso-position-vertical-relative:line" coordsize="65817,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817;height:17805;visibility:visible;mso-wrap-style:square">
                  <v:fill o:detectmouseclick="t"/>
                  <v:path o:connecttype="none"/>
                </v:shape>
                <v:rect id="Rectangle 4" o:spid="_x0000_s1028" style="position:absolute;width:1715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102DAA" w:rsidRDefault="00102DAA" w:rsidP="00F61E57">
                        <w:pPr>
                          <w:jc w:val="center"/>
                          <w:rPr>
                            <w:b/>
                            <w:lang w:val="uz-Cyrl-UZ"/>
                          </w:rPr>
                        </w:pPr>
                        <w:r>
                          <w:rPr>
                            <w:b/>
                            <w:lang w:val="uz-Cyrl-UZ"/>
                          </w:rPr>
                          <w:t>Та</w:t>
                        </w:r>
                        <w:r>
                          <w:rPr>
                            <w:b/>
                            <w:lang w:val="en-US"/>
                          </w:rPr>
                          <w:t>biiy</w:t>
                        </w:r>
                        <w:r>
                          <w:rPr>
                            <w:b/>
                            <w:lang w:val="uz-Cyrl-UZ"/>
                          </w:rPr>
                          <w:t>:</w:t>
                        </w:r>
                      </w:p>
                      <w:p w:rsidR="00102DAA" w:rsidRDefault="00102DAA" w:rsidP="00F61E57">
                        <w:pPr>
                          <w:jc w:val="center"/>
                          <w:rPr>
                            <w:lang w:val="uz-Cyrl-UZ"/>
                          </w:rPr>
                        </w:pPr>
                        <w:r>
                          <w:rPr>
                            <w:lang w:val="uz-Cyrl-UZ"/>
                          </w:rPr>
                          <w:t>-</w:t>
                        </w:r>
                        <w:r>
                          <w:rPr>
                            <w:lang w:val="en-US"/>
                          </w:rPr>
                          <w:t>Iqlim</w:t>
                        </w:r>
                        <w:r>
                          <w:rPr>
                            <w:lang w:val="uz-Cyrl-UZ"/>
                          </w:rPr>
                          <w:t>;</w:t>
                        </w:r>
                      </w:p>
                      <w:p w:rsidR="00102DAA" w:rsidRDefault="00102DAA" w:rsidP="00F61E57">
                        <w:pPr>
                          <w:jc w:val="center"/>
                          <w:rPr>
                            <w:lang w:val="uz-Cyrl-UZ"/>
                          </w:rPr>
                        </w:pPr>
                        <w:r>
                          <w:rPr>
                            <w:lang w:val="uz-Cyrl-UZ"/>
                          </w:rPr>
                          <w:t>-</w:t>
                        </w:r>
                        <w:r>
                          <w:rPr>
                            <w:lang w:val="en-US"/>
                          </w:rPr>
                          <w:t>Lanvshaft</w:t>
                        </w:r>
                        <w:r>
                          <w:rPr>
                            <w:lang w:val="uz-Cyrl-UZ"/>
                          </w:rPr>
                          <w:t>;</w:t>
                        </w:r>
                      </w:p>
                      <w:p w:rsidR="00102DAA" w:rsidRDefault="00102DAA" w:rsidP="00F61E57">
                        <w:pPr>
                          <w:jc w:val="center"/>
                          <w:rPr>
                            <w:sz w:val="32"/>
                            <w:szCs w:val="32"/>
                            <w:lang w:val="uz-Cyrl-UZ"/>
                          </w:rPr>
                        </w:pPr>
                        <w:r>
                          <w:rPr>
                            <w:lang w:val="uz-Cyrl-UZ"/>
                          </w:rPr>
                          <w:t>-</w:t>
                        </w:r>
                        <w:r>
                          <w:rPr>
                            <w:lang w:val="en-US"/>
                          </w:rPr>
                          <w:t>Ekosistemalar</w:t>
                        </w:r>
                        <w:r>
                          <w:rPr>
                            <w:sz w:val="32"/>
                            <w:szCs w:val="32"/>
                            <w:lang w:val="uz-Cyrl-UZ"/>
                          </w:rPr>
                          <w:t>.</w:t>
                        </w:r>
                      </w:p>
                      <w:p w:rsidR="00102DAA" w:rsidRDefault="00102DAA" w:rsidP="00F61E57">
                        <w:pPr>
                          <w:jc w:val="center"/>
                          <w:rPr>
                            <w:sz w:val="32"/>
                            <w:szCs w:val="32"/>
                            <w:lang w:val="uz-Cyrl-UZ"/>
                          </w:rPr>
                        </w:pPr>
                        <w:r>
                          <w:rPr>
                            <w:sz w:val="32"/>
                            <w:szCs w:val="32"/>
                            <w:lang w:val="uz-Cyrl-UZ"/>
                          </w:rPr>
                          <w:t xml:space="preserve"> </w:t>
                        </w:r>
                      </w:p>
                    </w:txbxContent>
                  </v:textbox>
                </v:rect>
                <v:rect id="Rectangle 5" o:spid="_x0000_s1029" style="position:absolute;left:42284;width:19679;height:1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102DAA" w:rsidRDefault="00102DAA" w:rsidP="00F61E57">
                        <w:pPr>
                          <w:jc w:val="center"/>
                          <w:rPr>
                            <w:b/>
                            <w:lang w:val="uz-Cyrl-UZ"/>
                          </w:rPr>
                        </w:pPr>
                        <w:r>
                          <w:rPr>
                            <w:b/>
                            <w:lang w:val="sv-SE"/>
                          </w:rPr>
                          <w:t>Ijtimoiy</w:t>
                        </w:r>
                        <w:r>
                          <w:rPr>
                            <w:b/>
                            <w:lang w:val="uz-Cyrl-UZ"/>
                          </w:rPr>
                          <w:t xml:space="preserve"> – </w:t>
                        </w:r>
                        <w:r>
                          <w:rPr>
                            <w:b/>
                            <w:lang w:val="sv-SE"/>
                          </w:rPr>
                          <w:t>madaniy</w:t>
                        </w:r>
                        <w:r>
                          <w:rPr>
                            <w:b/>
                            <w:lang w:val="uz-Cyrl-UZ"/>
                          </w:rPr>
                          <w:t>:</w:t>
                        </w:r>
                      </w:p>
                      <w:p w:rsidR="00102DAA" w:rsidRDefault="00102DAA" w:rsidP="00F61E57">
                        <w:pPr>
                          <w:jc w:val="center"/>
                          <w:rPr>
                            <w:lang w:val="uz-Cyrl-UZ"/>
                          </w:rPr>
                        </w:pPr>
                        <w:r>
                          <w:rPr>
                            <w:lang w:val="uz-Cyrl-UZ"/>
                          </w:rPr>
                          <w:t>-</w:t>
                        </w:r>
                        <w:r>
                          <w:rPr>
                            <w:lang w:val="sv-SE"/>
                          </w:rPr>
                          <w:t>urf</w:t>
                        </w:r>
                        <w:r>
                          <w:rPr>
                            <w:lang w:val="uz-Cyrl-UZ"/>
                          </w:rPr>
                          <w:t xml:space="preserve"> – </w:t>
                        </w:r>
                        <w:r>
                          <w:rPr>
                            <w:lang w:val="sv-SE"/>
                          </w:rPr>
                          <w:t>odatlar</w:t>
                        </w:r>
                        <w:r>
                          <w:rPr>
                            <w:lang w:val="uz-Cyrl-UZ"/>
                          </w:rPr>
                          <w:t xml:space="preserve">, </w:t>
                        </w:r>
                        <w:r>
                          <w:rPr>
                            <w:lang w:val="sv-SE"/>
                          </w:rPr>
                          <w:t>milliy</w:t>
                        </w:r>
                        <w:r>
                          <w:rPr>
                            <w:lang w:val="uz-Cyrl-UZ"/>
                          </w:rPr>
                          <w:t xml:space="preserve"> </w:t>
                        </w:r>
                        <w:r>
                          <w:rPr>
                            <w:lang w:val="sv-SE"/>
                          </w:rPr>
                          <w:t>an`ana va bayramlar</w:t>
                        </w:r>
                        <w:r>
                          <w:rPr>
                            <w:lang w:val="uz-Cyrl-UZ"/>
                          </w:rPr>
                          <w:t>;</w:t>
                        </w:r>
                      </w:p>
                      <w:p w:rsidR="00102DAA" w:rsidRDefault="00102DAA" w:rsidP="00F61E57">
                        <w:pPr>
                          <w:jc w:val="center"/>
                          <w:rPr>
                            <w:lang w:val="uz-Cyrl-UZ"/>
                          </w:rPr>
                        </w:pPr>
                        <w:r>
                          <w:rPr>
                            <w:lang w:val="uz-Cyrl-UZ"/>
                          </w:rPr>
                          <w:t>-</w:t>
                        </w:r>
                        <w:r>
                          <w:rPr>
                            <w:lang w:val="sv-SE"/>
                          </w:rPr>
                          <w:t>folklor</w:t>
                        </w:r>
                        <w:r>
                          <w:rPr>
                            <w:lang w:val="uz-Cyrl-UZ"/>
                          </w:rPr>
                          <w:t>;</w:t>
                        </w:r>
                      </w:p>
                      <w:p w:rsidR="00102DAA" w:rsidRDefault="00102DAA" w:rsidP="00F61E57">
                        <w:pPr>
                          <w:jc w:val="center"/>
                          <w:rPr>
                            <w:sz w:val="32"/>
                            <w:szCs w:val="32"/>
                            <w:lang w:val="uz-Cyrl-UZ"/>
                          </w:rPr>
                        </w:pPr>
                        <w:r>
                          <w:rPr>
                            <w:lang w:val="uz-Cyrl-UZ"/>
                          </w:rPr>
                          <w:t>-</w:t>
                        </w:r>
                        <w:r>
                          <w:rPr>
                            <w:lang w:val="en-US"/>
                          </w:rPr>
                          <w:t>malaniy ob`tktlar</w:t>
                        </w:r>
                        <w:r>
                          <w:rPr>
                            <w:lang w:val="uz-Cyrl-UZ"/>
                          </w:rPr>
                          <w:t>.</w:t>
                        </w:r>
                        <w:r>
                          <w:rPr>
                            <w:sz w:val="32"/>
                            <w:szCs w:val="32"/>
                            <w:lang w:val="uz-Cyrl-UZ"/>
                          </w:rPr>
                          <w:t xml:space="preserve"> </w:t>
                        </w:r>
                      </w:p>
                      <w:p w:rsidR="00102DAA" w:rsidRDefault="00102DAA" w:rsidP="00F61E57">
                        <w:pPr>
                          <w:jc w:val="center"/>
                          <w:rPr>
                            <w:sz w:val="32"/>
                            <w:szCs w:val="32"/>
                            <w:lang w:val="uz-Cyrl-UZ"/>
                          </w:rPr>
                        </w:pPr>
                      </w:p>
                    </w:txbxContent>
                  </v:textbox>
                </v:rect>
                <v:rect id="Rectangle 6" o:spid="_x0000_s1030" style="position:absolute;left:21717;width:15049;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102DAA" w:rsidRDefault="00102DAA" w:rsidP="00F61E57">
                        <w:pPr>
                          <w:jc w:val="center"/>
                          <w:rPr>
                            <w:b/>
                            <w:lang w:val="uz-Cyrl-UZ"/>
                          </w:rPr>
                        </w:pPr>
                        <w:r>
                          <w:rPr>
                            <w:b/>
                            <w:lang w:val="uz-Cyrl-UZ"/>
                          </w:rPr>
                          <w:t>Та</w:t>
                        </w:r>
                        <w:r>
                          <w:rPr>
                            <w:b/>
                            <w:lang w:val="en-US"/>
                          </w:rPr>
                          <w:t>rixiy</w:t>
                        </w:r>
                        <w:r>
                          <w:rPr>
                            <w:b/>
                            <w:lang w:val="uz-Cyrl-UZ"/>
                          </w:rPr>
                          <w:t>:</w:t>
                        </w:r>
                      </w:p>
                      <w:p w:rsidR="00102DAA" w:rsidRDefault="00102DAA" w:rsidP="00F61E57">
                        <w:pPr>
                          <w:jc w:val="center"/>
                          <w:rPr>
                            <w:lang w:val="uz-Cyrl-UZ"/>
                          </w:rPr>
                        </w:pPr>
                        <w:r>
                          <w:rPr>
                            <w:lang w:val="uz-Cyrl-UZ"/>
                          </w:rPr>
                          <w:t>-А</w:t>
                        </w:r>
                        <w:r>
                          <w:rPr>
                            <w:lang w:val="en-US"/>
                          </w:rPr>
                          <w:t>rxitektura yovgorliklfri</w:t>
                        </w:r>
                        <w:r>
                          <w:rPr>
                            <w:lang w:val="uz-Cyrl-UZ"/>
                          </w:rPr>
                          <w:t>;</w:t>
                        </w:r>
                      </w:p>
                      <w:p w:rsidR="00102DAA" w:rsidRDefault="00102DAA" w:rsidP="00F61E57">
                        <w:pPr>
                          <w:jc w:val="center"/>
                          <w:rPr>
                            <w:lang w:val="uz-Cyrl-UZ"/>
                          </w:rPr>
                        </w:pPr>
                        <w:r>
                          <w:rPr>
                            <w:lang w:val="uz-Cyrl-UZ"/>
                          </w:rPr>
                          <w:t>-Ахео</w:t>
                        </w:r>
                        <w:r>
                          <w:rPr>
                            <w:lang w:val="en-US"/>
                          </w:rPr>
                          <w:t>l</w:t>
                        </w:r>
                        <w:r>
                          <w:rPr>
                            <w:lang w:val="uz-Cyrl-UZ"/>
                          </w:rPr>
                          <w:t>ог</w:t>
                        </w:r>
                        <w:r>
                          <w:rPr>
                            <w:lang w:val="en-US"/>
                          </w:rPr>
                          <w:t>gik</w:t>
                        </w:r>
                        <w:r>
                          <w:rPr>
                            <w:lang w:val="uz-Cyrl-UZ"/>
                          </w:rPr>
                          <w:t xml:space="preserve"> </w:t>
                        </w:r>
                        <w:r>
                          <w:rPr>
                            <w:lang w:val="en-US"/>
                          </w:rPr>
                          <w:t>yovgoliklar</w:t>
                        </w:r>
                        <w:r>
                          <w:rPr>
                            <w:lang w:val="uz-Cyrl-UZ"/>
                          </w:rPr>
                          <w:t>;</w:t>
                        </w:r>
                      </w:p>
                      <w:p w:rsidR="00102DAA" w:rsidRDefault="00102DAA" w:rsidP="00F61E57">
                        <w:pPr>
                          <w:jc w:val="center"/>
                          <w:rPr>
                            <w:lang w:val="uz-Cyrl-UZ"/>
                          </w:rPr>
                        </w:pPr>
                        <w:r>
                          <w:rPr>
                            <w:lang w:val="uz-Cyrl-UZ"/>
                          </w:rPr>
                          <w:t>-</w:t>
                        </w:r>
                        <w:r>
                          <w:rPr>
                            <w:lang w:val="en-US"/>
                          </w:rPr>
                          <w:t>Qavimiy shaharlar</w:t>
                        </w:r>
                        <w:r>
                          <w:rPr>
                            <w:lang w:val="uz-Cyrl-UZ"/>
                          </w:rPr>
                          <w:t>.</w:t>
                        </w:r>
                      </w:p>
                    </w:txbxContent>
                  </v:textbox>
                </v:rect>
                <v:line id="Line 7" o:spid="_x0000_s1031" style="position:absolute;flip:x;visibility:visible;mso-wrap-style:square" from="8001,13716" to="5257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8" o:spid="_x0000_s1032" style="position:absolute;visibility:visible;mso-wrap-style:square" from="8001,11430" to="800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yL0AAADbAAAADwAAAGRycy9kb3ducmV2LnhtbERP3QoBQRS+V95hOsodsySxDEkpUcpf&#10;uTx2jt3NzpltZ7A8vblQLr++/+m8NoV4UuVyywp63QgEcWJ1zqmC03HVGYFwHlljYZkUvMnBfNZs&#10;TDHW9sV7eh58KkIIuxgVZN6XsZQuycig69qSOHA3Wxn0AVap1BW+QrgpZD+KhtJgzqEhw5KWGSX3&#10;w8MoQLn8+NG+3g7GZyMvu8XwfP1slGq36sUEhKfa/8U/91orGIT1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f8i9AAAA2wAAAA8AAAAAAAAAAAAAAAAAoQIA&#10;AGRycy9kb3ducmV2LnhtbFBLBQYAAAAABAAEAPkAAACLAwAAAAA=&#10;">
                  <v:stroke startarrow="block"/>
                </v:line>
                <v:line id="Line 9" o:spid="_x0000_s1033" style="position:absolute;visibility:visible;mso-wrap-style:square" from="29813,12192" to="29819,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aU8UAAADbAAAADwAAAGRycy9kb3ducmV2LnhtbESPzWrDMBCE74G8g9hCb43sEkziRAkm&#10;ECgtFPIHPW6tjW1qrYyl2q6fPgoUchxm5htmvR1MLTpqXWVZQTyLQBDnVldcKDif9i8LEM4ja6wt&#10;k4I/crDdTCdrTLXt+UDd0RciQNilqKD0vkmldHlJBt3MNsTBu9rWoA+yLaRusQ9wU8vXKEqkwYrD&#10;QokN7UrKf46/RgHK3egXh+FjvrwY+fWZJZfv8V2p56chW4HwNPhH+L/9phXMY7h/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aU8UAAADbAAAADwAAAAAAAAAA&#10;AAAAAAChAgAAZHJzL2Rvd25yZXYueG1sUEsFBgAAAAAEAAQA+QAAAJMDAAAAAA==&#10;">
                  <v:stroke startarrow="block"/>
                </v:line>
                <v:line id="Line 10" o:spid="_x0000_s1034" style="position:absolute;visibility:visible;mso-wrap-style:square" from="52578,11430" to="5258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EJMMAAADbAAAADwAAAGRycy9kb3ducmV2LnhtbESP3YrCMBSE7xd8h3AE7zRVRLQaRQRB&#10;VhD8KXh5bI5tsTkpTVarT28EYS+HmfmGmS0aU4o71a6wrKDfi0AQp1YXnCk4HdfdMQjnkTWWlknB&#10;kxws5q2fGcbaPnhP94PPRICwi1FB7n0VS+nSnAy6nq2Ig3e1tUEfZJ1JXeMjwE0pB1E0kgYLDgs5&#10;VrTKKb0d/owClKuXH++b7XCSGHneLUfJ5fWrVKfdLKcgPDX+P/xtb7SC4QA+X8IP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RCTDAAAA2wAAAA8AAAAAAAAAAAAA&#10;AAAAoQIAAGRycy9kb3ducmV2LnhtbFBLBQYAAAAABAAEAPkAAACRAwAAAAA=&#10;">
                  <v:stroke startarrow="block"/>
                </v:line>
                <w10:wrap anchory="line"/>
              </v:group>
            </w:pict>
          </mc:Fallback>
        </mc:AlternateContent>
      </w:r>
      <w:r w:rsidR="006A41F7" w:rsidRPr="00102DAA">
        <w:rPr>
          <w:rFonts w:ascii="Times New Roman" w:hAnsi="Times New Roman" w:cs="Times New Roman"/>
          <w:b/>
          <w:color w:val="000000"/>
          <w:sz w:val="28"/>
          <w:szCs w:val="28"/>
          <w:lang w:val="uz-Cyrl-UZ"/>
        </w:rPr>
        <w:t xml:space="preserve"> </w:t>
      </w:r>
      <w:r w:rsidRPr="006A41F7">
        <w:rPr>
          <w:rFonts w:ascii="Times New Roman" w:hAnsi="Times New Roman" w:cs="Times New Roman"/>
          <w:b/>
          <w:color w:val="000000"/>
          <w:sz w:val="28"/>
          <w:szCs w:val="28"/>
          <w:lang w:val="uz-Cyrl-UZ"/>
        </w:rPr>
        <w:t>1</w:t>
      </w:r>
      <w:r w:rsidR="006A41F7">
        <w:rPr>
          <w:rFonts w:ascii="Times New Roman" w:hAnsi="Times New Roman" w:cs="Times New Roman"/>
          <w:b/>
          <w:color w:val="000000"/>
          <w:sz w:val="28"/>
          <w:szCs w:val="28"/>
          <w:lang w:val="uz-Cyrl-UZ"/>
        </w:rPr>
        <w:t>-rasm</w:t>
      </w:r>
      <w:r w:rsidR="006A41F7" w:rsidRPr="006A41F7">
        <w:rPr>
          <w:rFonts w:ascii="Times New Roman" w:hAnsi="Times New Roman" w:cs="Times New Roman"/>
          <w:b/>
          <w:color w:val="000000"/>
          <w:sz w:val="28"/>
          <w:szCs w:val="28"/>
          <w:lang w:val="uz-Cyrl-UZ"/>
        </w:rPr>
        <w:t>.</w:t>
      </w:r>
      <w:r w:rsidR="00102DAA">
        <w:rPr>
          <w:rFonts w:ascii="Times New Roman" w:hAnsi="Times New Roman" w:cs="Times New Roman"/>
          <w:b/>
          <w:color w:val="000000"/>
          <w:sz w:val="28"/>
          <w:szCs w:val="28"/>
          <w:lang w:val="uz-Cyrl-UZ"/>
        </w:rPr>
        <w:t xml:space="preserve"> </w:t>
      </w:r>
      <w:r w:rsidR="00F61E57" w:rsidRPr="004577DC">
        <w:rPr>
          <w:rFonts w:ascii="Times New Roman" w:hAnsi="Times New Roman" w:cs="Times New Roman"/>
          <w:b/>
          <w:color w:val="000000"/>
          <w:sz w:val="28"/>
          <w:szCs w:val="28"/>
          <w:lang w:val="uz-Cyrl-UZ"/>
        </w:rPr>
        <w:t>Тuristik resurslarnibg tarkibi</w:t>
      </w:r>
    </w:p>
    <w:p w:rsidR="00102DAA" w:rsidRPr="004577DC" w:rsidRDefault="00102DAA" w:rsidP="006A41F7">
      <w:pPr>
        <w:jc w:val="both"/>
        <w:rPr>
          <w:rFonts w:ascii="Times New Roman" w:hAnsi="Times New Roman" w:cs="Times New Roman"/>
          <w:color w:val="000000"/>
          <w:sz w:val="28"/>
          <w:szCs w:val="28"/>
          <w:lang w:val="uz-Cyrl-UZ"/>
        </w:rPr>
      </w:pPr>
    </w:p>
    <w:p w:rsidR="00F61E57" w:rsidRPr="000E23D4" w:rsidRDefault="00F61E57" w:rsidP="004577DC">
      <w:pPr>
        <w:tabs>
          <w:tab w:val="left" w:pos="1066"/>
        </w:tabs>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r w:rsidRPr="000E23D4">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2B347B45" wp14:editId="1769CDB3">
                <wp:simplePos x="0" y="0"/>
                <wp:positionH relativeFrom="column">
                  <wp:posOffset>704850</wp:posOffset>
                </wp:positionH>
                <wp:positionV relativeFrom="paragraph">
                  <wp:posOffset>140970</wp:posOffset>
                </wp:positionV>
                <wp:extent cx="3314700" cy="342900"/>
                <wp:effectExtent l="19050" t="97790" r="95250" b="1651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rect">
                          <a:avLst/>
                        </a:prstGeom>
                        <a:solidFill>
                          <a:srgbClr val="FFFFFF"/>
                        </a:solidFill>
                        <a:ln w="28575">
                          <a:solidFill>
                            <a:srgbClr val="000000"/>
                          </a:solidFill>
                          <a:miter lim="800000"/>
                          <a:headEnd/>
                          <a:tailEnd/>
                        </a:ln>
                        <a:effectLst>
                          <a:outerShdw dist="107763" dir="18900000" algn="ctr" rotWithShape="0">
                            <a:srgbClr val="808080">
                              <a:alpha val="50000"/>
                            </a:srgbClr>
                          </a:outerShdw>
                        </a:effectLst>
                      </wps:spPr>
                      <wps:txbx>
                        <w:txbxContent>
                          <w:p w:rsidR="00102DAA" w:rsidRDefault="00102DAA" w:rsidP="00F61E57">
                            <w:pPr>
                              <w:jc w:val="center"/>
                              <w:rPr>
                                <w:b/>
                                <w:sz w:val="28"/>
                                <w:szCs w:val="28"/>
                                <w:lang w:val="en-US"/>
                              </w:rPr>
                            </w:pPr>
                            <w:r>
                              <w:rPr>
                                <w:b/>
                                <w:sz w:val="28"/>
                                <w:szCs w:val="28"/>
                                <w:lang w:val="en-US"/>
                              </w:rPr>
                              <w:t>Birlamchi turistik resurslsar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47B45" id="Прямоугольник 43" o:spid="_x0000_s1035" style="position:absolute;left:0;text-align:left;margin-left:55.5pt;margin-top:11.1pt;width:261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" strokeweight="2.25pt">
                <v:shadow on="t" opacity=".5" offset="6pt,-6pt"/>
                <v:textbox>
                  <w:txbxContent>
                    <w:p w:rsidR="00102DAA" w:rsidRDefault="00102DAA" w:rsidP="00F61E57">
                      <w:pPr>
                        <w:jc w:val="center"/>
                        <w:rPr>
                          <w:b/>
                          <w:sz w:val="28"/>
                          <w:szCs w:val="28"/>
                          <w:lang w:val="en-US"/>
                        </w:rPr>
                      </w:pPr>
                      <w:r>
                        <w:rPr>
                          <w:b/>
                          <w:sz w:val="28"/>
                          <w:szCs w:val="28"/>
                          <w:lang w:val="en-US"/>
                        </w:rPr>
                        <w:t>Birlamchi turistik resurslsar</w:t>
                      </w:r>
                    </w:p>
                  </w:txbxContent>
                </v:textbox>
              </v:rect>
            </w:pict>
          </mc:Fallback>
        </mc:AlternateContent>
      </w: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r w:rsidRPr="000E23D4">
        <w:rPr>
          <w:rFonts w:ascii="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14:anchorId="51051861" wp14:editId="4B851E99">
                <wp:simplePos x="0" y="0"/>
                <wp:positionH relativeFrom="column">
                  <wp:posOffset>2420620</wp:posOffset>
                </wp:positionH>
                <wp:positionV relativeFrom="paragraph">
                  <wp:posOffset>244475</wp:posOffset>
                </wp:positionV>
                <wp:extent cx="0" cy="349250"/>
                <wp:effectExtent l="85725" t="37465" r="85725" b="2286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1BE45" id="Прямая соединительная линия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19.25pt" to="190.6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" strokeweight="3pt">
                <v:stroke startarrow="block"/>
              </v:line>
            </w:pict>
          </mc:Fallback>
        </mc:AlternateContent>
      </w: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r w:rsidRPr="000E23D4">
        <w:rPr>
          <w:rFonts w:ascii="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14:anchorId="13B0D5FC" wp14:editId="020DEA02">
                <wp:simplePos x="0" y="0"/>
                <wp:positionH relativeFrom="column">
                  <wp:posOffset>800100</wp:posOffset>
                </wp:positionH>
                <wp:positionV relativeFrom="paragraph">
                  <wp:posOffset>261620</wp:posOffset>
                </wp:positionV>
                <wp:extent cx="3314700" cy="571500"/>
                <wp:effectExtent l="9525" t="15875" r="19050" b="12700"/>
                <wp:wrapNone/>
                <wp:docPr id="45" name="Багетная рам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bevel">
                          <a:avLst>
                            <a:gd name="adj" fmla="val 12500"/>
                          </a:avLst>
                        </a:prstGeom>
                        <a:solidFill>
                          <a:srgbClr val="FFFFFF"/>
                        </a:solidFill>
                        <a:ln w="19050">
                          <a:solidFill>
                            <a:srgbClr val="000000"/>
                          </a:solidFill>
                          <a:miter lim="800000"/>
                          <a:headEnd/>
                          <a:tailEnd/>
                        </a:ln>
                      </wps:spPr>
                      <wps:txbx>
                        <w:txbxContent>
                          <w:p w:rsidR="00102DAA" w:rsidRDefault="00102DAA" w:rsidP="00F61E57">
                            <w:pPr>
                              <w:jc w:val="center"/>
                              <w:rPr>
                                <w:b/>
                                <w:sz w:val="32"/>
                                <w:szCs w:val="32"/>
                                <w:lang w:val="uz-Cyrl-UZ"/>
                              </w:rPr>
                            </w:pPr>
                            <w:r>
                              <w:rPr>
                                <w:b/>
                                <w:sz w:val="32"/>
                                <w:szCs w:val="32"/>
                                <w:lang w:val="uz-Cyrl-UZ"/>
                              </w:rPr>
                              <w:t>Т</w:t>
                            </w:r>
                            <w:r>
                              <w:rPr>
                                <w:b/>
                                <w:sz w:val="32"/>
                                <w:szCs w:val="32"/>
                                <w:lang w:val="en-US"/>
                              </w:rPr>
                              <w:t>uristik resursl</w:t>
                            </w:r>
                            <w:r>
                              <w:rPr>
                                <w:b/>
                                <w:sz w:val="32"/>
                                <w:szCs w:val="32"/>
                                <w:lang w:val="uz-Cyrl-UZ"/>
                              </w:rPr>
                              <w:t>а</w:t>
                            </w:r>
                            <w:r>
                              <w:rPr>
                                <w:b/>
                                <w:sz w:val="32"/>
                                <w:szCs w:val="32"/>
                                <w:lang w:val="en-US"/>
                              </w:rPr>
                              <w:t>r</w:t>
                            </w:r>
                          </w:p>
                          <w:p w:rsidR="00102DAA" w:rsidRDefault="00102DAA" w:rsidP="00F61E5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0D5F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45" o:spid="_x0000_s1036" type="#_x0000_t84" style="position:absolute;left:0;text-align:left;margin-left:63pt;margin-top:20.6pt;width:261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" strokeweight="1.5pt">
                <v:textbox>
                  <w:txbxContent>
                    <w:p w:rsidR="00102DAA" w:rsidRDefault="00102DAA" w:rsidP="00F61E57">
                      <w:pPr>
                        <w:jc w:val="center"/>
                        <w:rPr>
                          <w:b/>
                          <w:sz w:val="32"/>
                          <w:szCs w:val="32"/>
                          <w:lang w:val="uz-Cyrl-UZ"/>
                        </w:rPr>
                      </w:pPr>
                      <w:r>
                        <w:rPr>
                          <w:b/>
                          <w:sz w:val="32"/>
                          <w:szCs w:val="32"/>
                          <w:lang w:val="uz-Cyrl-UZ"/>
                        </w:rPr>
                        <w:t>Т</w:t>
                      </w:r>
                      <w:r>
                        <w:rPr>
                          <w:b/>
                          <w:sz w:val="32"/>
                          <w:szCs w:val="32"/>
                          <w:lang w:val="en-US"/>
                        </w:rPr>
                        <w:t>uristik resursl</w:t>
                      </w:r>
                      <w:r>
                        <w:rPr>
                          <w:b/>
                          <w:sz w:val="32"/>
                          <w:szCs w:val="32"/>
                          <w:lang w:val="uz-Cyrl-UZ"/>
                        </w:rPr>
                        <w:t>а</w:t>
                      </w:r>
                      <w:r>
                        <w:rPr>
                          <w:b/>
                          <w:sz w:val="32"/>
                          <w:szCs w:val="32"/>
                          <w:lang w:val="en-US"/>
                        </w:rPr>
                        <w:t>r</w:t>
                      </w:r>
                    </w:p>
                    <w:p w:rsidR="00102DAA" w:rsidRDefault="00102DAA" w:rsidP="00F61E57">
                      <w:pPr>
                        <w:rPr>
                          <w:sz w:val="24"/>
                          <w:szCs w:val="24"/>
                        </w:rPr>
                      </w:pPr>
                    </w:p>
                  </w:txbxContent>
                </v:textbox>
              </v:shape>
            </w:pict>
          </mc:Fallback>
        </mc:AlternateContent>
      </w: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102DAA" w:rsidP="004577DC">
      <w:pPr>
        <w:spacing w:after="0" w:line="360" w:lineRule="auto"/>
        <w:jc w:val="both"/>
        <w:rPr>
          <w:rFonts w:ascii="Times New Roman" w:hAnsi="Times New Roman" w:cs="Times New Roman"/>
          <w:color w:val="FF0000"/>
          <w:sz w:val="28"/>
          <w:szCs w:val="28"/>
          <w:lang w:val="uz-Cyrl-UZ"/>
        </w:rPr>
      </w:pPr>
      <w:r w:rsidRPr="000E23D4">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14:anchorId="1BB78B27" wp14:editId="6B621176">
                <wp:simplePos x="0" y="0"/>
                <wp:positionH relativeFrom="page">
                  <wp:posOffset>3542030</wp:posOffset>
                </wp:positionH>
                <wp:positionV relativeFrom="paragraph">
                  <wp:posOffset>200660</wp:posOffset>
                </wp:positionV>
                <wp:extent cx="0" cy="349250"/>
                <wp:effectExtent l="76200" t="0" r="76200" b="5080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10561" id="Прямая соединительная линия 46"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9pt,15.8pt" to="278.9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c2YwIAAHwEAAAOAAAAZHJzL2Uyb0RvYy54bWysVM1uEzEQviPxDpbv6e6m25C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" strokeweight="3pt">
                <v:stroke endarrow="block"/>
                <w10:wrap anchorx="page"/>
              </v:line>
            </w:pict>
          </mc:Fallback>
        </mc:AlternateContent>
      </w:r>
    </w:p>
    <w:p w:rsidR="00F61E57" w:rsidRPr="000E23D4" w:rsidRDefault="00102DAA" w:rsidP="004577DC">
      <w:pPr>
        <w:tabs>
          <w:tab w:val="left" w:pos="750"/>
        </w:tabs>
        <w:spacing w:after="0" w:line="360" w:lineRule="auto"/>
        <w:jc w:val="both"/>
        <w:rPr>
          <w:rFonts w:ascii="Times New Roman" w:hAnsi="Times New Roman" w:cs="Times New Roman"/>
          <w:color w:val="FF0000"/>
          <w:sz w:val="28"/>
          <w:szCs w:val="28"/>
          <w:lang w:val="uz-Cyrl-UZ"/>
        </w:rPr>
      </w:pPr>
      <w:r w:rsidRPr="000E23D4">
        <w:rPr>
          <w:rFonts w:ascii="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14:anchorId="3795D2ED" wp14:editId="09C9A8D7">
                <wp:simplePos x="0" y="0"/>
                <wp:positionH relativeFrom="column">
                  <wp:posOffset>800100</wp:posOffset>
                </wp:positionH>
                <wp:positionV relativeFrom="paragraph">
                  <wp:posOffset>285115</wp:posOffset>
                </wp:positionV>
                <wp:extent cx="3314700" cy="457200"/>
                <wp:effectExtent l="19050" t="95250" r="95250" b="190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57200"/>
                        </a:xfrm>
                        <a:prstGeom prst="rect">
                          <a:avLst/>
                        </a:prstGeom>
                        <a:solidFill>
                          <a:srgbClr val="FFFFFF"/>
                        </a:solidFill>
                        <a:ln w="28575">
                          <a:solidFill>
                            <a:srgbClr val="000000"/>
                          </a:solidFill>
                          <a:miter lim="800000"/>
                          <a:headEnd/>
                          <a:tailEnd/>
                        </a:ln>
                        <a:effectLst>
                          <a:outerShdw dist="107763" dir="18900000" algn="ctr" rotWithShape="0">
                            <a:srgbClr val="808080">
                              <a:alpha val="50000"/>
                            </a:srgbClr>
                          </a:outerShdw>
                        </a:effectLst>
                      </wps:spPr>
                      <wps:txbx>
                        <w:txbxContent>
                          <w:p w:rsidR="00102DAA" w:rsidRDefault="00102DAA" w:rsidP="00F61E57">
                            <w:pPr>
                              <w:jc w:val="center"/>
                              <w:rPr>
                                <w:b/>
                                <w:sz w:val="28"/>
                                <w:szCs w:val="28"/>
                                <w:lang w:val="uz-Cyrl-UZ"/>
                              </w:rPr>
                            </w:pPr>
                            <w:r>
                              <w:rPr>
                                <w:b/>
                                <w:sz w:val="28"/>
                                <w:szCs w:val="28"/>
                                <w:lang w:val="en-US"/>
                              </w:rPr>
                              <w:t>Ikkilamchi turistik resurslar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D2ED" id="Прямоугольник 47" o:spid="_x0000_s1037" style="position:absolute;left:0;text-align:left;margin-left:63pt;margin-top:22.45pt;width:261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" strokeweight="2.25pt">
                <v:shadow on="t" opacity=".5" offset="6pt,-6pt"/>
                <v:textbox>
                  <w:txbxContent>
                    <w:p w:rsidR="00102DAA" w:rsidRDefault="00102DAA" w:rsidP="00F61E57">
                      <w:pPr>
                        <w:jc w:val="center"/>
                        <w:rPr>
                          <w:b/>
                          <w:sz w:val="28"/>
                          <w:szCs w:val="28"/>
                          <w:lang w:val="uz-Cyrl-UZ"/>
                        </w:rPr>
                      </w:pPr>
                      <w:r>
                        <w:rPr>
                          <w:b/>
                          <w:sz w:val="28"/>
                          <w:szCs w:val="28"/>
                          <w:lang w:val="en-US"/>
                        </w:rPr>
                        <w:t>Ikkilamchi turistik resurslar</w:t>
                      </w:r>
                    </w:p>
                  </w:txbxContent>
                </v:textbox>
              </v:rect>
            </w:pict>
          </mc:Fallback>
        </mc:AlternateContent>
      </w:r>
      <w:r w:rsidR="004577DC">
        <w:rPr>
          <w:rFonts w:ascii="Times New Roman" w:hAnsi="Times New Roman" w:cs="Times New Roman"/>
          <w:color w:val="FF0000"/>
          <w:sz w:val="28"/>
          <w:szCs w:val="28"/>
          <w:lang w:val="uz-Cyrl-UZ"/>
        </w:rPr>
        <w:tab/>
      </w:r>
    </w:p>
    <w:p w:rsidR="003804A9" w:rsidRDefault="003804A9" w:rsidP="004577DC">
      <w:pPr>
        <w:spacing w:after="0" w:line="360" w:lineRule="auto"/>
        <w:jc w:val="both"/>
        <w:rPr>
          <w:rFonts w:ascii="Times New Roman" w:hAnsi="Times New Roman" w:cs="Times New Roman"/>
          <w:color w:val="FF0000"/>
          <w:sz w:val="28"/>
          <w:szCs w:val="28"/>
          <w:lang w:val="uz-Cyrl-UZ"/>
        </w:rPr>
      </w:pPr>
    </w:p>
    <w:p w:rsidR="004577DC" w:rsidRDefault="00102DAA" w:rsidP="004577DC">
      <w:pPr>
        <w:spacing w:after="0" w:line="360" w:lineRule="auto"/>
        <w:jc w:val="both"/>
        <w:rPr>
          <w:rFonts w:ascii="Times New Roman" w:hAnsi="Times New Roman" w:cs="Times New Roman"/>
          <w:color w:val="FF0000"/>
          <w:sz w:val="28"/>
          <w:szCs w:val="28"/>
          <w:lang w:val="uz-Cyrl-UZ"/>
        </w:rPr>
      </w:pPr>
      <w:r w:rsidRPr="000E23D4">
        <w:rPr>
          <w:rFonts w:ascii="Times New Roman" w:hAnsi="Times New Roman" w:cs="Times New Roman"/>
          <w:noProof/>
          <w:sz w:val="28"/>
          <w:szCs w:val="28"/>
          <w:lang w:eastAsia="ru-RU"/>
        </w:rPr>
        <mc:AlternateContent>
          <mc:Choice Requires="wpc">
            <w:drawing>
              <wp:anchor distT="0" distB="0" distL="114300" distR="114300" simplePos="0" relativeHeight="251658752" behindDoc="0" locked="0" layoutInCell="1" allowOverlap="1" wp14:anchorId="2E184866" wp14:editId="749E3AB5">
                <wp:simplePos x="0" y="0"/>
                <wp:positionH relativeFrom="character">
                  <wp:posOffset>-899160</wp:posOffset>
                </wp:positionH>
                <wp:positionV relativeFrom="line">
                  <wp:posOffset>154940</wp:posOffset>
                </wp:positionV>
                <wp:extent cx="6664960" cy="2371725"/>
                <wp:effectExtent l="0" t="0" r="21590" b="9525"/>
                <wp:wrapNone/>
                <wp:docPr id="65" name="Полотно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Rectangle 13"/>
                        <wps:cNvSpPr>
                          <a:spLocks noChangeArrowheads="1"/>
                        </wps:cNvSpPr>
                        <wps:spPr bwMode="auto">
                          <a:xfrm>
                            <a:off x="3901244" y="619759"/>
                            <a:ext cx="935355" cy="1028065"/>
                          </a:xfrm>
                          <a:prstGeom prst="rect">
                            <a:avLst/>
                          </a:prstGeom>
                          <a:solidFill>
                            <a:srgbClr val="FFFFFF"/>
                          </a:solidFill>
                          <a:ln w="9525">
                            <a:solidFill>
                              <a:srgbClr val="000000"/>
                            </a:solidFill>
                            <a:miter lim="800000"/>
                            <a:headEnd/>
                            <a:tailEnd/>
                          </a:ln>
                        </wps:spPr>
                        <wps:txbx>
                          <w:txbxContent>
                            <w:p w:rsidR="00102DAA" w:rsidRDefault="00102DAA" w:rsidP="00F61E57">
                              <w:pPr>
                                <w:tabs>
                                  <w:tab w:val="left" w:pos="1515"/>
                                </w:tabs>
                                <w:jc w:val="center"/>
                                <w:rPr>
                                  <w:b/>
                                  <w:sz w:val="20"/>
                                  <w:szCs w:val="20"/>
                                  <w:lang w:val="uz-Cyrl-UZ"/>
                                </w:rPr>
                              </w:pPr>
                              <w:r>
                                <w:rPr>
                                  <w:b/>
                                  <w:sz w:val="20"/>
                                  <w:szCs w:val="20"/>
                                  <w:lang w:val="uz-Cyrl-UZ"/>
                                </w:rPr>
                                <w:t>Т</w:t>
                              </w:r>
                              <w:r>
                                <w:rPr>
                                  <w:b/>
                                  <w:sz w:val="20"/>
                                  <w:szCs w:val="20"/>
                                  <w:lang w:val="sv-SE"/>
                                </w:rPr>
                                <w:t>ransport</w:t>
                              </w:r>
                              <w:r>
                                <w:rPr>
                                  <w:b/>
                                  <w:sz w:val="20"/>
                                  <w:szCs w:val="20"/>
                                  <w:lang w:val="uz-Cyrl-UZ"/>
                                </w:rPr>
                                <w:t>:</w:t>
                              </w:r>
                            </w:p>
                            <w:p w:rsidR="00102DAA" w:rsidRDefault="00102DAA" w:rsidP="00F61E57">
                              <w:pPr>
                                <w:tabs>
                                  <w:tab w:val="left" w:pos="1515"/>
                                </w:tabs>
                                <w:rPr>
                                  <w:sz w:val="20"/>
                                  <w:szCs w:val="20"/>
                                  <w:lang w:val="uz-Cyrl-UZ"/>
                                </w:rPr>
                              </w:pPr>
                              <w:r>
                                <w:rPr>
                                  <w:sz w:val="20"/>
                                  <w:szCs w:val="20"/>
                                  <w:lang w:val="uz-Cyrl-UZ"/>
                                </w:rPr>
                                <w:t>-</w:t>
                              </w:r>
                              <w:r>
                                <w:rPr>
                                  <w:sz w:val="20"/>
                                  <w:szCs w:val="20"/>
                                  <w:lang w:val="sv-SE"/>
                                </w:rPr>
                                <w:t>Havo</w:t>
                              </w:r>
                              <w:r>
                                <w:rPr>
                                  <w:sz w:val="20"/>
                                  <w:szCs w:val="20"/>
                                  <w:lang w:val="uz-Cyrl-UZ"/>
                                </w:rPr>
                                <w:t>;</w:t>
                              </w:r>
                            </w:p>
                            <w:p w:rsidR="00102DAA" w:rsidRDefault="00102DAA" w:rsidP="00F61E57">
                              <w:pPr>
                                <w:tabs>
                                  <w:tab w:val="left" w:pos="1515"/>
                                </w:tabs>
                                <w:rPr>
                                  <w:sz w:val="20"/>
                                  <w:szCs w:val="20"/>
                                  <w:lang w:val="uz-Cyrl-UZ"/>
                                </w:rPr>
                              </w:pPr>
                              <w:r>
                                <w:rPr>
                                  <w:sz w:val="20"/>
                                  <w:szCs w:val="20"/>
                                  <w:lang w:val="uz-Cyrl-UZ"/>
                                </w:rPr>
                                <w:t>-</w:t>
                              </w:r>
                              <w:r>
                                <w:rPr>
                                  <w:sz w:val="20"/>
                                  <w:szCs w:val="20"/>
                                  <w:lang w:val="sv-SE"/>
                                </w:rPr>
                                <w:t>Suv</w:t>
                              </w:r>
                              <w:r>
                                <w:rPr>
                                  <w:sz w:val="20"/>
                                  <w:szCs w:val="20"/>
                                  <w:lang w:val="uz-Cyrl-UZ"/>
                                </w:rPr>
                                <w:t>;</w:t>
                              </w:r>
                            </w:p>
                            <w:p w:rsidR="00102DAA" w:rsidRDefault="00102DAA" w:rsidP="00F61E57">
                              <w:pPr>
                                <w:tabs>
                                  <w:tab w:val="left" w:pos="1515"/>
                                </w:tabs>
                                <w:rPr>
                                  <w:sz w:val="20"/>
                                  <w:szCs w:val="20"/>
                                  <w:lang w:val="uz-Cyrl-UZ"/>
                                </w:rPr>
                              </w:pPr>
                              <w:r>
                                <w:rPr>
                                  <w:sz w:val="20"/>
                                  <w:szCs w:val="20"/>
                                  <w:lang w:val="uz-Cyrl-UZ"/>
                                </w:rPr>
                                <w:t>-</w:t>
                              </w:r>
                              <w:r>
                                <w:rPr>
                                  <w:sz w:val="20"/>
                                  <w:szCs w:val="20"/>
                                  <w:lang w:val="sv-SE"/>
                                </w:rPr>
                                <w:t>Poezd</w:t>
                              </w:r>
                              <w:r>
                                <w:rPr>
                                  <w:sz w:val="20"/>
                                  <w:szCs w:val="20"/>
                                  <w:lang w:val="uz-Cyrl-UZ"/>
                                </w:rPr>
                                <w:t>;</w:t>
                              </w:r>
                            </w:p>
                            <w:p w:rsidR="00102DAA" w:rsidRDefault="00102DAA" w:rsidP="00F61E57">
                              <w:pPr>
                                <w:tabs>
                                  <w:tab w:val="left" w:pos="1515"/>
                                </w:tabs>
                                <w:rPr>
                                  <w:sz w:val="20"/>
                                  <w:szCs w:val="20"/>
                                  <w:lang w:val="uz-Cyrl-UZ"/>
                                </w:rPr>
                              </w:pPr>
                              <w:r>
                                <w:rPr>
                                  <w:sz w:val="20"/>
                                  <w:szCs w:val="20"/>
                                  <w:lang w:val="sv-SE"/>
                                </w:rPr>
                                <w:t>-Avtomobil</w:t>
                              </w:r>
                              <w:r>
                                <w:rPr>
                                  <w:sz w:val="20"/>
                                  <w:szCs w:val="20"/>
                                  <w:lang w:val="uz-Cyrl-UZ"/>
                                </w:rPr>
                                <w:t>.</w:t>
                              </w:r>
                            </w:p>
                            <w:p w:rsidR="00102DAA" w:rsidRDefault="00102DAA" w:rsidP="00F61E57">
                              <w:pPr>
                                <w:rPr>
                                  <w:b/>
                                  <w:sz w:val="20"/>
                                  <w:szCs w:val="20"/>
                                  <w:lang w:val="uz-Cyrl-UZ"/>
                                </w:rPr>
                              </w:pPr>
                            </w:p>
                          </w:txbxContent>
                        </wps:txbx>
                        <wps:bodyPr rot="0" vert="horz" wrap="square" lIns="91440" tIns="45720" rIns="91440" bIns="45720" anchor="t" anchorCtr="0" upright="1">
                          <a:noAutofit/>
                        </wps:bodyPr>
                      </wps:wsp>
                      <wps:wsp>
                        <wps:cNvPr id="49" name="Rectangle 14"/>
                        <wps:cNvSpPr>
                          <a:spLocks noChangeArrowheads="1"/>
                        </wps:cNvSpPr>
                        <wps:spPr bwMode="auto">
                          <a:xfrm>
                            <a:off x="2026724" y="676909"/>
                            <a:ext cx="1028700" cy="800100"/>
                          </a:xfrm>
                          <a:prstGeom prst="rect">
                            <a:avLst/>
                          </a:prstGeom>
                          <a:solidFill>
                            <a:srgbClr val="FFFFFF"/>
                          </a:solidFill>
                          <a:ln w="9525">
                            <a:solidFill>
                              <a:srgbClr val="000000"/>
                            </a:solidFill>
                            <a:miter lim="800000"/>
                            <a:headEnd/>
                            <a:tailEnd/>
                          </a:ln>
                        </wps:spPr>
                        <wps:txbx>
                          <w:txbxContent>
                            <w:p w:rsidR="00102DAA" w:rsidRDefault="00102DAA" w:rsidP="00F61E57">
                              <w:pPr>
                                <w:rPr>
                                  <w:b/>
                                  <w:sz w:val="20"/>
                                  <w:szCs w:val="20"/>
                                  <w:lang w:val="uz-Cyrl-UZ"/>
                                </w:rPr>
                              </w:pPr>
                              <w:r>
                                <w:rPr>
                                  <w:b/>
                                  <w:sz w:val="20"/>
                                  <w:szCs w:val="20"/>
                                  <w:lang w:val="uz-Cyrl-UZ"/>
                                </w:rPr>
                                <w:t>О</w:t>
                              </w:r>
                              <w:r>
                                <w:rPr>
                                  <w:b/>
                                  <w:sz w:val="20"/>
                                  <w:szCs w:val="20"/>
                                  <w:lang w:val="en-US"/>
                                </w:rPr>
                                <w:t>vqatlanish</w:t>
                              </w:r>
                              <w:r>
                                <w:rPr>
                                  <w:b/>
                                  <w:sz w:val="20"/>
                                  <w:szCs w:val="20"/>
                                  <w:lang w:val="uz-Cyrl-UZ"/>
                                </w:rPr>
                                <w:t>:</w:t>
                              </w:r>
                            </w:p>
                            <w:p w:rsidR="00102DAA" w:rsidRDefault="00102DAA" w:rsidP="00F61E57">
                              <w:pPr>
                                <w:rPr>
                                  <w:sz w:val="20"/>
                                  <w:szCs w:val="20"/>
                                  <w:lang w:val="uz-Cyrl-UZ"/>
                                </w:rPr>
                              </w:pPr>
                              <w:r>
                                <w:rPr>
                                  <w:sz w:val="20"/>
                                  <w:szCs w:val="20"/>
                                  <w:lang w:val="uz-Cyrl-UZ"/>
                                </w:rPr>
                                <w:t>-Ка</w:t>
                              </w:r>
                              <w:r>
                                <w:rPr>
                                  <w:sz w:val="20"/>
                                  <w:szCs w:val="20"/>
                                  <w:lang w:val="en-US"/>
                                </w:rPr>
                                <w:t>fe</w:t>
                              </w:r>
                              <w:r>
                                <w:rPr>
                                  <w:sz w:val="20"/>
                                  <w:szCs w:val="20"/>
                                  <w:lang w:val="uz-Cyrl-UZ"/>
                                </w:rPr>
                                <w:t>;</w:t>
                              </w:r>
                            </w:p>
                            <w:p w:rsidR="00102DAA" w:rsidRDefault="00102DAA" w:rsidP="00F61E57">
                              <w:pPr>
                                <w:rPr>
                                  <w:sz w:val="20"/>
                                  <w:szCs w:val="20"/>
                                  <w:lang w:val="uz-Cyrl-UZ"/>
                                </w:rPr>
                              </w:pPr>
                              <w:r>
                                <w:rPr>
                                  <w:sz w:val="20"/>
                                  <w:szCs w:val="20"/>
                                  <w:lang w:val="uz-Cyrl-UZ"/>
                                </w:rPr>
                                <w:t>-</w:t>
                              </w:r>
                              <w:r>
                                <w:rPr>
                                  <w:sz w:val="20"/>
                                  <w:szCs w:val="20"/>
                                  <w:lang w:val="en-US"/>
                                </w:rPr>
                                <w:t>Restoran</w:t>
                              </w:r>
                              <w:r>
                                <w:rPr>
                                  <w:sz w:val="20"/>
                                  <w:szCs w:val="20"/>
                                  <w:lang w:val="uz-Cyrl-UZ"/>
                                </w:rPr>
                                <w:t>;</w:t>
                              </w:r>
                            </w:p>
                            <w:p w:rsidR="00102DAA" w:rsidRDefault="00102DAA" w:rsidP="00F61E57">
                              <w:pPr>
                                <w:rPr>
                                  <w:sz w:val="20"/>
                                  <w:szCs w:val="20"/>
                                  <w:lang w:val="uz-Cyrl-UZ"/>
                                </w:rPr>
                              </w:pPr>
                              <w:r>
                                <w:rPr>
                                  <w:sz w:val="20"/>
                                  <w:szCs w:val="20"/>
                                  <w:lang w:val="uz-Cyrl-UZ"/>
                                </w:rPr>
                                <w:t>-О</w:t>
                              </w:r>
                              <w:r>
                                <w:rPr>
                                  <w:sz w:val="20"/>
                                  <w:szCs w:val="20"/>
                                  <w:lang w:val="en-US"/>
                                </w:rPr>
                                <w:t>shxon</w:t>
                              </w:r>
                              <w:r>
                                <w:rPr>
                                  <w:sz w:val="20"/>
                                  <w:szCs w:val="20"/>
                                  <w:lang w:val="uz-Cyrl-UZ"/>
                                </w:rPr>
                                <w:t>а.</w:t>
                              </w:r>
                            </w:p>
                          </w:txbxContent>
                        </wps:txbx>
                        <wps:bodyPr rot="0" vert="horz" wrap="square" lIns="91440" tIns="45720" rIns="91440" bIns="45720" anchor="t" anchorCtr="0" upright="1">
                          <a:noAutofit/>
                        </wps:bodyPr>
                      </wps:wsp>
                      <wps:wsp>
                        <wps:cNvPr id="50" name="Rectangle 15"/>
                        <wps:cNvSpPr>
                          <a:spLocks noChangeArrowheads="1"/>
                        </wps:cNvSpPr>
                        <wps:spPr bwMode="auto">
                          <a:xfrm>
                            <a:off x="350324" y="610216"/>
                            <a:ext cx="1028700" cy="1142756"/>
                          </a:xfrm>
                          <a:prstGeom prst="rect">
                            <a:avLst/>
                          </a:prstGeom>
                          <a:solidFill>
                            <a:srgbClr val="FFFFFF"/>
                          </a:solidFill>
                          <a:ln w="9525">
                            <a:solidFill>
                              <a:srgbClr val="000000"/>
                            </a:solidFill>
                            <a:miter lim="800000"/>
                            <a:headEnd/>
                            <a:tailEnd/>
                          </a:ln>
                        </wps:spPr>
                        <wps:txbx>
                          <w:txbxContent>
                            <w:p w:rsidR="00102DAA" w:rsidRDefault="00102DAA" w:rsidP="00F61E57">
                              <w:pPr>
                                <w:rPr>
                                  <w:b/>
                                  <w:sz w:val="20"/>
                                  <w:szCs w:val="20"/>
                                  <w:lang w:val="uz-Cyrl-UZ"/>
                                </w:rPr>
                              </w:pPr>
                              <w:r>
                                <w:rPr>
                                  <w:b/>
                                  <w:sz w:val="20"/>
                                  <w:szCs w:val="20"/>
                                  <w:lang w:val="en-US"/>
                                </w:rPr>
                                <w:t>Joylashish</w:t>
                              </w:r>
                              <w:r>
                                <w:rPr>
                                  <w:b/>
                                  <w:sz w:val="20"/>
                                  <w:szCs w:val="20"/>
                                  <w:lang w:val="uz-Cyrl-UZ"/>
                                </w:rPr>
                                <w:t>:</w:t>
                              </w:r>
                            </w:p>
                            <w:p w:rsidR="00102DAA" w:rsidRDefault="00102DAA" w:rsidP="00F61E57">
                              <w:pPr>
                                <w:rPr>
                                  <w:sz w:val="20"/>
                                  <w:szCs w:val="20"/>
                                  <w:lang w:val="uz-Cyrl-UZ"/>
                                </w:rPr>
                              </w:pPr>
                              <w:r>
                                <w:rPr>
                                  <w:sz w:val="20"/>
                                  <w:szCs w:val="20"/>
                                  <w:lang w:val="uz-Cyrl-UZ"/>
                                </w:rPr>
                                <w:t>-</w:t>
                              </w:r>
                              <w:r>
                                <w:rPr>
                                  <w:sz w:val="20"/>
                                  <w:szCs w:val="20"/>
                                  <w:lang w:val="en-US"/>
                                </w:rPr>
                                <w:t>Mehmonxon</w:t>
                              </w:r>
                              <w:r>
                                <w:rPr>
                                  <w:sz w:val="20"/>
                                  <w:szCs w:val="20"/>
                                  <w:lang w:val="uz-Cyrl-UZ"/>
                                </w:rPr>
                                <w:t>а;</w:t>
                              </w:r>
                            </w:p>
                            <w:p w:rsidR="00102DAA" w:rsidRDefault="00102DAA" w:rsidP="00F61E57">
                              <w:pPr>
                                <w:rPr>
                                  <w:sz w:val="20"/>
                                  <w:szCs w:val="20"/>
                                  <w:lang w:val="uz-Cyrl-UZ"/>
                                </w:rPr>
                              </w:pPr>
                              <w:r>
                                <w:rPr>
                                  <w:sz w:val="20"/>
                                  <w:szCs w:val="20"/>
                                  <w:lang w:val="uz-Cyrl-UZ"/>
                                </w:rPr>
                                <w:t>-Мо</w:t>
                              </w:r>
                              <w:r>
                                <w:rPr>
                                  <w:sz w:val="20"/>
                                  <w:szCs w:val="20"/>
                                  <w:lang w:val="en-US"/>
                                </w:rPr>
                                <w:t>tel</w:t>
                              </w:r>
                              <w:r>
                                <w:rPr>
                                  <w:sz w:val="20"/>
                                  <w:szCs w:val="20"/>
                                  <w:lang w:val="uz-Cyrl-UZ"/>
                                </w:rPr>
                                <w:t>;</w:t>
                              </w:r>
                            </w:p>
                            <w:p w:rsidR="00102DAA" w:rsidRPr="00582069" w:rsidRDefault="00102DAA" w:rsidP="00F61E57">
                              <w:pPr>
                                <w:rPr>
                                  <w:sz w:val="20"/>
                                  <w:szCs w:val="20"/>
                                  <w:lang w:val="en-US"/>
                                </w:rPr>
                              </w:pPr>
                              <w:r>
                                <w:rPr>
                                  <w:sz w:val="20"/>
                                  <w:szCs w:val="20"/>
                                  <w:lang w:val="uz-Cyrl-UZ"/>
                                </w:rPr>
                                <w:t>-</w:t>
                              </w:r>
                              <w:r>
                                <w:rPr>
                                  <w:sz w:val="20"/>
                                  <w:szCs w:val="20"/>
                                  <w:lang w:val="en-US"/>
                                </w:rPr>
                                <w:t>Lager</w:t>
                              </w:r>
                              <w:r>
                                <w:rPr>
                                  <w:sz w:val="20"/>
                                  <w:szCs w:val="20"/>
                                  <w:lang w:val="uz-Cyrl-UZ"/>
                                </w:rPr>
                                <w:t>;</w:t>
                              </w:r>
                            </w:p>
                            <w:p w:rsidR="00102DAA" w:rsidRDefault="00102DAA" w:rsidP="00F61E57">
                              <w:pPr>
                                <w:rPr>
                                  <w:sz w:val="20"/>
                                  <w:szCs w:val="20"/>
                                  <w:lang w:val="uz-Cyrl-UZ"/>
                                </w:rPr>
                              </w:pPr>
                              <w:r w:rsidRPr="00582069">
                                <w:rPr>
                                  <w:sz w:val="20"/>
                                  <w:szCs w:val="20"/>
                                  <w:lang w:val="en-US"/>
                                </w:rPr>
                                <w:t>-</w:t>
                              </w:r>
                              <w:r>
                                <w:rPr>
                                  <w:sz w:val="20"/>
                                  <w:szCs w:val="20"/>
                                  <w:lang w:val="en-US"/>
                                </w:rPr>
                                <w:t>Pansion</w:t>
                              </w:r>
                              <w:r>
                                <w:rPr>
                                  <w:sz w:val="20"/>
                                  <w:szCs w:val="20"/>
                                  <w:lang w:val="uz-Cyrl-UZ"/>
                                </w:rPr>
                                <w:t>.</w:t>
                              </w:r>
                            </w:p>
                          </w:txbxContent>
                        </wps:txbx>
                        <wps:bodyPr rot="0" vert="horz" wrap="square" lIns="91440" tIns="45720" rIns="91440" bIns="45720" anchor="t" anchorCtr="0" upright="1">
                          <a:noAutofit/>
                        </wps:bodyPr>
                      </wps:wsp>
                      <wps:wsp>
                        <wps:cNvPr id="51" name="Rectangle 16"/>
                        <wps:cNvSpPr>
                          <a:spLocks noChangeArrowheads="1"/>
                        </wps:cNvSpPr>
                        <wps:spPr bwMode="auto">
                          <a:xfrm>
                            <a:off x="1064699" y="1781809"/>
                            <a:ext cx="1028700" cy="523241"/>
                          </a:xfrm>
                          <a:prstGeom prst="rect">
                            <a:avLst/>
                          </a:prstGeom>
                          <a:solidFill>
                            <a:srgbClr val="FFFFFF"/>
                          </a:solidFill>
                          <a:ln w="9525">
                            <a:solidFill>
                              <a:srgbClr val="000000"/>
                            </a:solidFill>
                            <a:miter lim="800000"/>
                            <a:headEnd/>
                            <a:tailEnd/>
                          </a:ln>
                        </wps:spPr>
                        <wps:txbx>
                          <w:txbxContent>
                            <w:p w:rsidR="00102DAA" w:rsidRDefault="00102DAA" w:rsidP="00F61E57">
                              <w:pPr>
                                <w:jc w:val="center"/>
                                <w:rPr>
                                  <w:sz w:val="20"/>
                                  <w:szCs w:val="20"/>
                                  <w:lang w:val="en-US"/>
                                </w:rPr>
                              </w:pPr>
                              <w:r>
                                <w:rPr>
                                  <w:sz w:val="20"/>
                                  <w:szCs w:val="20"/>
                                  <w:lang w:val="en-US"/>
                                </w:rPr>
                                <w:t>Ko`ngilochar ob`ektlar</w:t>
                              </w:r>
                            </w:p>
                          </w:txbxContent>
                        </wps:txbx>
                        <wps:bodyPr rot="0" vert="horz" wrap="square" lIns="91440" tIns="45720" rIns="91440" bIns="45720" anchor="t" anchorCtr="0" upright="1">
                          <a:noAutofit/>
                        </wps:bodyPr>
                      </wps:wsp>
                      <wps:wsp>
                        <wps:cNvPr id="52" name="Rectangle 17"/>
                        <wps:cNvSpPr>
                          <a:spLocks noChangeArrowheads="1"/>
                        </wps:cNvSpPr>
                        <wps:spPr bwMode="auto">
                          <a:xfrm>
                            <a:off x="4784529" y="1762759"/>
                            <a:ext cx="1309370" cy="570890"/>
                          </a:xfrm>
                          <a:prstGeom prst="rect">
                            <a:avLst/>
                          </a:prstGeom>
                          <a:solidFill>
                            <a:srgbClr val="FFFFFF"/>
                          </a:solidFill>
                          <a:ln w="9525">
                            <a:solidFill>
                              <a:srgbClr val="000000"/>
                            </a:solidFill>
                            <a:miter lim="800000"/>
                            <a:headEnd/>
                            <a:tailEnd/>
                          </a:ln>
                        </wps:spPr>
                        <wps:txbx>
                          <w:txbxContent>
                            <w:p w:rsidR="00102DAA" w:rsidRDefault="00102DAA" w:rsidP="00F61E57">
                              <w:pPr>
                                <w:jc w:val="center"/>
                                <w:rPr>
                                  <w:sz w:val="20"/>
                                  <w:szCs w:val="20"/>
                                  <w:lang w:val="uz-Cyrl-UZ"/>
                                </w:rPr>
                              </w:pPr>
                              <w:r>
                                <w:rPr>
                                  <w:b/>
                                  <w:sz w:val="20"/>
                                  <w:szCs w:val="20"/>
                                  <w:lang w:val="en-US"/>
                                </w:rPr>
                                <w:t>Qo`shimcha xizmatlar</w:t>
                              </w:r>
                              <w:r>
                                <w:rPr>
                                  <w:b/>
                                  <w:sz w:val="20"/>
                                  <w:szCs w:val="20"/>
                                  <w:lang w:val="uz-Cyrl-UZ"/>
                                </w:rPr>
                                <w:t xml:space="preserve"> </w:t>
                              </w:r>
                              <w:r>
                                <w:rPr>
                                  <w:b/>
                                  <w:sz w:val="20"/>
                                  <w:szCs w:val="20"/>
                                  <w:lang w:val="en-US"/>
                                </w:rPr>
                                <w:t>v</w:t>
                              </w:r>
                              <w:r>
                                <w:rPr>
                                  <w:b/>
                                  <w:sz w:val="20"/>
                                  <w:szCs w:val="20"/>
                                  <w:lang w:val="uz-Cyrl-UZ"/>
                                </w:rPr>
                                <w:t xml:space="preserve">а </w:t>
                              </w:r>
                              <w:r>
                                <w:rPr>
                                  <w:b/>
                                  <w:sz w:val="20"/>
                                  <w:szCs w:val="20"/>
                                  <w:lang w:val="en-US"/>
                                </w:rPr>
                                <w:t>servis tarmog`i</w:t>
                              </w:r>
                            </w:p>
                          </w:txbxContent>
                        </wps:txbx>
                        <wps:bodyPr rot="0" vert="horz" wrap="square" lIns="91440" tIns="45720" rIns="91440" bIns="45720" anchor="t" anchorCtr="0" upright="1">
                          <a:noAutofit/>
                        </wps:bodyPr>
                      </wps:wsp>
                      <wps:wsp>
                        <wps:cNvPr id="53" name="Line 18"/>
                        <wps:cNvCnPr>
                          <a:cxnSpLocks noChangeShapeType="1"/>
                        </wps:cNvCnPr>
                        <wps:spPr bwMode="auto">
                          <a:xfrm>
                            <a:off x="962025" y="391164"/>
                            <a:ext cx="24003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9"/>
                        <wps:cNvCnPr>
                          <a:cxnSpLocks noChangeShapeType="1"/>
                        </wps:cNvCnPr>
                        <wps:spPr bwMode="auto">
                          <a:xfrm>
                            <a:off x="1636834" y="391159"/>
                            <a:ext cx="635" cy="1372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20"/>
                        <wps:cNvSpPr>
                          <a:spLocks noChangeArrowheads="1"/>
                        </wps:cNvSpPr>
                        <wps:spPr bwMode="auto">
                          <a:xfrm>
                            <a:off x="5408099" y="638673"/>
                            <a:ext cx="1256861" cy="1104402"/>
                          </a:xfrm>
                          <a:prstGeom prst="rect">
                            <a:avLst/>
                          </a:prstGeom>
                          <a:solidFill>
                            <a:srgbClr val="FFFFFF"/>
                          </a:solidFill>
                          <a:ln w="9525">
                            <a:solidFill>
                              <a:srgbClr val="000000"/>
                            </a:solidFill>
                            <a:miter lim="800000"/>
                            <a:headEnd/>
                            <a:tailEnd/>
                          </a:ln>
                        </wps:spPr>
                        <wps:txbx>
                          <w:txbxContent>
                            <w:p w:rsidR="00102DAA" w:rsidRDefault="00102DAA" w:rsidP="00F61E57">
                              <w:pPr>
                                <w:rPr>
                                  <w:b/>
                                  <w:sz w:val="20"/>
                                  <w:szCs w:val="20"/>
                                  <w:lang w:val="uz-Cyrl-UZ"/>
                                </w:rPr>
                              </w:pPr>
                              <w:r>
                                <w:rPr>
                                  <w:b/>
                                  <w:sz w:val="20"/>
                                  <w:szCs w:val="20"/>
                                  <w:lang w:val="en-US"/>
                                </w:rPr>
                                <w:t>Sayohat</w:t>
                              </w:r>
                              <w:r>
                                <w:rPr>
                                  <w:b/>
                                  <w:sz w:val="20"/>
                                  <w:szCs w:val="20"/>
                                  <w:lang w:val="uz-Cyrl-UZ"/>
                                </w:rPr>
                                <w:t xml:space="preserve"> </w:t>
                              </w:r>
                              <w:r>
                                <w:rPr>
                                  <w:b/>
                                  <w:sz w:val="20"/>
                                  <w:szCs w:val="20"/>
                                  <w:lang w:val="en-US"/>
                                </w:rPr>
                                <w:t>tashkilotchilari</w:t>
                              </w:r>
                              <w:r>
                                <w:rPr>
                                  <w:b/>
                                  <w:sz w:val="20"/>
                                  <w:szCs w:val="20"/>
                                  <w:lang w:val="uz-Cyrl-UZ"/>
                                </w:rPr>
                                <w:t>:</w:t>
                              </w:r>
                            </w:p>
                            <w:p w:rsidR="00102DAA" w:rsidRDefault="00102DAA" w:rsidP="00F61E57">
                              <w:pPr>
                                <w:rPr>
                                  <w:sz w:val="20"/>
                                  <w:szCs w:val="20"/>
                                  <w:lang w:val="uz-Cyrl-UZ"/>
                                </w:rPr>
                              </w:pPr>
                              <w:r>
                                <w:rPr>
                                  <w:sz w:val="20"/>
                                  <w:szCs w:val="20"/>
                                  <w:lang w:val="uz-Cyrl-UZ"/>
                                </w:rPr>
                                <w:t>-</w:t>
                              </w:r>
                              <w:r>
                                <w:rPr>
                                  <w:sz w:val="20"/>
                                  <w:szCs w:val="20"/>
                                  <w:lang w:val="en-US"/>
                                </w:rPr>
                                <w:t>Agentliklar</w:t>
                              </w:r>
                              <w:r>
                                <w:rPr>
                                  <w:sz w:val="20"/>
                                  <w:szCs w:val="20"/>
                                  <w:lang w:val="uz-Cyrl-UZ"/>
                                </w:rPr>
                                <w:t>;</w:t>
                              </w:r>
                            </w:p>
                            <w:p w:rsidR="00102DAA" w:rsidRDefault="00102DAA" w:rsidP="00F61E57">
                              <w:pPr>
                                <w:rPr>
                                  <w:sz w:val="20"/>
                                  <w:szCs w:val="20"/>
                                  <w:lang w:val="en-US"/>
                                </w:rPr>
                              </w:pPr>
                              <w:r>
                                <w:rPr>
                                  <w:sz w:val="20"/>
                                  <w:szCs w:val="20"/>
                                  <w:lang w:val="uz-Cyrl-UZ"/>
                                </w:rPr>
                                <w:t>-</w:t>
                              </w:r>
                              <w:r>
                                <w:rPr>
                                  <w:sz w:val="20"/>
                                  <w:szCs w:val="20"/>
                                  <w:lang w:val="en-US"/>
                                </w:rPr>
                                <w:t>Ekskursiya</w:t>
                              </w:r>
                              <w:r>
                                <w:rPr>
                                  <w:sz w:val="20"/>
                                  <w:szCs w:val="20"/>
                                  <w:lang w:val="uz-Cyrl-UZ"/>
                                </w:rPr>
                                <w:t xml:space="preserve"> </w:t>
                              </w:r>
                              <w:r>
                                <w:rPr>
                                  <w:sz w:val="20"/>
                                  <w:szCs w:val="20"/>
                                  <w:lang w:val="en-US"/>
                                </w:rPr>
                                <w:t>tashkilotchilari</w:t>
                              </w:r>
                            </w:p>
                          </w:txbxContent>
                        </wps:txbx>
                        <wps:bodyPr rot="0" vert="horz" wrap="square" lIns="91440" tIns="45720" rIns="91440" bIns="45720" anchor="t" anchorCtr="0" upright="1">
                          <a:noAutofit/>
                        </wps:bodyPr>
                      </wps:wsp>
                      <wps:wsp>
                        <wps:cNvPr id="56" name="Line 21"/>
                        <wps:cNvCnPr>
                          <a:cxnSpLocks noChangeShapeType="1"/>
                        </wps:cNvCnPr>
                        <wps:spPr bwMode="auto">
                          <a:xfrm>
                            <a:off x="3362325" y="380360"/>
                            <a:ext cx="3086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2"/>
                        <wps:cNvCnPr>
                          <a:cxnSpLocks noChangeShapeType="1"/>
                        </wps:cNvCnPr>
                        <wps:spPr bwMode="auto">
                          <a:xfrm>
                            <a:off x="5179499" y="391159"/>
                            <a:ext cx="1270" cy="1372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23"/>
                        <wps:cNvSpPr>
                          <a:spLocks noChangeArrowheads="1"/>
                        </wps:cNvSpPr>
                        <wps:spPr bwMode="auto">
                          <a:xfrm>
                            <a:off x="2828729" y="1647849"/>
                            <a:ext cx="1121410" cy="685800"/>
                          </a:xfrm>
                          <a:prstGeom prst="rect">
                            <a:avLst/>
                          </a:prstGeom>
                          <a:solidFill>
                            <a:srgbClr val="FFFFFF"/>
                          </a:solidFill>
                          <a:ln w="9525">
                            <a:solidFill>
                              <a:srgbClr val="000000"/>
                            </a:solidFill>
                            <a:miter lim="800000"/>
                            <a:headEnd/>
                            <a:tailEnd/>
                          </a:ln>
                        </wps:spPr>
                        <wps:txbx>
                          <w:txbxContent>
                            <w:p w:rsidR="00102DAA" w:rsidRDefault="00102DAA" w:rsidP="00F61E57">
                              <w:pPr>
                                <w:jc w:val="center"/>
                                <w:rPr>
                                  <w:b/>
                                  <w:sz w:val="20"/>
                                  <w:szCs w:val="20"/>
                                  <w:lang w:val="uz-Cyrl-UZ"/>
                                </w:rPr>
                              </w:pPr>
                              <w:r>
                                <w:rPr>
                                  <w:b/>
                                  <w:sz w:val="20"/>
                                  <w:szCs w:val="20"/>
                                  <w:lang w:val="uz-Cyrl-UZ"/>
                                </w:rPr>
                                <w:t>Ах</w:t>
                              </w:r>
                              <w:r>
                                <w:rPr>
                                  <w:b/>
                                  <w:sz w:val="20"/>
                                  <w:szCs w:val="20"/>
                                  <w:lang w:val="en-US"/>
                                </w:rPr>
                                <w:t>borot</w:t>
                              </w:r>
                              <w:r>
                                <w:rPr>
                                  <w:b/>
                                  <w:sz w:val="20"/>
                                  <w:szCs w:val="20"/>
                                  <w:lang w:val="uz-Cyrl-UZ"/>
                                </w:rPr>
                                <w:t>:</w:t>
                              </w:r>
                            </w:p>
                            <w:p w:rsidR="00102DAA" w:rsidRDefault="00102DAA" w:rsidP="00F61E57">
                              <w:pPr>
                                <w:jc w:val="center"/>
                                <w:rPr>
                                  <w:sz w:val="20"/>
                                  <w:szCs w:val="20"/>
                                  <w:lang w:val="uz-Cyrl-UZ"/>
                                </w:rPr>
                              </w:pPr>
                              <w:r>
                                <w:rPr>
                                  <w:sz w:val="20"/>
                                  <w:szCs w:val="20"/>
                                  <w:lang w:val="uz-Cyrl-UZ"/>
                                </w:rPr>
                                <w:t>- Т</w:t>
                              </w:r>
                              <w:r>
                                <w:rPr>
                                  <w:sz w:val="20"/>
                                  <w:szCs w:val="20"/>
                                  <w:lang w:val="en-US"/>
                                </w:rPr>
                                <w:t>uristik</w:t>
                              </w:r>
                              <w:r>
                                <w:rPr>
                                  <w:sz w:val="20"/>
                                  <w:szCs w:val="20"/>
                                  <w:lang w:val="uz-Cyrl-UZ"/>
                                </w:rPr>
                                <w:t xml:space="preserve"> ах</w:t>
                              </w:r>
                              <w:r>
                                <w:rPr>
                                  <w:sz w:val="20"/>
                                  <w:szCs w:val="20"/>
                                  <w:lang w:val="en-US"/>
                                </w:rPr>
                                <w:t>borot tarmog`i</w:t>
                              </w:r>
                            </w:p>
                          </w:txbxContent>
                        </wps:txbx>
                        <wps:bodyPr rot="0" vert="horz" wrap="square" lIns="91440" tIns="45720" rIns="91440" bIns="45720" anchor="t" anchorCtr="0" upright="1">
                          <a:noAutofit/>
                        </wps:bodyPr>
                      </wps:wsp>
                      <wps:wsp>
                        <wps:cNvPr id="59" name="Line 24"/>
                        <wps:cNvCnPr>
                          <a:cxnSpLocks noChangeShapeType="1"/>
                        </wps:cNvCnPr>
                        <wps:spPr bwMode="auto">
                          <a:xfrm flipH="1">
                            <a:off x="3350699" y="79"/>
                            <a:ext cx="635" cy="158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5"/>
                        <wps:cNvCnPr>
                          <a:cxnSpLocks noChangeShapeType="1"/>
                        </wps:cNvCnPr>
                        <wps:spPr bwMode="auto">
                          <a:xfrm>
                            <a:off x="962660" y="380999"/>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6"/>
                        <wps:cNvCnPr>
                          <a:cxnSpLocks noChangeShapeType="1"/>
                        </wps:cNvCnPr>
                        <wps:spPr bwMode="auto">
                          <a:xfrm>
                            <a:off x="2435664" y="409574"/>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7"/>
                        <wps:cNvCnPr>
                          <a:cxnSpLocks noChangeShapeType="1"/>
                        </wps:cNvCnPr>
                        <wps:spPr bwMode="auto">
                          <a:xfrm>
                            <a:off x="4265099" y="391159"/>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8"/>
                        <wps:cNvCnPr>
                          <a:cxnSpLocks noChangeShapeType="1"/>
                        </wps:cNvCnPr>
                        <wps:spPr bwMode="auto">
                          <a:xfrm>
                            <a:off x="6093899" y="409574"/>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E184866" id="Полотно 65" o:spid="_x0000_s1038" editas="canvas" style="position:absolute;margin-left:-70.8pt;margin-top:12.2pt;width:524.8pt;height:186.75pt;z-index:251658752;mso-position-horizontal-relative:char;mso-position-vertical-relative:line" coordsize="66649,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">
                <v:shape id="_x0000_s1039" type="#_x0000_t75" style="position:absolute;width:66649;height:23717;visibility:visible;mso-wrap-style:square">
                  <v:fill o:detectmouseclick="t"/>
                  <v:path o:connecttype="none"/>
                </v:shape>
                <v:rect id="Rectangle 13" o:spid="_x0000_s1040" style="position:absolute;left:39012;top:6197;width:9353;height:10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102DAA" w:rsidRDefault="00102DAA" w:rsidP="00F61E57">
                        <w:pPr>
                          <w:tabs>
                            <w:tab w:val="left" w:pos="1515"/>
                          </w:tabs>
                          <w:jc w:val="center"/>
                          <w:rPr>
                            <w:b/>
                            <w:sz w:val="20"/>
                            <w:szCs w:val="20"/>
                            <w:lang w:val="uz-Cyrl-UZ"/>
                          </w:rPr>
                        </w:pPr>
                        <w:r>
                          <w:rPr>
                            <w:b/>
                            <w:sz w:val="20"/>
                            <w:szCs w:val="20"/>
                            <w:lang w:val="uz-Cyrl-UZ"/>
                          </w:rPr>
                          <w:t>Т</w:t>
                        </w:r>
                        <w:r>
                          <w:rPr>
                            <w:b/>
                            <w:sz w:val="20"/>
                            <w:szCs w:val="20"/>
                            <w:lang w:val="sv-SE"/>
                          </w:rPr>
                          <w:t>ransport</w:t>
                        </w:r>
                        <w:r>
                          <w:rPr>
                            <w:b/>
                            <w:sz w:val="20"/>
                            <w:szCs w:val="20"/>
                            <w:lang w:val="uz-Cyrl-UZ"/>
                          </w:rPr>
                          <w:t>:</w:t>
                        </w:r>
                      </w:p>
                      <w:p w:rsidR="00102DAA" w:rsidRDefault="00102DAA" w:rsidP="00F61E57">
                        <w:pPr>
                          <w:tabs>
                            <w:tab w:val="left" w:pos="1515"/>
                          </w:tabs>
                          <w:rPr>
                            <w:sz w:val="20"/>
                            <w:szCs w:val="20"/>
                            <w:lang w:val="uz-Cyrl-UZ"/>
                          </w:rPr>
                        </w:pPr>
                        <w:r>
                          <w:rPr>
                            <w:sz w:val="20"/>
                            <w:szCs w:val="20"/>
                            <w:lang w:val="uz-Cyrl-UZ"/>
                          </w:rPr>
                          <w:t>-</w:t>
                        </w:r>
                        <w:r>
                          <w:rPr>
                            <w:sz w:val="20"/>
                            <w:szCs w:val="20"/>
                            <w:lang w:val="sv-SE"/>
                          </w:rPr>
                          <w:t>Havo</w:t>
                        </w:r>
                        <w:r>
                          <w:rPr>
                            <w:sz w:val="20"/>
                            <w:szCs w:val="20"/>
                            <w:lang w:val="uz-Cyrl-UZ"/>
                          </w:rPr>
                          <w:t>;</w:t>
                        </w:r>
                      </w:p>
                      <w:p w:rsidR="00102DAA" w:rsidRDefault="00102DAA" w:rsidP="00F61E57">
                        <w:pPr>
                          <w:tabs>
                            <w:tab w:val="left" w:pos="1515"/>
                          </w:tabs>
                          <w:rPr>
                            <w:sz w:val="20"/>
                            <w:szCs w:val="20"/>
                            <w:lang w:val="uz-Cyrl-UZ"/>
                          </w:rPr>
                        </w:pPr>
                        <w:r>
                          <w:rPr>
                            <w:sz w:val="20"/>
                            <w:szCs w:val="20"/>
                            <w:lang w:val="uz-Cyrl-UZ"/>
                          </w:rPr>
                          <w:t>-</w:t>
                        </w:r>
                        <w:r>
                          <w:rPr>
                            <w:sz w:val="20"/>
                            <w:szCs w:val="20"/>
                            <w:lang w:val="sv-SE"/>
                          </w:rPr>
                          <w:t>Suv</w:t>
                        </w:r>
                        <w:r>
                          <w:rPr>
                            <w:sz w:val="20"/>
                            <w:szCs w:val="20"/>
                            <w:lang w:val="uz-Cyrl-UZ"/>
                          </w:rPr>
                          <w:t>;</w:t>
                        </w:r>
                      </w:p>
                      <w:p w:rsidR="00102DAA" w:rsidRDefault="00102DAA" w:rsidP="00F61E57">
                        <w:pPr>
                          <w:tabs>
                            <w:tab w:val="left" w:pos="1515"/>
                          </w:tabs>
                          <w:rPr>
                            <w:sz w:val="20"/>
                            <w:szCs w:val="20"/>
                            <w:lang w:val="uz-Cyrl-UZ"/>
                          </w:rPr>
                        </w:pPr>
                        <w:r>
                          <w:rPr>
                            <w:sz w:val="20"/>
                            <w:szCs w:val="20"/>
                            <w:lang w:val="uz-Cyrl-UZ"/>
                          </w:rPr>
                          <w:t>-</w:t>
                        </w:r>
                        <w:r>
                          <w:rPr>
                            <w:sz w:val="20"/>
                            <w:szCs w:val="20"/>
                            <w:lang w:val="sv-SE"/>
                          </w:rPr>
                          <w:t>Poezd</w:t>
                        </w:r>
                        <w:r>
                          <w:rPr>
                            <w:sz w:val="20"/>
                            <w:szCs w:val="20"/>
                            <w:lang w:val="uz-Cyrl-UZ"/>
                          </w:rPr>
                          <w:t>;</w:t>
                        </w:r>
                      </w:p>
                      <w:p w:rsidR="00102DAA" w:rsidRDefault="00102DAA" w:rsidP="00F61E57">
                        <w:pPr>
                          <w:tabs>
                            <w:tab w:val="left" w:pos="1515"/>
                          </w:tabs>
                          <w:rPr>
                            <w:sz w:val="20"/>
                            <w:szCs w:val="20"/>
                            <w:lang w:val="uz-Cyrl-UZ"/>
                          </w:rPr>
                        </w:pPr>
                        <w:r>
                          <w:rPr>
                            <w:sz w:val="20"/>
                            <w:szCs w:val="20"/>
                            <w:lang w:val="sv-SE"/>
                          </w:rPr>
                          <w:t>-Avtomobil</w:t>
                        </w:r>
                        <w:r>
                          <w:rPr>
                            <w:sz w:val="20"/>
                            <w:szCs w:val="20"/>
                            <w:lang w:val="uz-Cyrl-UZ"/>
                          </w:rPr>
                          <w:t>.</w:t>
                        </w:r>
                      </w:p>
                      <w:p w:rsidR="00102DAA" w:rsidRDefault="00102DAA" w:rsidP="00F61E57">
                        <w:pPr>
                          <w:rPr>
                            <w:b/>
                            <w:sz w:val="20"/>
                            <w:szCs w:val="20"/>
                            <w:lang w:val="uz-Cyrl-UZ"/>
                          </w:rPr>
                        </w:pPr>
                      </w:p>
                    </w:txbxContent>
                  </v:textbox>
                </v:rect>
                <v:rect id="Rectangle 14" o:spid="_x0000_s1041" style="position:absolute;left:20267;top:6769;width:1028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102DAA" w:rsidRDefault="00102DAA" w:rsidP="00F61E57">
                        <w:pPr>
                          <w:rPr>
                            <w:b/>
                            <w:sz w:val="20"/>
                            <w:szCs w:val="20"/>
                            <w:lang w:val="uz-Cyrl-UZ"/>
                          </w:rPr>
                        </w:pPr>
                        <w:r>
                          <w:rPr>
                            <w:b/>
                            <w:sz w:val="20"/>
                            <w:szCs w:val="20"/>
                            <w:lang w:val="uz-Cyrl-UZ"/>
                          </w:rPr>
                          <w:t>О</w:t>
                        </w:r>
                        <w:r>
                          <w:rPr>
                            <w:b/>
                            <w:sz w:val="20"/>
                            <w:szCs w:val="20"/>
                            <w:lang w:val="en-US"/>
                          </w:rPr>
                          <w:t>vqatlanish</w:t>
                        </w:r>
                        <w:r>
                          <w:rPr>
                            <w:b/>
                            <w:sz w:val="20"/>
                            <w:szCs w:val="20"/>
                            <w:lang w:val="uz-Cyrl-UZ"/>
                          </w:rPr>
                          <w:t>:</w:t>
                        </w:r>
                      </w:p>
                      <w:p w:rsidR="00102DAA" w:rsidRDefault="00102DAA" w:rsidP="00F61E57">
                        <w:pPr>
                          <w:rPr>
                            <w:sz w:val="20"/>
                            <w:szCs w:val="20"/>
                            <w:lang w:val="uz-Cyrl-UZ"/>
                          </w:rPr>
                        </w:pPr>
                        <w:r>
                          <w:rPr>
                            <w:sz w:val="20"/>
                            <w:szCs w:val="20"/>
                            <w:lang w:val="uz-Cyrl-UZ"/>
                          </w:rPr>
                          <w:t>-Ка</w:t>
                        </w:r>
                        <w:r>
                          <w:rPr>
                            <w:sz w:val="20"/>
                            <w:szCs w:val="20"/>
                            <w:lang w:val="en-US"/>
                          </w:rPr>
                          <w:t>fe</w:t>
                        </w:r>
                        <w:r>
                          <w:rPr>
                            <w:sz w:val="20"/>
                            <w:szCs w:val="20"/>
                            <w:lang w:val="uz-Cyrl-UZ"/>
                          </w:rPr>
                          <w:t>;</w:t>
                        </w:r>
                      </w:p>
                      <w:p w:rsidR="00102DAA" w:rsidRDefault="00102DAA" w:rsidP="00F61E57">
                        <w:pPr>
                          <w:rPr>
                            <w:sz w:val="20"/>
                            <w:szCs w:val="20"/>
                            <w:lang w:val="uz-Cyrl-UZ"/>
                          </w:rPr>
                        </w:pPr>
                        <w:r>
                          <w:rPr>
                            <w:sz w:val="20"/>
                            <w:szCs w:val="20"/>
                            <w:lang w:val="uz-Cyrl-UZ"/>
                          </w:rPr>
                          <w:t>-</w:t>
                        </w:r>
                        <w:r>
                          <w:rPr>
                            <w:sz w:val="20"/>
                            <w:szCs w:val="20"/>
                            <w:lang w:val="en-US"/>
                          </w:rPr>
                          <w:t>Restoran</w:t>
                        </w:r>
                        <w:r>
                          <w:rPr>
                            <w:sz w:val="20"/>
                            <w:szCs w:val="20"/>
                            <w:lang w:val="uz-Cyrl-UZ"/>
                          </w:rPr>
                          <w:t>;</w:t>
                        </w:r>
                      </w:p>
                      <w:p w:rsidR="00102DAA" w:rsidRDefault="00102DAA" w:rsidP="00F61E57">
                        <w:pPr>
                          <w:rPr>
                            <w:sz w:val="20"/>
                            <w:szCs w:val="20"/>
                            <w:lang w:val="uz-Cyrl-UZ"/>
                          </w:rPr>
                        </w:pPr>
                        <w:r>
                          <w:rPr>
                            <w:sz w:val="20"/>
                            <w:szCs w:val="20"/>
                            <w:lang w:val="uz-Cyrl-UZ"/>
                          </w:rPr>
                          <w:t>-О</w:t>
                        </w:r>
                        <w:r>
                          <w:rPr>
                            <w:sz w:val="20"/>
                            <w:szCs w:val="20"/>
                            <w:lang w:val="en-US"/>
                          </w:rPr>
                          <w:t>shxon</w:t>
                        </w:r>
                        <w:r>
                          <w:rPr>
                            <w:sz w:val="20"/>
                            <w:szCs w:val="20"/>
                            <w:lang w:val="uz-Cyrl-UZ"/>
                          </w:rPr>
                          <w:t>а.</w:t>
                        </w:r>
                      </w:p>
                    </w:txbxContent>
                  </v:textbox>
                </v:rect>
                <v:rect id="Rectangle 15" o:spid="_x0000_s1042" style="position:absolute;left:3503;top:6102;width:10287;height:1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102DAA" w:rsidRDefault="00102DAA" w:rsidP="00F61E57">
                        <w:pPr>
                          <w:rPr>
                            <w:b/>
                            <w:sz w:val="20"/>
                            <w:szCs w:val="20"/>
                            <w:lang w:val="uz-Cyrl-UZ"/>
                          </w:rPr>
                        </w:pPr>
                        <w:r>
                          <w:rPr>
                            <w:b/>
                            <w:sz w:val="20"/>
                            <w:szCs w:val="20"/>
                            <w:lang w:val="en-US"/>
                          </w:rPr>
                          <w:t>Joylashish</w:t>
                        </w:r>
                        <w:r>
                          <w:rPr>
                            <w:b/>
                            <w:sz w:val="20"/>
                            <w:szCs w:val="20"/>
                            <w:lang w:val="uz-Cyrl-UZ"/>
                          </w:rPr>
                          <w:t>:</w:t>
                        </w:r>
                      </w:p>
                      <w:p w:rsidR="00102DAA" w:rsidRDefault="00102DAA" w:rsidP="00F61E57">
                        <w:pPr>
                          <w:rPr>
                            <w:sz w:val="20"/>
                            <w:szCs w:val="20"/>
                            <w:lang w:val="uz-Cyrl-UZ"/>
                          </w:rPr>
                        </w:pPr>
                        <w:r>
                          <w:rPr>
                            <w:sz w:val="20"/>
                            <w:szCs w:val="20"/>
                            <w:lang w:val="uz-Cyrl-UZ"/>
                          </w:rPr>
                          <w:t>-</w:t>
                        </w:r>
                        <w:r>
                          <w:rPr>
                            <w:sz w:val="20"/>
                            <w:szCs w:val="20"/>
                            <w:lang w:val="en-US"/>
                          </w:rPr>
                          <w:t>Mehmonxon</w:t>
                        </w:r>
                        <w:r>
                          <w:rPr>
                            <w:sz w:val="20"/>
                            <w:szCs w:val="20"/>
                            <w:lang w:val="uz-Cyrl-UZ"/>
                          </w:rPr>
                          <w:t>а;</w:t>
                        </w:r>
                      </w:p>
                      <w:p w:rsidR="00102DAA" w:rsidRDefault="00102DAA" w:rsidP="00F61E57">
                        <w:pPr>
                          <w:rPr>
                            <w:sz w:val="20"/>
                            <w:szCs w:val="20"/>
                            <w:lang w:val="uz-Cyrl-UZ"/>
                          </w:rPr>
                        </w:pPr>
                        <w:r>
                          <w:rPr>
                            <w:sz w:val="20"/>
                            <w:szCs w:val="20"/>
                            <w:lang w:val="uz-Cyrl-UZ"/>
                          </w:rPr>
                          <w:t>-Мо</w:t>
                        </w:r>
                        <w:r>
                          <w:rPr>
                            <w:sz w:val="20"/>
                            <w:szCs w:val="20"/>
                            <w:lang w:val="en-US"/>
                          </w:rPr>
                          <w:t>tel</w:t>
                        </w:r>
                        <w:r>
                          <w:rPr>
                            <w:sz w:val="20"/>
                            <w:szCs w:val="20"/>
                            <w:lang w:val="uz-Cyrl-UZ"/>
                          </w:rPr>
                          <w:t>;</w:t>
                        </w:r>
                      </w:p>
                      <w:p w:rsidR="00102DAA" w:rsidRPr="00582069" w:rsidRDefault="00102DAA" w:rsidP="00F61E57">
                        <w:pPr>
                          <w:rPr>
                            <w:sz w:val="20"/>
                            <w:szCs w:val="20"/>
                            <w:lang w:val="en-US"/>
                          </w:rPr>
                        </w:pPr>
                        <w:r>
                          <w:rPr>
                            <w:sz w:val="20"/>
                            <w:szCs w:val="20"/>
                            <w:lang w:val="uz-Cyrl-UZ"/>
                          </w:rPr>
                          <w:t>-</w:t>
                        </w:r>
                        <w:r>
                          <w:rPr>
                            <w:sz w:val="20"/>
                            <w:szCs w:val="20"/>
                            <w:lang w:val="en-US"/>
                          </w:rPr>
                          <w:t>Lager</w:t>
                        </w:r>
                        <w:r>
                          <w:rPr>
                            <w:sz w:val="20"/>
                            <w:szCs w:val="20"/>
                            <w:lang w:val="uz-Cyrl-UZ"/>
                          </w:rPr>
                          <w:t>;</w:t>
                        </w:r>
                      </w:p>
                      <w:p w:rsidR="00102DAA" w:rsidRDefault="00102DAA" w:rsidP="00F61E57">
                        <w:pPr>
                          <w:rPr>
                            <w:sz w:val="20"/>
                            <w:szCs w:val="20"/>
                            <w:lang w:val="uz-Cyrl-UZ"/>
                          </w:rPr>
                        </w:pPr>
                        <w:r w:rsidRPr="00582069">
                          <w:rPr>
                            <w:sz w:val="20"/>
                            <w:szCs w:val="20"/>
                            <w:lang w:val="en-US"/>
                          </w:rPr>
                          <w:t>-</w:t>
                        </w:r>
                        <w:r>
                          <w:rPr>
                            <w:sz w:val="20"/>
                            <w:szCs w:val="20"/>
                            <w:lang w:val="en-US"/>
                          </w:rPr>
                          <w:t>Pansion</w:t>
                        </w:r>
                        <w:r>
                          <w:rPr>
                            <w:sz w:val="20"/>
                            <w:szCs w:val="20"/>
                            <w:lang w:val="uz-Cyrl-UZ"/>
                          </w:rPr>
                          <w:t>.</w:t>
                        </w:r>
                      </w:p>
                    </w:txbxContent>
                  </v:textbox>
                </v:rect>
                <v:rect id="Rectangle 16" o:spid="_x0000_s1043" style="position:absolute;left:10646;top:17818;width:10287;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102DAA" w:rsidRDefault="00102DAA" w:rsidP="00F61E57">
                        <w:pPr>
                          <w:jc w:val="center"/>
                          <w:rPr>
                            <w:sz w:val="20"/>
                            <w:szCs w:val="20"/>
                            <w:lang w:val="en-US"/>
                          </w:rPr>
                        </w:pPr>
                        <w:r>
                          <w:rPr>
                            <w:sz w:val="20"/>
                            <w:szCs w:val="20"/>
                            <w:lang w:val="en-US"/>
                          </w:rPr>
                          <w:t>Ko`ngilochar ob`ektlar</w:t>
                        </w:r>
                      </w:p>
                    </w:txbxContent>
                  </v:textbox>
                </v:rect>
                <v:rect id="Rectangle 17" o:spid="_x0000_s1044" style="position:absolute;left:47845;top:17627;width:1309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102DAA" w:rsidRDefault="00102DAA" w:rsidP="00F61E57">
                        <w:pPr>
                          <w:jc w:val="center"/>
                          <w:rPr>
                            <w:sz w:val="20"/>
                            <w:szCs w:val="20"/>
                            <w:lang w:val="uz-Cyrl-UZ"/>
                          </w:rPr>
                        </w:pPr>
                        <w:r>
                          <w:rPr>
                            <w:b/>
                            <w:sz w:val="20"/>
                            <w:szCs w:val="20"/>
                            <w:lang w:val="en-US"/>
                          </w:rPr>
                          <w:t>Qo`shimcha xizmatlar</w:t>
                        </w:r>
                        <w:r>
                          <w:rPr>
                            <w:b/>
                            <w:sz w:val="20"/>
                            <w:szCs w:val="20"/>
                            <w:lang w:val="uz-Cyrl-UZ"/>
                          </w:rPr>
                          <w:t xml:space="preserve"> </w:t>
                        </w:r>
                        <w:r>
                          <w:rPr>
                            <w:b/>
                            <w:sz w:val="20"/>
                            <w:szCs w:val="20"/>
                            <w:lang w:val="en-US"/>
                          </w:rPr>
                          <w:t>v</w:t>
                        </w:r>
                        <w:r>
                          <w:rPr>
                            <w:b/>
                            <w:sz w:val="20"/>
                            <w:szCs w:val="20"/>
                            <w:lang w:val="uz-Cyrl-UZ"/>
                          </w:rPr>
                          <w:t xml:space="preserve">а </w:t>
                        </w:r>
                        <w:r>
                          <w:rPr>
                            <w:b/>
                            <w:sz w:val="20"/>
                            <w:szCs w:val="20"/>
                            <w:lang w:val="en-US"/>
                          </w:rPr>
                          <w:t>servis tarmog`i</w:t>
                        </w:r>
                      </w:p>
                    </w:txbxContent>
                  </v:textbox>
                </v:rect>
                <v:line id="Line 18" o:spid="_x0000_s1045" style="position:absolute;visibility:visible;mso-wrap-style:square" from="9620,3911" to="33623,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9" o:spid="_x0000_s1046" style="position:absolute;visibility:visible;mso-wrap-style:square" from="16368,3911" to="16374,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rect id="Rectangle 20" o:spid="_x0000_s1047" style="position:absolute;left:54080;top:6386;width:12569;height:1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102DAA" w:rsidRDefault="00102DAA" w:rsidP="00F61E57">
                        <w:pPr>
                          <w:rPr>
                            <w:b/>
                            <w:sz w:val="20"/>
                            <w:szCs w:val="20"/>
                            <w:lang w:val="uz-Cyrl-UZ"/>
                          </w:rPr>
                        </w:pPr>
                        <w:r>
                          <w:rPr>
                            <w:b/>
                            <w:sz w:val="20"/>
                            <w:szCs w:val="20"/>
                            <w:lang w:val="en-US"/>
                          </w:rPr>
                          <w:t>Sayohat</w:t>
                        </w:r>
                        <w:r>
                          <w:rPr>
                            <w:b/>
                            <w:sz w:val="20"/>
                            <w:szCs w:val="20"/>
                            <w:lang w:val="uz-Cyrl-UZ"/>
                          </w:rPr>
                          <w:t xml:space="preserve"> </w:t>
                        </w:r>
                        <w:r>
                          <w:rPr>
                            <w:b/>
                            <w:sz w:val="20"/>
                            <w:szCs w:val="20"/>
                            <w:lang w:val="en-US"/>
                          </w:rPr>
                          <w:t>tashkilotchilari</w:t>
                        </w:r>
                        <w:r>
                          <w:rPr>
                            <w:b/>
                            <w:sz w:val="20"/>
                            <w:szCs w:val="20"/>
                            <w:lang w:val="uz-Cyrl-UZ"/>
                          </w:rPr>
                          <w:t>:</w:t>
                        </w:r>
                      </w:p>
                      <w:p w:rsidR="00102DAA" w:rsidRDefault="00102DAA" w:rsidP="00F61E57">
                        <w:pPr>
                          <w:rPr>
                            <w:sz w:val="20"/>
                            <w:szCs w:val="20"/>
                            <w:lang w:val="uz-Cyrl-UZ"/>
                          </w:rPr>
                        </w:pPr>
                        <w:r>
                          <w:rPr>
                            <w:sz w:val="20"/>
                            <w:szCs w:val="20"/>
                            <w:lang w:val="uz-Cyrl-UZ"/>
                          </w:rPr>
                          <w:t>-</w:t>
                        </w:r>
                        <w:r>
                          <w:rPr>
                            <w:sz w:val="20"/>
                            <w:szCs w:val="20"/>
                            <w:lang w:val="en-US"/>
                          </w:rPr>
                          <w:t>Agentliklar</w:t>
                        </w:r>
                        <w:r>
                          <w:rPr>
                            <w:sz w:val="20"/>
                            <w:szCs w:val="20"/>
                            <w:lang w:val="uz-Cyrl-UZ"/>
                          </w:rPr>
                          <w:t>;</w:t>
                        </w:r>
                      </w:p>
                      <w:p w:rsidR="00102DAA" w:rsidRDefault="00102DAA" w:rsidP="00F61E57">
                        <w:pPr>
                          <w:rPr>
                            <w:sz w:val="20"/>
                            <w:szCs w:val="20"/>
                            <w:lang w:val="en-US"/>
                          </w:rPr>
                        </w:pPr>
                        <w:r>
                          <w:rPr>
                            <w:sz w:val="20"/>
                            <w:szCs w:val="20"/>
                            <w:lang w:val="uz-Cyrl-UZ"/>
                          </w:rPr>
                          <w:t>-</w:t>
                        </w:r>
                        <w:r>
                          <w:rPr>
                            <w:sz w:val="20"/>
                            <w:szCs w:val="20"/>
                            <w:lang w:val="en-US"/>
                          </w:rPr>
                          <w:t>Ekskursiya</w:t>
                        </w:r>
                        <w:r>
                          <w:rPr>
                            <w:sz w:val="20"/>
                            <w:szCs w:val="20"/>
                            <w:lang w:val="uz-Cyrl-UZ"/>
                          </w:rPr>
                          <w:t xml:space="preserve"> </w:t>
                        </w:r>
                        <w:r>
                          <w:rPr>
                            <w:sz w:val="20"/>
                            <w:szCs w:val="20"/>
                            <w:lang w:val="en-US"/>
                          </w:rPr>
                          <w:t>tashkilotchilari</w:t>
                        </w:r>
                      </w:p>
                    </w:txbxContent>
                  </v:textbox>
                </v:rect>
                <v:line id="Line 21" o:spid="_x0000_s1048" style="position:absolute;visibility:visible;mso-wrap-style:square" from="33623,3803" to="64484,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2" o:spid="_x0000_s1049" style="position:absolute;visibility:visible;mso-wrap-style:square" from="51794,3911" to="51807,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rect id="Rectangle 23" o:spid="_x0000_s1050" style="position:absolute;left:28287;top:16478;width:1121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102DAA" w:rsidRDefault="00102DAA" w:rsidP="00F61E57">
                        <w:pPr>
                          <w:jc w:val="center"/>
                          <w:rPr>
                            <w:b/>
                            <w:sz w:val="20"/>
                            <w:szCs w:val="20"/>
                            <w:lang w:val="uz-Cyrl-UZ"/>
                          </w:rPr>
                        </w:pPr>
                        <w:r>
                          <w:rPr>
                            <w:b/>
                            <w:sz w:val="20"/>
                            <w:szCs w:val="20"/>
                            <w:lang w:val="uz-Cyrl-UZ"/>
                          </w:rPr>
                          <w:t>Ах</w:t>
                        </w:r>
                        <w:r>
                          <w:rPr>
                            <w:b/>
                            <w:sz w:val="20"/>
                            <w:szCs w:val="20"/>
                            <w:lang w:val="en-US"/>
                          </w:rPr>
                          <w:t>borot</w:t>
                        </w:r>
                        <w:r>
                          <w:rPr>
                            <w:b/>
                            <w:sz w:val="20"/>
                            <w:szCs w:val="20"/>
                            <w:lang w:val="uz-Cyrl-UZ"/>
                          </w:rPr>
                          <w:t>:</w:t>
                        </w:r>
                      </w:p>
                      <w:p w:rsidR="00102DAA" w:rsidRDefault="00102DAA" w:rsidP="00F61E57">
                        <w:pPr>
                          <w:jc w:val="center"/>
                          <w:rPr>
                            <w:sz w:val="20"/>
                            <w:szCs w:val="20"/>
                            <w:lang w:val="uz-Cyrl-UZ"/>
                          </w:rPr>
                        </w:pPr>
                        <w:r>
                          <w:rPr>
                            <w:sz w:val="20"/>
                            <w:szCs w:val="20"/>
                            <w:lang w:val="uz-Cyrl-UZ"/>
                          </w:rPr>
                          <w:t>- Т</w:t>
                        </w:r>
                        <w:r>
                          <w:rPr>
                            <w:sz w:val="20"/>
                            <w:szCs w:val="20"/>
                            <w:lang w:val="en-US"/>
                          </w:rPr>
                          <w:t>uristik</w:t>
                        </w:r>
                        <w:r>
                          <w:rPr>
                            <w:sz w:val="20"/>
                            <w:szCs w:val="20"/>
                            <w:lang w:val="uz-Cyrl-UZ"/>
                          </w:rPr>
                          <w:t xml:space="preserve"> ах</w:t>
                        </w:r>
                        <w:r>
                          <w:rPr>
                            <w:sz w:val="20"/>
                            <w:szCs w:val="20"/>
                            <w:lang w:val="en-US"/>
                          </w:rPr>
                          <w:t>borot tarmog`i</w:t>
                        </w:r>
                      </w:p>
                    </w:txbxContent>
                  </v:textbox>
                </v:rect>
                <v:line id="Line 24" o:spid="_x0000_s1051" style="position:absolute;flip:x;visibility:visible;mso-wrap-style:square" from="33506,0" to="33513,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25" o:spid="_x0000_s1052" style="position:absolute;visibility:visible;mso-wrap-style:square" from="9626,3809" to="9626,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26" o:spid="_x0000_s1053" style="position:absolute;visibility:visible;mso-wrap-style:square" from="24356,4095" to="2436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27" o:spid="_x0000_s1054" style="position:absolute;visibility:visible;mso-wrap-style:square" from="42650,3911" to="42657,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28" o:spid="_x0000_s1055" style="position:absolute;visibility:visible;mso-wrap-style:square" from="60938,4095" to="60945,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w10:wrap anchory="line"/>
              </v:group>
            </w:pict>
          </mc:Fallback>
        </mc:AlternateContent>
      </w:r>
    </w:p>
    <w:p w:rsidR="004577DC" w:rsidRDefault="004577DC" w:rsidP="004577DC">
      <w:pPr>
        <w:spacing w:after="0" w:line="360" w:lineRule="auto"/>
        <w:jc w:val="both"/>
        <w:rPr>
          <w:rFonts w:ascii="Times New Roman" w:hAnsi="Times New Roman" w:cs="Times New Roman"/>
          <w:color w:val="FF0000"/>
          <w:sz w:val="28"/>
          <w:szCs w:val="28"/>
          <w:lang w:val="uz-Cyrl-UZ"/>
        </w:rPr>
      </w:pPr>
    </w:p>
    <w:p w:rsidR="004577DC" w:rsidRPr="000E23D4" w:rsidRDefault="004577DC" w:rsidP="004577DC">
      <w:pPr>
        <w:spacing w:after="0" w:line="360" w:lineRule="auto"/>
        <w:jc w:val="both"/>
        <w:rPr>
          <w:rFonts w:ascii="Times New Roman" w:hAnsi="Times New Roman" w:cs="Times New Roman"/>
          <w:color w:val="FF0000"/>
          <w:sz w:val="28"/>
          <w:szCs w:val="28"/>
          <w:lang w:val="uz-Cyrl-UZ"/>
        </w:rPr>
      </w:pPr>
    </w:p>
    <w:p w:rsidR="003804A9" w:rsidRPr="000E23D4" w:rsidRDefault="003804A9"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F61E57" w:rsidRPr="000E23D4" w:rsidRDefault="00F61E57" w:rsidP="004577DC">
      <w:pPr>
        <w:spacing w:after="0" w:line="360" w:lineRule="auto"/>
        <w:jc w:val="both"/>
        <w:rPr>
          <w:rFonts w:ascii="Times New Roman" w:hAnsi="Times New Roman" w:cs="Times New Roman"/>
          <w:color w:val="FF0000"/>
          <w:sz w:val="28"/>
          <w:szCs w:val="28"/>
          <w:lang w:val="uz-Cyrl-UZ"/>
        </w:rPr>
      </w:pPr>
    </w:p>
    <w:p w:rsidR="00102DAA" w:rsidRDefault="00102DAA" w:rsidP="004577DC">
      <w:pPr>
        <w:spacing w:after="0" w:line="360" w:lineRule="auto"/>
        <w:ind w:left="180"/>
        <w:jc w:val="both"/>
        <w:rPr>
          <w:rFonts w:ascii="Times New Roman" w:hAnsi="Times New Roman" w:cs="Times New Roman"/>
          <w:i/>
          <w:sz w:val="24"/>
          <w:szCs w:val="24"/>
          <w:lang w:val="uz-Cyrl-UZ"/>
        </w:rPr>
      </w:pPr>
    </w:p>
    <w:p w:rsidR="003804A9" w:rsidRPr="006A41F7" w:rsidRDefault="003804A9" w:rsidP="004577DC">
      <w:pPr>
        <w:spacing w:after="0" w:line="360" w:lineRule="auto"/>
        <w:ind w:left="180"/>
        <w:jc w:val="both"/>
        <w:rPr>
          <w:rFonts w:ascii="Times New Roman" w:hAnsi="Times New Roman" w:cs="Times New Roman"/>
          <w:i/>
          <w:sz w:val="24"/>
          <w:szCs w:val="24"/>
          <w:lang w:val="uz-Cyrl-UZ"/>
        </w:rPr>
      </w:pPr>
      <w:r w:rsidRPr="006A41F7">
        <w:rPr>
          <w:rFonts w:ascii="Times New Roman" w:hAnsi="Times New Roman" w:cs="Times New Roman"/>
          <w:i/>
          <w:sz w:val="24"/>
          <w:szCs w:val="24"/>
          <w:lang w:val="uz-Cyrl-UZ"/>
        </w:rPr>
        <w:t xml:space="preserve"> Manba: Тухлиев Н.Т., Абдуллаева Т. Национальние модели развития туризма. Т.:  2006.</w:t>
      </w:r>
    </w:p>
    <w:p w:rsidR="00F61E57" w:rsidRPr="000E23D4" w:rsidRDefault="00F61E57" w:rsidP="004577DC">
      <w:pPr>
        <w:spacing w:after="0" w:line="360" w:lineRule="auto"/>
        <w:ind w:firstLine="900"/>
        <w:jc w:val="both"/>
        <w:rPr>
          <w:rFonts w:ascii="Times New Roman" w:hAnsi="Times New Roman" w:cs="Times New Roman"/>
          <w:sz w:val="28"/>
          <w:szCs w:val="28"/>
          <w:lang w:val="sv-SE"/>
        </w:rPr>
      </w:pPr>
      <w:r w:rsidRPr="000E23D4">
        <w:rPr>
          <w:rFonts w:ascii="Times New Roman" w:hAnsi="Times New Roman" w:cs="Times New Roman"/>
          <w:b/>
          <w:sz w:val="28"/>
          <w:szCs w:val="28"/>
          <w:lang w:val="uz-Cyrl-UZ"/>
        </w:rPr>
        <w:t>Tabiiy turistik resurslar.</w:t>
      </w:r>
      <w:r w:rsidRPr="000E23D4">
        <w:rPr>
          <w:rFonts w:ascii="Times New Roman" w:hAnsi="Times New Roman" w:cs="Times New Roman"/>
          <w:sz w:val="28"/>
          <w:szCs w:val="28"/>
          <w:lang w:val="uz-Cyrl-UZ"/>
        </w:rPr>
        <w:t xml:space="preserve">Tabiiy turistik resurslarni asosiy ahamiyati shundan iboratki, insonlarning jismoniy va ruhiy qobiliyatlarini tiklashda foydalanish vositalari bo`lib xizmat qiladi. Turistlar asosiy ehtiyojlarini tabiatdan qondiradilar. Turistik faoliyatni tashkillashtirishda landshaftlar, iqlim, suv ob`ektlari, dengizlar, mineral suv va davolovchi botqoqlar asosiy resurs vazifasini bajaradi. </w:t>
      </w:r>
      <w:r w:rsidRPr="000E23D4">
        <w:rPr>
          <w:rFonts w:ascii="Times New Roman" w:hAnsi="Times New Roman" w:cs="Times New Roman"/>
          <w:sz w:val="28"/>
          <w:szCs w:val="28"/>
          <w:lang w:val="sv-SE"/>
        </w:rPr>
        <w:t xml:space="preserve">Bu resurslar o`zi yoki inson tomonidan qayta tiklanishi mumkin. Bu resurslarni geografik, biologik, geologik va boshqa jihatlarga ko`ra baholash </w:t>
      </w:r>
      <w:r w:rsidRPr="000E23D4">
        <w:rPr>
          <w:rFonts w:ascii="Times New Roman" w:hAnsi="Times New Roman" w:cs="Times New Roman"/>
          <w:sz w:val="28"/>
          <w:szCs w:val="28"/>
          <w:lang w:val="sv-SE"/>
        </w:rPr>
        <w:lastRenderedPageBreak/>
        <w:t>mumkin. Dam olishni tashkil etish uchun tabiiy turistik resurslarni tahlil etishni talab qiladi. Tabiiy resurslar sifatida alohida tabiat komponentlari yoki bir butun tabiat kompelkslarini olish mumkin. Barcha tabiiy resurslarni rekreatsiya yoki turistik potentsial nuqtai nazardan qarash lozim. Ammo tabiiy resurslardan foydalanish darajasi mintaqa ixtisoslashuvig</w:t>
      </w:r>
      <w:r w:rsidRPr="000E23D4">
        <w:rPr>
          <w:rFonts w:ascii="Times New Roman" w:hAnsi="Times New Roman" w:cs="Times New Roman"/>
          <w:sz w:val="28"/>
          <w:szCs w:val="28"/>
          <w:lang w:val="uz-Cyrl-UZ"/>
        </w:rPr>
        <w:t>a</w:t>
      </w:r>
      <w:r w:rsidRPr="000E23D4">
        <w:rPr>
          <w:rFonts w:ascii="Times New Roman" w:hAnsi="Times New Roman" w:cs="Times New Roman"/>
          <w:sz w:val="28"/>
          <w:szCs w:val="28"/>
          <w:lang w:val="sv-SE"/>
        </w:rPr>
        <w:t xml:space="preserve"> ko`ra har xil bo`lishi mumkin.</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Tabiiy turistik resurslarning tasnifi mavjud bo`lib, u ikkiyoqlama xususiyatga ega, bir tomondan tabiiy kelib chiqishi bilan bog`liq, ikkinchi tomondan turizm uchun iqtisodiy ahamiyati tomonidan aks etishidir. </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 xml:space="preserve">Tabiiy turistik resurslar orasida asosiy o`rinni rekreatsiya resurslari egallaydi, ular mamlakat aholisini, hamda turistlarni dam olishi va davolanishi uchun asos bo`lib xizmat qiladi. Bunda </w:t>
      </w:r>
      <w:r w:rsidRPr="000E23D4">
        <w:rPr>
          <w:rFonts w:ascii="Times New Roman" w:hAnsi="Times New Roman" w:cs="Times New Roman"/>
          <w:b/>
          <w:bCs/>
          <w:iCs/>
          <w:sz w:val="28"/>
          <w:szCs w:val="28"/>
          <w:lang w:val="uz-Cyrl-UZ"/>
        </w:rPr>
        <w:t>noyob tabiat yodgorliklari</w:t>
      </w:r>
      <w:r w:rsidRPr="000E23D4">
        <w:rPr>
          <w:rFonts w:ascii="Times New Roman" w:hAnsi="Times New Roman" w:cs="Times New Roman"/>
          <w:i/>
          <w:iCs/>
          <w:sz w:val="28"/>
          <w:szCs w:val="28"/>
          <w:lang w:val="uz-Cyrl-UZ"/>
        </w:rPr>
        <w:t xml:space="preserve"> </w:t>
      </w:r>
      <w:r w:rsidRPr="000E23D4">
        <w:rPr>
          <w:rFonts w:ascii="Times New Roman" w:hAnsi="Times New Roman" w:cs="Times New Roman"/>
          <w:sz w:val="28"/>
          <w:szCs w:val="28"/>
          <w:lang w:val="uz-Cyrl-UZ"/>
        </w:rPr>
        <w:t xml:space="preserve">asosiy turistik ob`ektlar hisoblanadi. Noyob tabiat yodgorliklari, bu – muhofaza qilinadigan ob`ekt turlaridan hisoblanadi. Ayrim hollarda tabiiy ob`ektlarni muhofaza qilish uchun katta maydonlarni ishg`ol qilinadigan qo`riqxonalar tashkil qilish maqsadga muvofiq bo`lmaydi. SHuning uchun kichikroq maydonlardagi tabiiy ob`ektlar «tabiat yodgorliklari» deb qilinadi va muhofaza ostiga olinadi. «Tabiat yodgorliklari» terminini dastlab A.Gumbolt taklif qilgan. O`tgan asrimizning boshlaridayoq Evropada tabiat yodgorliklarini muhofaza qilish boshlangan edi. </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p>
    <w:p w:rsidR="00F61E57" w:rsidRPr="000E23D4" w:rsidRDefault="00102DAA" w:rsidP="00102DAA">
      <w:pPr>
        <w:spacing w:after="0" w:line="360" w:lineRule="auto"/>
        <w:ind w:firstLine="900"/>
        <w:jc w:val="center"/>
        <w:rPr>
          <w:rFonts w:ascii="Times New Roman" w:hAnsi="Times New Roman" w:cs="Times New Roman"/>
          <w:b/>
          <w:sz w:val="28"/>
          <w:szCs w:val="28"/>
          <w:lang w:val="en-US"/>
        </w:rPr>
      </w:pPr>
      <w:r>
        <w:rPr>
          <w:rFonts w:ascii="Times New Roman" w:hAnsi="Times New Roman" w:cs="Times New Roman"/>
          <w:b/>
          <w:sz w:val="28"/>
          <w:szCs w:val="28"/>
          <w:lang w:val="en-US"/>
        </w:rPr>
        <w:t>1</w:t>
      </w:r>
      <w:r w:rsidR="003804A9" w:rsidRPr="000E23D4">
        <w:rPr>
          <w:rFonts w:ascii="Times New Roman" w:hAnsi="Times New Roman" w:cs="Times New Roman"/>
          <w:b/>
          <w:sz w:val="28"/>
          <w:szCs w:val="28"/>
          <w:lang w:val="en-US"/>
        </w:rPr>
        <w:t>-jadval</w:t>
      </w:r>
      <w:r>
        <w:rPr>
          <w:rFonts w:ascii="Times New Roman" w:hAnsi="Times New Roman" w:cs="Times New Roman"/>
          <w:b/>
          <w:sz w:val="28"/>
          <w:szCs w:val="28"/>
          <w:lang w:val="en-US"/>
        </w:rPr>
        <w:t xml:space="preserve">. </w:t>
      </w:r>
      <w:r w:rsidR="00F61E57" w:rsidRPr="000E23D4">
        <w:rPr>
          <w:rFonts w:ascii="Times New Roman" w:hAnsi="Times New Roman" w:cs="Times New Roman"/>
          <w:b/>
          <w:sz w:val="28"/>
          <w:szCs w:val="28"/>
        </w:rPr>
        <w:t>Tabiiy resurslarning guruhlanishi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F61E57" w:rsidRPr="000E23D4" w:rsidTr="00102DAA">
        <w:trPr>
          <w:trHeight w:val="524"/>
        </w:trPr>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102DAA">
            <w:pPr>
              <w:numPr>
                <w:ilvl w:val="0"/>
                <w:numId w:val="24"/>
              </w:numPr>
              <w:tabs>
                <w:tab w:val="clear" w:pos="1428"/>
                <w:tab w:val="left" w:pos="1440"/>
              </w:tabs>
              <w:spacing w:after="0" w:line="360" w:lineRule="auto"/>
              <w:ind w:left="1440" w:hanging="540"/>
              <w:jc w:val="both"/>
              <w:rPr>
                <w:rFonts w:ascii="Times New Roman" w:hAnsi="Times New Roman" w:cs="Times New Roman"/>
                <w:b/>
                <w:bCs/>
                <w:sz w:val="28"/>
                <w:szCs w:val="28"/>
              </w:rPr>
            </w:pPr>
            <w:r w:rsidRPr="000E23D4">
              <w:rPr>
                <w:rFonts w:ascii="Times New Roman" w:hAnsi="Times New Roman" w:cs="Times New Roman"/>
                <w:b/>
                <w:sz w:val="28"/>
                <w:szCs w:val="28"/>
              </w:rPr>
              <w:t>Kelib chiqishiga ko`ra:</w:t>
            </w:r>
          </w:p>
        </w:tc>
      </w:tr>
      <w:tr w:rsidR="00F61E57" w:rsidRPr="00FC518E" w:rsidTr="00F61E57">
        <w:trPr>
          <w:trHeight w:val="70"/>
        </w:trPr>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4577DC">
            <w:pPr>
              <w:numPr>
                <w:ilvl w:val="0"/>
                <w:numId w:val="25"/>
              </w:numPr>
              <w:tabs>
                <w:tab w:val="num" w:pos="792"/>
              </w:tabs>
              <w:spacing w:after="0" w:line="360" w:lineRule="auto"/>
              <w:ind w:left="792"/>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tabiiy -  (geologik, iqlimiy, gidrologik, termal suvlar);</w:t>
            </w:r>
          </w:p>
          <w:p w:rsidR="00F61E57" w:rsidRDefault="00F61E57" w:rsidP="004577DC">
            <w:pPr>
              <w:numPr>
                <w:ilvl w:val="0"/>
                <w:numId w:val="25"/>
              </w:numPr>
              <w:tabs>
                <w:tab w:val="num" w:pos="792"/>
              </w:tabs>
              <w:spacing w:after="0" w:line="360" w:lineRule="auto"/>
              <w:ind w:left="792"/>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biologik – tirik tabiat (tuproq resurslari, flora, fauna);</w:t>
            </w:r>
          </w:p>
          <w:p w:rsidR="00F61E57" w:rsidRPr="000E23D4" w:rsidRDefault="00F61E57" w:rsidP="00102DAA">
            <w:pPr>
              <w:numPr>
                <w:ilvl w:val="0"/>
                <w:numId w:val="25"/>
              </w:numPr>
              <w:tabs>
                <w:tab w:val="num" w:pos="792"/>
              </w:tabs>
              <w:spacing w:after="0" w:line="360" w:lineRule="auto"/>
              <w:ind w:left="252"/>
              <w:jc w:val="both"/>
              <w:rPr>
                <w:rFonts w:ascii="Times New Roman" w:hAnsi="Times New Roman" w:cs="Times New Roman"/>
                <w:b/>
                <w:bCs/>
                <w:sz w:val="28"/>
                <w:szCs w:val="28"/>
                <w:lang w:val="sv-SE"/>
              </w:rPr>
            </w:pPr>
            <w:r w:rsidRPr="00102DAA">
              <w:rPr>
                <w:rFonts w:ascii="Times New Roman" w:hAnsi="Times New Roman" w:cs="Times New Roman"/>
                <w:sz w:val="28"/>
                <w:szCs w:val="28"/>
                <w:lang w:val="sv-SE"/>
              </w:rPr>
              <w:t>axborot beruvchi - tabiatdan o`ziga xos maydon va landshaft sifatida foydalanish bo`lib, bu resurslar madaniy, ziyoratli kabi turizm turlarini rivojlantirishga asos bo`lib xizmat qiladi.</w:t>
            </w:r>
            <w:r w:rsidR="00102DAA" w:rsidRPr="00102DAA">
              <w:rPr>
                <w:rFonts w:ascii="Times New Roman" w:hAnsi="Times New Roman" w:cs="Times New Roman"/>
                <w:sz w:val="28"/>
                <w:szCs w:val="28"/>
                <w:lang w:val="sv-SE"/>
              </w:rPr>
              <w:t xml:space="preserve">  </w:t>
            </w:r>
          </w:p>
        </w:tc>
      </w:tr>
      <w:tr w:rsidR="00F61E57" w:rsidRPr="00FC518E" w:rsidTr="00F61E57">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4577DC">
            <w:pPr>
              <w:numPr>
                <w:ilvl w:val="0"/>
                <w:numId w:val="24"/>
              </w:numPr>
              <w:tabs>
                <w:tab w:val="clear" w:pos="1428"/>
                <w:tab w:val="left" w:pos="1440"/>
              </w:tabs>
              <w:spacing w:after="0" w:line="360" w:lineRule="auto"/>
              <w:ind w:left="1440" w:hanging="540"/>
              <w:jc w:val="both"/>
              <w:rPr>
                <w:rFonts w:ascii="Times New Roman" w:hAnsi="Times New Roman" w:cs="Times New Roman"/>
                <w:b/>
                <w:sz w:val="28"/>
                <w:szCs w:val="28"/>
                <w:lang w:val="sv-SE"/>
              </w:rPr>
            </w:pPr>
            <w:r w:rsidRPr="000E23D4">
              <w:rPr>
                <w:rFonts w:ascii="Times New Roman" w:hAnsi="Times New Roman" w:cs="Times New Roman"/>
                <w:b/>
                <w:sz w:val="28"/>
                <w:szCs w:val="28"/>
                <w:lang w:val="sv-SE"/>
              </w:rPr>
              <w:t>Rekreatsiya sifatida foydalanish turiga ko`ra:</w:t>
            </w:r>
          </w:p>
          <w:p w:rsidR="00F61E57" w:rsidRPr="000E23D4" w:rsidRDefault="00F61E57" w:rsidP="004577DC">
            <w:pPr>
              <w:tabs>
                <w:tab w:val="left" w:pos="1440"/>
              </w:tabs>
              <w:spacing w:after="0" w:line="360" w:lineRule="auto"/>
              <w:ind w:left="900"/>
              <w:jc w:val="both"/>
              <w:rPr>
                <w:rFonts w:ascii="Times New Roman" w:hAnsi="Times New Roman" w:cs="Times New Roman"/>
                <w:b/>
                <w:bCs/>
                <w:sz w:val="28"/>
                <w:szCs w:val="28"/>
                <w:lang w:val="sv-SE"/>
              </w:rPr>
            </w:pPr>
          </w:p>
        </w:tc>
      </w:tr>
      <w:tr w:rsidR="00F61E57" w:rsidRPr="000E23D4" w:rsidTr="00F61E57">
        <w:trPr>
          <w:trHeight w:val="1895"/>
        </w:trPr>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4577DC">
            <w:pPr>
              <w:numPr>
                <w:ilvl w:val="0"/>
                <w:numId w:val="26"/>
              </w:numPr>
              <w:tabs>
                <w:tab w:val="num" w:pos="792"/>
                <w:tab w:val="left" w:pos="1440"/>
              </w:tabs>
              <w:spacing w:after="0" w:line="360" w:lineRule="auto"/>
              <w:ind w:hanging="1188"/>
              <w:jc w:val="both"/>
              <w:rPr>
                <w:rFonts w:ascii="Times New Roman" w:hAnsi="Times New Roman" w:cs="Times New Roman"/>
                <w:sz w:val="28"/>
                <w:szCs w:val="28"/>
              </w:rPr>
            </w:pPr>
            <w:r w:rsidRPr="000E23D4">
              <w:rPr>
                <w:rFonts w:ascii="Times New Roman" w:hAnsi="Times New Roman" w:cs="Times New Roman"/>
                <w:sz w:val="28"/>
                <w:szCs w:val="28"/>
              </w:rPr>
              <w:lastRenderedPageBreak/>
              <w:t>mineral suvlar;</w:t>
            </w:r>
          </w:p>
          <w:p w:rsidR="00F61E57" w:rsidRPr="000E23D4" w:rsidRDefault="00F61E57" w:rsidP="004577DC">
            <w:pPr>
              <w:numPr>
                <w:ilvl w:val="0"/>
                <w:numId w:val="26"/>
              </w:numPr>
              <w:tabs>
                <w:tab w:val="num" w:pos="792"/>
                <w:tab w:val="left" w:pos="1440"/>
              </w:tabs>
              <w:spacing w:after="0" w:line="360" w:lineRule="auto"/>
              <w:ind w:hanging="1188"/>
              <w:jc w:val="both"/>
              <w:rPr>
                <w:rFonts w:ascii="Times New Roman" w:hAnsi="Times New Roman" w:cs="Times New Roman"/>
                <w:sz w:val="28"/>
                <w:szCs w:val="28"/>
              </w:rPr>
            </w:pPr>
            <w:r w:rsidRPr="000E23D4">
              <w:rPr>
                <w:rFonts w:ascii="Times New Roman" w:hAnsi="Times New Roman" w:cs="Times New Roman"/>
                <w:sz w:val="28"/>
                <w:szCs w:val="28"/>
              </w:rPr>
              <w:t>botqoqlar;</w:t>
            </w:r>
          </w:p>
          <w:p w:rsidR="00F61E57" w:rsidRPr="000E23D4" w:rsidRDefault="00F61E57" w:rsidP="004577DC">
            <w:pPr>
              <w:numPr>
                <w:ilvl w:val="0"/>
                <w:numId w:val="26"/>
              </w:numPr>
              <w:tabs>
                <w:tab w:val="num" w:pos="792"/>
                <w:tab w:val="left" w:pos="1440"/>
              </w:tabs>
              <w:spacing w:after="0" w:line="360" w:lineRule="auto"/>
              <w:ind w:hanging="1188"/>
              <w:jc w:val="both"/>
              <w:rPr>
                <w:rFonts w:ascii="Times New Roman" w:hAnsi="Times New Roman" w:cs="Times New Roman"/>
                <w:sz w:val="28"/>
                <w:szCs w:val="28"/>
              </w:rPr>
            </w:pPr>
            <w:r w:rsidRPr="000E23D4">
              <w:rPr>
                <w:rFonts w:ascii="Times New Roman" w:hAnsi="Times New Roman" w:cs="Times New Roman"/>
                <w:sz w:val="28"/>
                <w:szCs w:val="28"/>
              </w:rPr>
              <w:t>tuzlar;</w:t>
            </w:r>
          </w:p>
          <w:p w:rsidR="00F61E57" w:rsidRPr="000E23D4" w:rsidRDefault="00F61E57" w:rsidP="00102DAA">
            <w:pPr>
              <w:numPr>
                <w:ilvl w:val="0"/>
                <w:numId w:val="26"/>
              </w:numPr>
              <w:tabs>
                <w:tab w:val="num" w:pos="792"/>
                <w:tab w:val="left" w:pos="1440"/>
              </w:tabs>
              <w:spacing w:after="0" w:line="360" w:lineRule="auto"/>
              <w:ind w:hanging="1188"/>
              <w:jc w:val="both"/>
              <w:rPr>
                <w:rFonts w:ascii="Times New Roman" w:hAnsi="Times New Roman" w:cs="Times New Roman"/>
                <w:b/>
                <w:bCs/>
                <w:sz w:val="28"/>
                <w:szCs w:val="28"/>
              </w:rPr>
            </w:pPr>
            <w:r w:rsidRPr="000E23D4">
              <w:rPr>
                <w:rFonts w:ascii="Times New Roman" w:hAnsi="Times New Roman" w:cs="Times New Roman"/>
                <w:sz w:val="28"/>
                <w:szCs w:val="28"/>
              </w:rPr>
              <w:t>o`rmonlar.</w:t>
            </w:r>
          </w:p>
        </w:tc>
      </w:tr>
      <w:tr w:rsidR="00F61E57" w:rsidRPr="00FC518E" w:rsidTr="00F61E57">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102DAA">
            <w:pPr>
              <w:numPr>
                <w:ilvl w:val="0"/>
                <w:numId w:val="24"/>
              </w:numPr>
              <w:tabs>
                <w:tab w:val="clear" w:pos="1428"/>
                <w:tab w:val="left" w:pos="1440"/>
              </w:tabs>
              <w:spacing w:after="0" w:line="360" w:lineRule="auto"/>
              <w:ind w:left="1440" w:hanging="540"/>
              <w:jc w:val="both"/>
              <w:rPr>
                <w:rFonts w:ascii="Times New Roman" w:hAnsi="Times New Roman" w:cs="Times New Roman"/>
                <w:sz w:val="28"/>
                <w:szCs w:val="28"/>
                <w:lang w:val="sv-SE"/>
              </w:rPr>
            </w:pPr>
            <w:r w:rsidRPr="000E23D4">
              <w:rPr>
                <w:rFonts w:ascii="Times New Roman" w:hAnsi="Times New Roman" w:cs="Times New Roman"/>
                <w:b/>
                <w:sz w:val="28"/>
                <w:szCs w:val="28"/>
                <w:lang w:val="sv-SE"/>
              </w:rPr>
              <w:t>Resurslarning tugashi darajasiga ko`ra:</w:t>
            </w:r>
          </w:p>
        </w:tc>
      </w:tr>
      <w:tr w:rsidR="00F61E57" w:rsidRPr="00FC518E" w:rsidTr="00F61E57">
        <w:trPr>
          <w:trHeight w:val="2222"/>
        </w:trPr>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4577DC">
            <w:pPr>
              <w:numPr>
                <w:ilvl w:val="0"/>
                <w:numId w:val="27"/>
              </w:numPr>
              <w:tabs>
                <w:tab w:val="num" w:pos="792"/>
              </w:tabs>
              <w:spacing w:after="0" w:line="360" w:lineRule="auto"/>
              <w:ind w:left="792"/>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tugaydigan tabiiy resurslar, ular o`z navbatida yangilanib turadigan (chuchuk suv, o`simlik va hayvonot dunyosi) va yangilanmaydigan (minerallar) turlarga bo`linadi.</w:t>
            </w:r>
          </w:p>
          <w:p w:rsidR="00F61E57" w:rsidRPr="000E23D4" w:rsidRDefault="00F61E57" w:rsidP="00102DAA">
            <w:pPr>
              <w:numPr>
                <w:ilvl w:val="0"/>
                <w:numId w:val="27"/>
              </w:numPr>
              <w:tabs>
                <w:tab w:val="num" w:pos="792"/>
              </w:tabs>
              <w:spacing w:after="0" w:line="360" w:lineRule="auto"/>
              <w:ind w:left="792"/>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tugamaydigan tabiiy resurslar, ularga quyosh energiyasi, shamol, dengiz to`lqinlari, suvlar kiradi.</w:t>
            </w:r>
          </w:p>
        </w:tc>
      </w:tr>
      <w:tr w:rsidR="00F61E57" w:rsidRPr="00FC518E" w:rsidTr="00F61E57">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102DAA">
            <w:pPr>
              <w:numPr>
                <w:ilvl w:val="0"/>
                <w:numId w:val="24"/>
              </w:numPr>
              <w:tabs>
                <w:tab w:val="clear" w:pos="1428"/>
                <w:tab w:val="left" w:pos="1440"/>
              </w:tabs>
              <w:spacing w:after="0" w:line="360" w:lineRule="auto"/>
              <w:ind w:left="1440" w:hanging="540"/>
              <w:jc w:val="both"/>
              <w:rPr>
                <w:rFonts w:ascii="Times New Roman" w:hAnsi="Times New Roman" w:cs="Times New Roman"/>
                <w:sz w:val="28"/>
                <w:szCs w:val="28"/>
                <w:lang w:val="sv-SE"/>
              </w:rPr>
            </w:pPr>
            <w:r w:rsidRPr="000E23D4">
              <w:rPr>
                <w:rFonts w:ascii="Times New Roman" w:hAnsi="Times New Roman" w:cs="Times New Roman"/>
                <w:b/>
                <w:sz w:val="28"/>
                <w:szCs w:val="28"/>
                <w:lang w:val="sv-SE"/>
              </w:rPr>
              <w:t>O`zi qayta tiklanishi va o`sishi imkoniyatiga ko`ra:</w:t>
            </w:r>
          </w:p>
        </w:tc>
      </w:tr>
      <w:tr w:rsidR="00F61E57" w:rsidRPr="000E23D4" w:rsidTr="00F61E57">
        <w:tc>
          <w:tcPr>
            <w:tcW w:w="8460" w:type="dxa"/>
            <w:tcBorders>
              <w:top w:val="single" w:sz="4" w:space="0" w:color="auto"/>
              <w:left w:val="single" w:sz="4" w:space="0" w:color="auto"/>
              <w:bottom w:val="single" w:sz="4" w:space="0" w:color="auto"/>
              <w:right w:val="single" w:sz="4" w:space="0" w:color="auto"/>
            </w:tcBorders>
          </w:tcPr>
          <w:p w:rsidR="00F61E57" w:rsidRPr="000E23D4" w:rsidRDefault="00F61E57" w:rsidP="004577DC">
            <w:pPr>
              <w:numPr>
                <w:ilvl w:val="0"/>
                <w:numId w:val="28"/>
              </w:numPr>
              <w:tabs>
                <w:tab w:val="num" w:pos="792"/>
              </w:tabs>
              <w:spacing w:after="0" w:line="360" w:lineRule="auto"/>
              <w:ind w:left="792"/>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qayta tiklanadigan resurslar, bunga o`rmonlarni misol keltirish mumkin, o`rtacha 50 yilda qayta tiklanadi.</w:t>
            </w:r>
          </w:p>
          <w:p w:rsidR="00F61E57" w:rsidRPr="000E23D4" w:rsidRDefault="00F61E57" w:rsidP="00102DAA">
            <w:pPr>
              <w:numPr>
                <w:ilvl w:val="0"/>
                <w:numId w:val="28"/>
              </w:numPr>
              <w:tabs>
                <w:tab w:val="num" w:pos="792"/>
              </w:tabs>
              <w:spacing w:after="0" w:line="360" w:lineRule="auto"/>
              <w:ind w:left="792"/>
              <w:jc w:val="both"/>
              <w:rPr>
                <w:rFonts w:ascii="Times New Roman" w:hAnsi="Times New Roman" w:cs="Times New Roman"/>
                <w:b/>
                <w:sz w:val="28"/>
                <w:szCs w:val="28"/>
              </w:rPr>
            </w:pPr>
            <w:r w:rsidRPr="000E23D4">
              <w:rPr>
                <w:rFonts w:ascii="Times New Roman" w:hAnsi="Times New Roman" w:cs="Times New Roman"/>
                <w:sz w:val="28"/>
                <w:szCs w:val="28"/>
              </w:rPr>
              <w:t>qayta tiklanmaydigan resurslar.</w:t>
            </w:r>
          </w:p>
        </w:tc>
      </w:tr>
    </w:tbl>
    <w:p w:rsidR="003804A9" w:rsidRPr="000E23D4" w:rsidRDefault="003804A9" w:rsidP="004577DC">
      <w:pPr>
        <w:spacing w:after="0" w:line="360" w:lineRule="auto"/>
        <w:ind w:left="180"/>
        <w:jc w:val="both"/>
        <w:rPr>
          <w:rFonts w:ascii="Times New Roman" w:hAnsi="Times New Roman" w:cs="Times New Roman"/>
          <w:i/>
          <w:sz w:val="28"/>
          <w:szCs w:val="28"/>
          <w:lang w:val="en-US"/>
        </w:rPr>
      </w:pPr>
      <w:r w:rsidRPr="000E23D4">
        <w:rPr>
          <w:rFonts w:ascii="Times New Roman" w:hAnsi="Times New Roman" w:cs="Times New Roman"/>
          <w:i/>
          <w:sz w:val="28"/>
          <w:szCs w:val="28"/>
        </w:rPr>
        <w:t xml:space="preserve">Manba: </w:t>
      </w:r>
      <w:r w:rsidRPr="00102DAA">
        <w:rPr>
          <w:rFonts w:ascii="Times New Roman" w:hAnsi="Times New Roman" w:cs="Times New Roman"/>
          <w:i/>
          <w:sz w:val="24"/>
          <w:szCs w:val="24"/>
        </w:rPr>
        <w:t>Тухлиев Н.Т., Абдуллаева Т. Национальние модели развития туризма. Т</w:t>
      </w:r>
      <w:r w:rsidRPr="00102DAA">
        <w:rPr>
          <w:rFonts w:ascii="Times New Roman" w:hAnsi="Times New Roman" w:cs="Times New Roman"/>
          <w:i/>
          <w:sz w:val="24"/>
          <w:szCs w:val="24"/>
          <w:lang w:val="en-US"/>
        </w:rPr>
        <w:t>.:  2006.</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 xml:space="preserve">Tabiat yodgorliklari tabiatning o`zgarishi va unda sodir bo`layotgan jarayonlar haqida ma`lum darajada aniq guvohlik beradi. Tabiat yodgorliklari ilmiy – tarixiy va madaniy – estetik ahamiyatga ega. </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 xml:space="preserve">Umumiy xarakteriga ko`ra, tabiat yodgorliklari </w:t>
      </w:r>
      <w:r w:rsidRPr="000E23D4">
        <w:rPr>
          <w:rFonts w:ascii="Times New Roman" w:hAnsi="Times New Roman" w:cs="Times New Roman"/>
          <w:b/>
          <w:sz w:val="28"/>
          <w:szCs w:val="28"/>
          <w:lang w:val="uz-Cyrl-UZ"/>
        </w:rPr>
        <w:t>geologik – geomorfologik, botanik, paleontologik, astronomik va landshaft yodgorliklariga</w:t>
      </w:r>
      <w:r w:rsidRPr="000E23D4">
        <w:rPr>
          <w:rFonts w:ascii="Times New Roman" w:hAnsi="Times New Roman" w:cs="Times New Roman"/>
          <w:sz w:val="28"/>
          <w:szCs w:val="28"/>
          <w:lang w:val="uz-Cyrl-UZ"/>
        </w:rPr>
        <w:t xml:space="preserve"> bo`linadi.</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bCs/>
          <w:iCs/>
          <w:sz w:val="28"/>
          <w:szCs w:val="28"/>
          <w:lang w:val="uz-Cyrl-UZ"/>
        </w:rPr>
        <w:t>Geologik – geomorfologik</w:t>
      </w:r>
      <w:r w:rsidRPr="000E23D4">
        <w:rPr>
          <w:rFonts w:ascii="Times New Roman" w:hAnsi="Times New Roman" w:cs="Times New Roman"/>
          <w:bCs/>
          <w:i/>
          <w:iCs/>
          <w:sz w:val="28"/>
          <w:szCs w:val="28"/>
          <w:lang w:val="uz-Cyrl-UZ"/>
        </w:rPr>
        <w:t xml:space="preserve"> </w:t>
      </w:r>
      <w:r w:rsidRPr="000E23D4">
        <w:rPr>
          <w:rFonts w:ascii="Times New Roman" w:hAnsi="Times New Roman" w:cs="Times New Roman"/>
          <w:sz w:val="28"/>
          <w:szCs w:val="28"/>
          <w:lang w:val="uz-Cyrl-UZ"/>
        </w:rPr>
        <w:t>yodgorliklarga nodir geologik tog` jinslari, karst voronkalari, relef shakllari, g`orlar, issiq suvli mineral buloqlar kiradi. Mamlakatimizdagi Kilsi (Qirqtog`da), Qorlug` (Ko`hitang tog`ida), Hazratidovut (Zirabuloq tog`ida), Amir Temur g`orlari, Zarafshon tizmasidagi karstlarni misol keltirish mumkin.</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bCs/>
          <w:iCs/>
          <w:sz w:val="28"/>
          <w:szCs w:val="28"/>
          <w:lang w:val="uz-Cyrl-UZ"/>
        </w:rPr>
        <w:t>Botanik</w:t>
      </w:r>
      <w:r w:rsidRPr="000E23D4">
        <w:rPr>
          <w:rFonts w:ascii="Times New Roman" w:hAnsi="Times New Roman" w:cs="Times New Roman"/>
          <w:sz w:val="28"/>
          <w:szCs w:val="28"/>
          <w:lang w:val="uz-Cyrl-UZ"/>
        </w:rPr>
        <w:t xml:space="preserve"> yodgorliklarga yuz yillik daraxtlar, yo`qolib ketayotgan relikt o`simliklar kiradi. Bu yodgorliklarga Surxondaryo viloyatidagi, Urgut tumanidagi ming yillik chinorlarni kiritish mumkin. </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bCs/>
          <w:iCs/>
          <w:sz w:val="28"/>
          <w:szCs w:val="28"/>
          <w:lang w:val="uz-Cyrl-UZ"/>
        </w:rPr>
        <w:t>Peleontologik</w:t>
      </w:r>
      <w:r w:rsidRPr="000E23D4">
        <w:rPr>
          <w:rFonts w:ascii="Times New Roman" w:hAnsi="Times New Roman" w:cs="Times New Roman"/>
          <w:sz w:val="28"/>
          <w:szCs w:val="28"/>
          <w:lang w:val="uz-Cyrl-UZ"/>
        </w:rPr>
        <w:t xml:space="preserve"> yodgorliklarga  toshga aylangan organizm va qirilib ketgan hayvonlarning izlar qolgan joylar kiradi.</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bCs/>
          <w:iCs/>
          <w:sz w:val="28"/>
          <w:szCs w:val="28"/>
          <w:lang w:val="uz-Cyrl-UZ"/>
        </w:rPr>
        <w:lastRenderedPageBreak/>
        <w:t>Landshaft</w:t>
      </w:r>
      <w:r w:rsidRPr="000E23D4">
        <w:rPr>
          <w:rFonts w:ascii="Times New Roman" w:hAnsi="Times New Roman" w:cs="Times New Roman"/>
          <w:sz w:val="28"/>
          <w:szCs w:val="28"/>
          <w:lang w:val="uz-Cyrl-UZ"/>
        </w:rPr>
        <w:t xml:space="preserve"> yodgorliklariga ajoyib qoyalar, sharsharalar, daralar, ajoyib buloqlar, xushmanzara joylar kiradi. Bunga Ilono`tdi (Temurlang) darasi, Ko`ksuv daryosidagi sharshara, Nurota va Urgutdagi buloqlar, Katta va Kichik CHimyon soyligi, Oqtosh soyligi va boshqalar kiradi.</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bCs/>
          <w:iCs/>
          <w:sz w:val="28"/>
          <w:szCs w:val="28"/>
          <w:lang w:val="uz-Cyrl-UZ"/>
        </w:rPr>
        <w:t>Astronomik</w:t>
      </w:r>
      <w:r w:rsidRPr="000E23D4">
        <w:rPr>
          <w:rFonts w:ascii="Times New Roman" w:hAnsi="Times New Roman" w:cs="Times New Roman"/>
          <w:sz w:val="28"/>
          <w:szCs w:val="28"/>
          <w:lang w:val="uz-Cyrl-UZ"/>
        </w:rPr>
        <w:t xml:space="preserve"> tabiat yodgorliklariga yirik meteoritlar tushib izi qolgan joylar kiradi. </w:t>
      </w:r>
    </w:p>
    <w:p w:rsidR="00F61E57" w:rsidRPr="000E23D4" w:rsidRDefault="00F61E57" w:rsidP="004577DC">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Tabiiy turistik resurslar orasida asosiy o`rinni rekreatsiya resurslari egallaydi, ular mamlakat aholisini, hamda turistlarni dam olishi va davolanishi uchun asos bo`lib xizmat qiladi.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uz-Cyrl-UZ"/>
        </w:rPr>
        <w:t xml:space="preserve">Undan tashqari tabiiy resurslardan to`g`ridan – to`g`ri foydalanish natijasida bir qancha muammolar ham kelib chiqmoqda. Bunda tabiatdan noto`g`ri foydlanish, ko`plab qurilishlarni amalga oshirish tufayli bo`lmoqda. </w:t>
      </w:r>
      <w:r w:rsidRPr="000E23D4">
        <w:rPr>
          <w:rFonts w:ascii="Times New Roman" w:hAnsi="Times New Roman" w:cs="Times New Roman"/>
          <w:sz w:val="28"/>
          <w:szCs w:val="28"/>
          <w:lang w:val="sv-SE"/>
        </w:rPr>
        <w:t>Natijada ekosistemalar muvozanati buzilib, ekologik muammolarni kelib chiqishiga sabab bo`lmoqda.</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b/>
          <w:sz w:val="28"/>
          <w:szCs w:val="28"/>
          <w:lang w:val="sv-SE"/>
        </w:rPr>
        <w:t xml:space="preserve">Madaniy – tarixiy resurslar. </w:t>
      </w:r>
      <w:r w:rsidRPr="000E23D4">
        <w:rPr>
          <w:rFonts w:ascii="Times New Roman" w:hAnsi="Times New Roman" w:cs="Times New Roman"/>
          <w:sz w:val="28"/>
          <w:szCs w:val="28"/>
          <w:lang w:val="sv-SE"/>
        </w:rPr>
        <w:t xml:space="preserve">Ma`lum hududda turizmni rivojlantirishda u joyning tarixiy – madaniy resurslari potentsiali asosiy </w:t>
      </w:r>
      <w:r w:rsidRPr="000E23D4">
        <w:rPr>
          <w:rFonts w:ascii="Times New Roman" w:hAnsi="Times New Roman" w:cs="Times New Roman"/>
          <w:sz w:val="28"/>
          <w:szCs w:val="28"/>
          <w:lang w:val="uz-Cyrl-UZ"/>
        </w:rPr>
        <w:t>o`</w:t>
      </w:r>
      <w:r w:rsidRPr="000E23D4">
        <w:rPr>
          <w:rFonts w:ascii="Times New Roman" w:hAnsi="Times New Roman" w:cs="Times New Roman"/>
          <w:sz w:val="28"/>
          <w:szCs w:val="28"/>
          <w:lang w:val="sv-SE"/>
        </w:rPr>
        <w:t>rinni egallaydi. Turistik xizmatda madaniy – tarixiy resurslardan ko`p maqsadlarda foydalanish mumkin. Madaniy majmualarning jozibadorligi ularning tarixiy va tasviriy bahosiga, foydalanish qo`layliliga bog`liq.</w:t>
      </w:r>
    </w:p>
    <w:p w:rsidR="00F61E57" w:rsidRPr="000E23D4" w:rsidRDefault="00F61E57" w:rsidP="004577DC">
      <w:pPr>
        <w:spacing w:after="0" w:line="360" w:lineRule="auto"/>
        <w:ind w:right="76"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Mavjud resurslardan turizm faoliyatida intensiv foydalanish, ya`ni antropogen yukning oshib borishi natijasida tabiiy turistik resurslarning ifloslanishiga, tarixiy obidalarning tez buzilishiga olib keladi.</w:t>
      </w:r>
    </w:p>
    <w:p w:rsidR="00F61E57" w:rsidRPr="000E23D4" w:rsidRDefault="00F61E57" w:rsidP="004577DC">
      <w:pPr>
        <w:spacing w:after="0" w:line="360" w:lineRule="auto"/>
        <w:ind w:right="76"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Turizmga oid Gaaga deklaratsiyasida qo`yidagi takliflar bildirilgan:</w:t>
      </w:r>
    </w:p>
    <w:p w:rsidR="00F61E57" w:rsidRPr="000E23D4" w:rsidRDefault="00F61E57" w:rsidP="004577DC">
      <w:pPr>
        <w:numPr>
          <w:ilvl w:val="0"/>
          <w:numId w:val="29"/>
        </w:numPr>
        <w:tabs>
          <w:tab w:val="num" w:pos="1080"/>
        </w:tabs>
        <w:spacing w:after="0" w:line="360" w:lineRule="auto"/>
        <w:ind w:left="1080" w:right="76" w:hanging="18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Turistlarni mamlakat ichkarisida yoki chet elda borgan joylarida madaniy ieros va atrof – muhitni saqlashga, ularga nisbatan hurmatda bo`lishga o`rgatish, hamda targ`ib qilish;</w:t>
      </w:r>
    </w:p>
    <w:p w:rsidR="00F61E57" w:rsidRPr="000E23D4" w:rsidRDefault="00F61E57" w:rsidP="004577DC">
      <w:pPr>
        <w:numPr>
          <w:ilvl w:val="0"/>
          <w:numId w:val="29"/>
        </w:numPr>
        <w:tabs>
          <w:tab w:val="num" w:pos="1080"/>
        </w:tabs>
        <w:spacing w:after="0" w:line="360" w:lineRule="auto"/>
        <w:ind w:left="1080" w:hanging="18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Joylarda turistlarni qabul qilish darajasini aniqlash, me`yordan ortishiga yo`l qo`ymaslik lozim deb ta`kidlanadi.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Madaniy – tarixiy resurslarga moddiy va madaniy turli yodgorliklari majmuasi, ma`lum mintaqaning turistik qiziqish ob`ektlari hisoblanadi.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lastRenderedPageBreak/>
        <w:t xml:space="preserve">Mintaqalarning arxitektura yodgorliklariga boyligi turizmni rivojlanishiga turtki bo`ladi. Ammo oxirgi paytlarda turistik oqimning oshishi ayrim muammolarni ham keltirib chiqarmoqda. </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Bu resurslardan turizm maqsadida saqlashni quyidagicha amalga oshirish taklif qilinadi:</w:t>
      </w:r>
    </w:p>
    <w:p w:rsidR="00F61E57" w:rsidRPr="000E23D4" w:rsidRDefault="00F61E57" w:rsidP="004577DC">
      <w:pPr>
        <w:numPr>
          <w:ilvl w:val="0"/>
          <w:numId w:val="30"/>
        </w:numPr>
        <w:tabs>
          <w:tab w:val="num" w:pos="1080"/>
        </w:tabs>
        <w:spacing w:after="0" w:line="360" w:lineRule="auto"/>
        <w:ind w:left="1080" w:hanging="18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mavjud tarixiy joylar, binolar va yodgorliklarni turistik qiziqish ob`ektlari sifatida qayta tiklash;</w:t>
      </w:r>
    </w:p>
    <w:p w:rsidR="00F61E57" w:rsidRPr="000E23D4" w:rsidRDefault="00F61E57" w:rsidP="004577DC">
      <w:pPr>
        <w:numPr>
          <w:ilvl w:val="0"/>
          <w:numId w:val="30"/>
        </w:numPr>
        <w:tabs>
          <w:tab w:val="num" w:pos="1080"/>
        </w:tabs>
        <w:spacing w:after="0" w:line="360" w:lineRule="auto"/>
        <w:ind w:left="1080" w:hanging="18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tabiiy resurslarni muhofaza qilishni faollashtirish;</w:t>
      </w:r>
    </w:p>
    <w:p w:rsidR="00F61E57" w:rsidRPr="000E23D4" w:rsidRDefault="00F61E57" w:rsidP="004577DC">
      <w:pPr>
        <w:numPr>
          <w:ilvl w:val="0"/>
          <w:numId w:val="30"/>
        </w:numPr>
        <w:tabs>
          <w:tab w:val="num" w:pos="1080"/>
        </w:tabs>
        <w:spacing w:after="0" w:line="360" w:lineRule="auto"/>
        <w:ind w:left="1080" w:hanging="18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turistik ehtiyojni qondirish maqsadida atrof – muhit</w:t>
      </w:r>
      <w:r w:rsidRPr="000E23D4">
        <w:rPr>
          <w:rFonts w:ascii="Times New Roman" w:hAnsi="Times New Roman" w:cs="Times New Roman"/>
          <w:sz w:val="28"/>
          <w:szCs w:val="28"/>
          <w:lang w:val="uz-Cyrl-UZ"/>
        </w:rPr>
        <w:t>ni</w:t>
      </w:r>
      <w:r w:rsidRPr="000E23D4">
        <w:rPr>
          <w:rFonts w:ascii="Times New Roman" w:hAnsi="Times New Roman" w:cs="Times New Roman"/>
          <w:sz w:val="28"/>
          <w:szCs w:val="28"/>
          <w:lang w:val="sv-SE"/>
        </w:rPr>
        <w:t xml:space="preserve"> saqlash va yaxshilashda boshqaruv organlari ma`suliyatini oshirish</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Turistik resurslar ichida jahon ahamiyatidagi madaniy</w:t>
      </w:r>
      <w:r w:rsidRPr="000E23D4">
        <w:rPr>
          <w:rFonts w:ascii="Times New Roman" w:hAnsi="Times New Roman" w:cs="Times New Roman"/>
          <w:sz w:val="28"/>
          <w:szCs w:val="28"/>
          <w:lang w:val="sv-SE"/>
        </w:rPr>
        <w:tab/>
        <w:t xml:space="preserve"> ob`ekt va yodgorliklar asosiy o`rinda turadi. «Madaniy meros» deyilganda qo`yidagilar tushiniladi: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Yodgorliklar: arxitektura binolari, arx</w:t>
      </w:r>
      <w:r w:rsidRPr="000E23D4">
        <w:rPr>
          <w:rFonts w:ascii="Times New Roman" w:hAnsi="Times New Roman" w:cs="Times New Roman"/>
          <w:sz w:val="28"/>
          <w:szCs w:val="28"/>
          <w:lang w:val="uz-Cyrl-UZ"/>
        </w:rPr>
        <w:t>e</w:t>
      </w:r>
      <w:r w:rsidRPr="000E23D4">
        <w:rPr>
          <w:rFonts w:ascii="Times New Roman" w:hAnsi="Times New Roman" w:cs="Times New Roman"/>
          <w:sz w:val="28"/>
          <w:szCs w:val="28"/>
          <w:lang w:val="sv-SE"/>
        </w:rPr>
        <w:t>ologik ahamiyatidagi joylar, ilmiy, madaniy va tarixiy ahamiyatga ega g`orlar, yozuvlar;</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Ansanbillar: ilmiy, madaniy yoki tarixiy ahamiyatga ega o`zaro bog`langan binolar guruhi. Masalan, Registon ansambili;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 Mehmondo`stlik joylari: inson yoki tabiat tomonidan yaratilgan estetik, etnografik, tarixiy ahamiyatga ega bo`lgan, o`ziga jalb qiluvchi o`ziga xos joylar. </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Butunjahon madaniy merosi r</w:t>
      </w:r>
      <w:r w:rsidRPr="000E23D4">
        <w:rPr>
          <w:rFonts w:ascii="Times New Roman" w:hAnsi="Times New Roman" w:cs="Times New Roman"/>
          <w:sz w:val="28"/>
          <w:szCs w:val="28"/>
          <w:lang w:val="uz-Cyrl-UZ"/>
        </w:rPr>
        <w:t>o`</w:t>
      </w:r>
      <w:r w:rsidRPr="000E23D4">
        <w:rPr>
          <w:rFonts w:ascii="Times New Roman" w:hAnsi="Times New Roman" w:cs="Times New Roman"/>
          <w:sz w:val="28"/>
          <w:szCs w:val="28"/>
          <w:lang w:val="sv-SE"/>
        </w:rPr>
        <w:t>yxatiga  kiritiladigan ob`ektlarning qo`yidagi hususiyatlari hisobga olinadi: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 </w:t>
      </w:r>
      <w:r w:rsidRPr="000E23D4">
        <w:rPr>
          <w:rFonts w:ascii="Times New Roman" w:hAnsi="Times New Roman" w:cs="Times New Roman"/>
          <w:sz w:val="28"/>
          <w:szCs w:val="28"/>
          <w:lang w:val="uz-Cyrl-UZ"/>
        </w:rPr>
        <w:t>i</w:t>
      </w:r>
      <w:r w:rsidRPr="000E23D4">
        <w:rPr>
          <w:rFonts w:ascii="Times New Roman" w:hAnsi="Times New Roman" w:cs="Times New Roman"/>
          <w:sz w:val="28"/>
          <w:szCs w:val="28"/>
          <w:lang w:val="sv-SE"/>
        </w:rPr>
        <w:t>nson ijodining noyob namunalari;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w:t>
      </w:r>
      <w:r w:rsidRPr="000E23D4">
        <w:rPr>
          <w:rFonts w:ascii="Times New Roman" w:hAnsi="Times New Roman" w:cs="Times New Roman"/>
          <w:sz w:val="28"/>
          <w:szCs w:val="28"/>
          <w:lang w:val="uz-Cyrl-UZ"/>
        </w:rPr>
        <w:t>a</w:t>
      </w:r>
      <w:r w:rsidRPr="000E23D4">
        <w:rPr>
          <w:rFonts w:ascii="Times New Roman" w:hAnsi="Times New Roman" w:cs="Times New Roman"/>
          <w:sz w:val="28"/>
          <w:szCs w:val="28"/>
          <w:lang w:val="sv-SE"/>
        </w:rPr>
        <w:t>joyib madaniy, arxitektura ob`ektlari, hamda madaniy landshaftlarining alo</w:t>
      </w:r>
      <w:r w:rsidRPr="000E23D4">
        <w:rPr>
          <w:rFonts w:ascii="Times New Roman" w:hAnsi="Times New Roman" w:cs="Times New Roman"/>
          <w:sz w:val="28"/>
          <w:szCs w:val="28"/>
          <w:lang w:val="uz-Cyrl-UZ"/>
        </w:rPr>
        <w:t>h</w:t>
      </w:r>
      <w:r w:rsidRPr="000E23D4">
        <w:rPr>
          <w:rFonts w:ascii="Times New Roman" w:hAnsi="Times New Roman" w:cs="Times New Roman"/>
          <w:sz w:val="28"/>
          <w:szCs w:val="28"/>
          <w:lang w:val="sv-SE"/>
        </w:rPr>
        <w:t>ida ahamiyatga ega hududlari;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 </w:t>
      </w:r>
      <w:r w:rsidRPr="000E23D4">
        <w:rPr>
          <w:rFonts w:ascii="Times New Roman" w:hAnsi="Times New Roman" w:cs="Times New Roman"/>
          <w:sz w:val="28"/>
          <w:szCs w:val="28"/>
          <w:lang w:val="uz-Cyrl-UZ"/>
        </w:rPr>
        <w:t>z</w:t>
      </w:r>
      <w:r w:rsidRPr="000E23D4">
        <w:rPr>
          <w:rFonts w:ascii="Times New Roman" w:hAnsi="Times New Roman" w:cs="Times New Roman"/>
          <w:sz w:val="28"/>
          <w:szCs w:val="28"/>
          <w:lang w:val="sv-SE"/>
        </w:rPr>
        <w:t>amonaviy tsivilizatsiyaning noyob namunalari, qurilishlari;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 </w:t>
      </w:r>
      <w:r w:rsidRPr="000E23D4">
        <w:rPr>
          <w:rFonts w:ascii="Times New Roman" w:hAnsi="Times New Roman" w:cs="Times New Roman"/>
          <w:sz w:val="28"/>
          <w:szCs w:val="28"/>
          <w:lang w:val="uz-Cyrl-UZ"/>
        </w:rPr>
        <w:t>i</w:t>
      </w:r>
      <w:r w:rsidRPr="000E23D4">
        <w:rPr>
          <w:rFonts w:ascii="Times New Roman" w:hAnsi="Times New Roman" w:cs="Times New Roman"/>
          <w:sz w:val="28"/>
          <w:szCs w:val="28"/>
          <w:lang w:val="sv-SE"/>
        </w:rPr>
        <w:t>nson tarixi bilan bog`liq binolar yoki arxitektura ansambllari, landshaftlari.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Tabiatning  noyob ko`rinishlarini butunjahon r</w:t>
      </w:r>
      <w:r w:rsidRPr="000E23D4">
        <w:rPr>
          <w:rFonts w:ascii="Times New Roman" w:hAnsi="Times New Roman" w:cs="Times New Roman"/>
          <w:sz w:val="28"/>
          <w:szCs w:val="28"/>
          <w:lang w:val="uz-Cyrl-UZ"/>
        </w:rPr>
        <w:t>o`</w:t>
      </w:r>
      <w:r w:rsidRPr="000E23D4">
        <w:rPr>
          <w:rFonts w:ascii="Times New Roman" w:hAnsi="Times New Roman" w:cs="Times New Roman"/>
          <w:sz w:val="28"/>
          <w:szCs w:val="28"/>
          <w:lang w:val="sv-SE"/>
        </w:rPr>
        <w:t>yxatiga kiritiladigan hususiyatlari qo`yidagilardan iborat:</w:t>
      </w:r>
    </w:p>
    <w:p w:rsidR="00F61E57" w:rsidRPr="000E23D4" w:rsidRDefault="00F61E57" w:rsidP="004577DC">
      <w:pPr>
        <w:spacing w:after="0" w:line="360" w:lineRule="auto"/>
        <w:ind w:left="900" w:hanging="18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lastRenderedPageBreak/>
        <w:t xml:space="preserve">-    </w:t>
      </w:r>
      <w:r w:rsidR="003277A6">
        <w:rPr>
          <w:rFonts w:ascii="Times New Roman" w:hAnsi="Times New Roman" w:cs="Times New Roman"/>
          <w:sz w:val="28"/>
          <w:szCs w:val="28"/>
          <w:lang w:val="sv-SE"/>
        </w:rPr>
        <w:t>y</w:t>
      </w:r>
      <w:r w:rsidRPr="000E23D4">
        <w:rPr>
          <w:rFonts w:ascii="Times New Roman" w:hAnsi="Times New Roman" w:cs="Times New Roman"/>
          <w:sz w:val="28"/>
          <w:szCs w:val="28"/>
          <w:lang w:val="uz-Cyrl-UZ"/>
        </w:rPr>
        <w:t>e</w:t>
      </w:r>
      <w:r w:rsidRPr="000E23D4">
        <w:rPr>
          <w:rFonts w:ascii="Times New Roman" w:hAnsi="Times New Roman" w:cs="Times New Roman"/>
          <w:sz w:val="28"/>
          <w:szCs w:val="28"/>
          <w:lang w:val="sv-SE"/>
        </w:rPr>
        <w:t>r taraqqiyotida geologik-geomorfologik  jarayonlar asosida     shakllangan yodgorliklar;</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turli-tuman  o`ziga hos ekosistemalar, landshaftlar;</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 </w:t>
      </w:r>
      <w:r w:rsidRPr="000E23D4">
        <w:rPr>
          <w:rFonts w:ascii="Times New Roman" w:hAnsi="Times New Roman" w:cs="Times New Roman"/>
          <w:sz w:val="28"/>
          <w:szCs w:val="28"/>
          <w:lang w:val="uz-Cyrl-UZ"/>
        </w:rPr>
        <w:t>m</w:t>
      </w:r>
      <w:r w:rsidRPr="000E23D4">
        <w:rPr>
          <w:rFonts w:ascii="Times New Roman" w:hAnsi="Times New Roman" w:cs="Times New Roman"/>
          <w:sz w:val="28"/>
          <w:szCs w:val="28"/>
          <w:lang w:val="sv-SE"/>
        </w:rPr>
        <w:t xml:space="preserve">a`lum mintaqaning o`ziga xos o`simlik va </w:t>
      </w:r>
      <w:r w:rsidRPr="000E23D4">
        <w:rPr>
          <w:rFonts w:ascii="Times New Roman" w:hAnsi="Times New Roman" w:cs="Times New Roman"/>
          <w:sz w:val="28"/>
          <w:szCs w:val="28"/>
          <w:lang w:val="uz-Cyrl-UZ"/>
        </w:rPr>
        <w:t>h</w:t>
      </w:r>
      <w:r w:rsidRPr="000E23D4">
        <w:rPr>
          <w:rFonts w:ascii="Times New Roman" w:hAnsi="Times New Roman" w:cs="Times New Roman"/>
          <w:sz w:val="28"/>
          <w:szCs w:val="28"/>
          <w:lang w:val="sv-SE"/>
        </w:rPr>
        <w:t>ayvonlari;</w:t>
      </w:r>
    </w:p>
    <w:p w:rsidR="00F61E57" w:rsidRPr="000E23D4" w:rsidRDefault="00F61E57" w:rsidP="004577DC">
      <w:pPr>
        <w:spacing w:after="0" w:line="360" w:lineRule="auto"/>
        <w:ind w:left="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 </w:t>
      </w:r>
      <w:r w:rsidRPr="000E23D4">
        <w:rPr>
          <w:rFonts w:ascii="Times New Roman" w:hAnsi="Times New Roman" w:cs="Times New Roman"/>
          <w:sz w:val="28"/>
          <w:szCs w:val="28"/>
          <w:lang w:val="uz-Cyrl-UZ"/>
        </w:rPr>
        <w:t>k</w:t>
      </w:r>
      <w:r w:rsidRPr="000E23D4">
        <w:rPr>
          <w:rFonts w:ascii="Times New Roman" w:hAnsi="Times New Roman" w:cs="Times New Roman"/>
          <w:sz w:val="28"/>
          <w:szCs w:val="28"/>
          <w:lang w:val="sv-SE"/>
        </w:rPr>
        <w:t>amyob biologik turlari.</w:t>
      </w:r>
    </w:p>
    <w:p w:rsidR="00F61E57" w:rsidRPr="000E23D4" w:rsidRDefault="00F61E57" w:rsidP="004577DC">
      <w:pPr>
        <w:spacing w:after="0" w:line="360" w:lineRule="auto"/>
        <w:ind w:firstLine="900"/>
        <w:jc w:val="both"/>
        <w:rPr>
          <w:rFonts w:ascii="Times New Roman" w:hAnsi="Times New Roman" w:cs="Times New Roman"/>
          <w:sz w:val="28"/>
          <w:szCs w:val="28"/>
          <w:lang w:val="sv-SE"/>
        </w:rPr>
      </w:pPr>
      <w:r w:rsidRPr="000E23D4">
        <w:rPr>
          <w:rFonts w:ascii="Times New Roman" w:hAnsi="Times New Roman" w:cs="Times New Roman"/>
          <w:b/>
          <w:sz w:val="28"/>
          <w:szCs w:val="28"/>
          <w:lang w:val="sv-SE"/>
        </w:rPr>
        <w:t xml:space="preserve">Ijtimoiy – iqtisodiy resurslar. </w:t>
      </w:r>
      <w:r w:rsidRPr="000E23D4">
        <w:rPr>
          <w:rFonts w:ascii="Times New Roman" w:hAnsi="Times New Roman" w:cs="Times New Roman"/>
          <w:sz w:val="28"/>
          <w:szCs w:val="28"/>
          <w:lang w:val="sv-SE"/>
        </w:rPr>
        <w:t>Turizm – ko`plab iqtisodiyot tarmoqlarini o`z ichiga olgan, qurilishdan boshlab, transport xizmatigacha bo`lgan faoliyatning ixtisoslashgan turi hisoblanadi. SHuning uchun turizm sohasidagi band ishchilar sonini baholashni qiyinlashtiradi. Undan tashqari turizm iqtisodiyotning ko`plab tarmoqlari, qishloq xo`jaligi korxonalari transport vositalari ishlab chiqaruvchi zavodlar, mebel ishlab chiqaruvchi korxona va boshqalar bilan o`zaro aloqada rivojlanadi.</w:t>
      </w:r>
    </w:p>
    <w:p w:rsidR="00F61E57" w:rsidRPr="000E23D4" w:rsidRDefault="00F61E57" w:rsidP="004577DC">
      <w:pPr>
        <w:spacing w:after="0" w:line="360" w:lineRule="auto"/>
        <w:ind w:right="76" w:firstLine="90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Mehnat resurslari</w:t>
      </w:r>
      <w:r w:rsidRPr="000E23D4">
        <w:rPr>
          <w:rFonts w:ascii="Times New Roman" w:hAnsi="Times New Roman" w:cs="Times New Roman"/>
          <w:i/>
          <w:sz w:val="28"/>
          <w:szCs w:val="28"/>
          <w:lang w:val="sv-SE"/>
        </w:rPr>
        <w:t>.</w:t>
      </w:r>
      <w:r w:rsidRPr="000E23D4">
        <w:rPr>
          <w:rFonts w:ascii="Times New Roman" w:hAnsi="Times New Roman" w:cs="Times New Roman"/>
          <w:b/>
          <w:sz w:val="28"/>
          <w:szCs w:val="28"/>
          <w:lang w:val="sv-SE"/>
        </w:rPr>
        <w:t xml:space="preserve"> </w:t>
      </w:r>
      <w:r w:rsidRPr="000E23D4">
        <w:rPr>
          <w:rFonts w:ascii="Times New Roman" w:hAnsi="Times New Roman" w:cs="Times New Roman"/>
          <w:sz w:val="28"/>
          <w:szCs w:val="28"/>
          <w:lang w:val="sv-SE"/>
        </w:rPr>
        <w:t>Turistik mahsulot ishlab chiqarish jarayonida insonlarning jismoniy va aqliy mehnati ishlatiladi. Bunda insonlarni sog`ligi va jismoniy kuchi, ma`lumoti hamda malakasi darajasi asosiy o`rinni egallaydi. Mehnat resurslarining miqdori, malakasi  iqtisodiy omil sifatida kat</w:t>
      </w:r>
      <w:r w:rsidRPr="000E23D4">
        <w:rPr>
          <w:rFonts w:ascii="Times New Roman" w:hAnsi="Times New Roman" w:cs="Times New Roman"/>
          <w:sz w:val="28"/>
          <w:szCs w:val="28"/>
          <w:lang w:val="uz-Cyrl-UZ"/>
        </w:rPr>
        <w:t>t</w:t>
      </w:r>
      <w:r w:rsidRPr="000E23D4">
        <w:rPr>
          <w:rFonts w:ascii="Times New Roman" w:hAnsi="Times New Roman" w:cs="Times New Roman"/>
          <w:sz w:val="28"/>
          <w:szCs w:val="28"/>
          <w:lang w:val="sv-SE"/>
        </w:rPr>
        <w:t xml:space="preserve">a ahamiyatga ega. </w:t>
      </w:r>
    </w:p>
    <w:p w:rsidR="00F61E57" w:rsidRPr="000E23D4" w:rsidRDefault="00F61E57" w:rsidP="004577DC">
      <w:pPr>
        <w:spacing w:after="0" w:line="360" w:lineRule="auto"/>
        <w:ind w:right="76" w:firstLine="90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Turizm  jahon xo`jaligining mehnat resurslarini ko`p talab qiluvchi tarmoqlaridan hisoblanadi. Turizm sohasidagi band ishchi kuchining o`ziga xos xususiyati shundaki, 80% mehnat resurslari malakasiz hisoblanadi. Ularning yarmidan ortig`i</w:t>
      </w:r>
      <w:r w:rsidRPr="000E23D4">
        <w:rPr>
          <w:rFonts w:ascii="Times New Roman" w:hAnsi="Times New Roman" w:cs="Times New Roman"/>
          <w:sz w:val="28"/>
          <w:szCs w:val="28"/>
          <w:lang w:val="uz-Cyrl-UZ"/>
        </w:rPr>
        <w:t>ni</w:t>
      </w:r>
      <w:r w:rsidRPr="000E23D4">
        <w:rPr>
          <w:rFonts w:ascii="Times New Roman" w:hAnsi="Times New Roman" w:cs="Times New Roman"/>
          <w:sz w:val="28"/>
          <w:szCs w:val="28"/>
          <w:lang w:val="sv-SE"/>
        </w:rPr>
        <w:t xml:space="preserve"> ayollarni tashkil qiladi. Undan tashqari turizm industriyasida yoshlar va chet el ishchi kuchidan keng foydalaniladi. Misol uchun Evropa ittifoqi mamlakatlarida har bir uchinchi 16 yoshdan 21 yoshgacha bo`lgan o`smir turizmning xizmat ko`rsatish sohasidagi ishlaydi. </w:t>
      </w:r>
    </w:p>
    <w:p w:rsidR="00F61E57" w:rsidRPr="000E23D4" w:rsidRDefault="00F61E57" w:rsidP="004577DC">
      <w:pPr>
        <w:spacing w:after="0" w:line="360" w:lineRule="auto"/>
        <w:ind w:right="76" w:firstLine="90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Butunjahon mehnat tashkiloti turizmda bandlikni 3ta asosiy shakllarga bo`ladi:</w:t>
      </w:r>
    </w:p>
    <w:p w:rsidR="00F61E57" w:rsidRPr="000E23D4" w:rsidRDefault="00F61E57" w:rsidP="004577DC">
      <w:pPr>
        <w:numPr>
          <w:ilvl w:val="0"/>
          <w:numId w:val="31"/>
        </w:numPr>
        <w:tabs>
          <w:tab w:val="num" w:pos="900"/>
          <w:tab w:val="left"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Mavsumiy ish, bunda asosan sayyohlik mavsumida turistlar soni bir necha barobarga oshib ketadi, shunda qo`shimcha ishchi kuchiga talab oshadi.</w:t>
      </w:r>
    </w:p>
    <w:p w:rsidR="00F61E57" w:rsidRPr="000E23D4" w:rsidRDefault="00F61E57" w:rsidP="004577DC">
      <w:pPr>
        <w:numPr>
          <w:ilvl w:val="0"/>
          <w:numId w:val="31"/>
        </w:numPr>
        <w:tabs>
          <w:tab w:val="num" w:pos="900"/>
          <w:tab w:val="left"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lastRenderedPageBreak/>
        <w:t>To`liqsiz ish kuni, bu asosan rivojlangan mamlakatlarning mehmonxona va restoran xo`jaligidagi band ishchi kuchlari kiradi. Turli mamlakatlarda t</w:t>
      </w:r>
      <w:r w:rsidRPr="000E23D4">
        <w:rPr>
          <w:rFonts w:ascii="Times New Roman" w:hAnsi="Times New Roman" w:cs="Times New Roman"/>
          <w:sz w:val="28"/>
          <w:szCs w:val="28"/>
          <w:lang w:val="uz-Cyrl-UZ"/>
        </w:rPr>
        <w:t>o`</w:t>
      </w:r>
      <w:r w:rsidRPr="000E23D4">
        <w:rPr>
          <w:rFonts w:ascii="Times New Roman" w:hAnsi="Times New Roman" w:cs="Times New Roman"/>
          <w:sz w:val="28"/>
          <w:szCs w:val="28"/>
          <w:lang w:val="sv-SE"/>
        </w:rPr>
        <w:t>liqsiz ish kuni bilan ishlayotganlar butun mehmonxona biznesida band ishchi kuchlarining 12% dan 52% gacha tashkil etadi.</w:t>
      </w:r>
    </w:p>
    <w:p w:rsidR="00F61E57" w:rsidRPr="000E23D4" w:rsidRDefault="00F61E57" w:rsidP="004577DC">
      <w:pPr>
        <w:numPr>
          <w:ilvl w:val="0"/>
          <w:numId w:val="31"/>
        </w:numPr>
        <w:tabs>
          <w:tab w:val="num" w:pos="900"/>
          <w:tab w:val="left"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Vaqtinchalik ish bilan bandlik (dam olish kunlari, ko`rgazmalar tashkil etish)</w:t>
      </w:r>
    </w:p>
    <w:p w:rsidR="00F61E57" w:rsidRPr="000E23D4" w:rsidRDefault="00F61E57" w:rsidP="004577DC">
      <w:pPr>
        <w:spacing w:after="0" w:line="360" w:lineRule="auto"/>
        <w:ind w:right="76" w:firstLine="90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Sarmoya resurslari</w:t>
      </w:r>
      <w:r w:rsidRPr="000E23D4">
        <w:rPr>
          <w:rFonts w:ascii="Times New Roman" w:hAnsi="Times New Roman" w:cs="Times New Roman"/>
          <w:b/>
          <w:sz w:val="28"/>
          <w:szCs w:val="28"/>
          <w:lang w:val="sv-SE"/>
        </w:rPr>
        <w:t xml:space="preserve">. </w:t>
      </w:r>
      <w:r w:rsidRPr="000E23D4">
        <w:rPr>
          <w:rFonts w:ascii="Times New Roman" w:hAnsi="Times New Roman" w:cs="Times New Roman"/>
          <w:sz w:val="28"/>
          <w:szCs w:val="28"/>
          <w:lang w:val="sv-SE"/>
        </w:rPr>
        <w:t>Ishlab chiqarishning birinchi omillari er va mehnat bo`lsa, ularni sarmoyalar asosida mehnat kuchi yordamida am</w:t>
      </w:r>
      <w:r w:rsidRPr="000E23D4">
        <w:rPr>
          <w:rFonts w:ascii="Times New Roman" w:hAnsi="Times New Roman" w:cs="Times New Roman"/>
          <w:sz w:val="28"/>
          <w:szCs w:val="28"/>
          <w:lang w:val="uz-Cyrl-UZ"/>
        </w:rPr>
        <w:t>a</w:t>
      </w:r>
      <w:r w:rsidRPr="000E23D4">
        <w:rPr>
          <w:rFonts w:ascii="Times New Roman" w:hAnsi="Times New Roman" w:cs="Times New Roman"/>
          <w:sz w:val="28"/>
          <w:szCs w:val="28"/>
          <w:lang w:val="sv-SE"/>
        </w:rPr>
        <w:t>lga oshiriladi.</w:t>
      </w:r>
    </w:p>
    <w:p w:rsidR="00F61E57" w:rsidRPr="000E23D4" w:rsidRDefault="00F61E57" w:rsidP="004577DC">
      <w:pPr>
        <w:spacing w:after="0" w:line="360" w:lineRule="auto"/>
        <w:ind w:right="76" w:firstLine="90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Sarmoya elementlari tasnifi mutaxasislar tomonidan quyidagicha belgilangan:</w:t>
      </w:r>
    </w:p>
    <w:p w:rsidR="00F61E57" w:rsidRPr="000E23D4" w:rsidRDefault="00F61E57" w:rsidP="004577DC">
      <w:pPr>
        <w:numPr>
          <w:ilvl w:val="0"/>
          <w:numId w:val="32"/>
        </w:numPr>
        <w:tabs>
          <w:tab w:val="num"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asosiy binolar: otellar, bar, restoran, klub va b</w:t>
      </w:r>
      <w:r w:rsidRPr="000E23D4">
        <w:rPr>
          <w:rFonts w:ascii="Times New Roman" w:hAnsi="Times New Roman" w:cs="Times New Roman"/>
          <w:sz w:val="28"/>
          <w:szCs w:val="28"/>
          <w:lang w:val="uz-Cyrl-UZ"/>
        </w:rPr>
        <w:t>oshqalar</w:t>
      </w:r>
      <w:r w:rsidRPr="000E23D4">
        <w:rPr>
          <w:rFonts w:ascii="Times New Roman" w:hAnsi="Times New Roman" w:cs="Times New Roman"/>
          <w:sz w:val="28"/>
          <w:szCs w:val="28"/>
          <w:lang w:val="sv-SE"/>
        </w:rPr>
        <w:t>.</w:t>
      </w:r>
    </w:p>
    <w:p w:rsidR="00F61E57" w:rsidRPr="000E23D4" w:rsidRDefault="00F61E57" w:rsidP="004577DC">
      <w:pPr>
        <w:numPr>
          <w:ilvl w:val="0"/>
          <w:numId w:val="32"/>
        </w:numPr>
        <w:tabs>
          <w:tab w:val="num"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yordamchi binolar: garaj, isitish sistemasi va b</w:t>
      </w:r>
      <w:r w:rsidRPr="000E23D4">
        <w:rPr>
          <w:rFonts w:ascii="Times New Roman" w:hAnsi="Times New Roman" w:cs="Times New Roman"/>
          <w:sz w:val="28"/>
          <w:szCs w:val="28"/>
          <w:lang w:val="uz-Cyrl-UZ"/>
        </w:rPr>
        <w:t>oshqalar</w:t>
      </w:r>
      <w:r w:rsidRPr="000E23D4">
        <w:rPr>
          <w:rFonts w:ascii="Times New Roman" w:hAnsi="Times New Roman" w:cs="Times New Roman"/>
          <w:sz w:val="28"/>
          <w:szCs w:val="28"/>
          <w:lang w:val="sv-SE"/>
        </w:rPr>
        <w:t>.</w:t>
      </w:r>
    </w:p>
    <w:p w:rsidR="00F61E57" w:rsidRPr="000E23D4" w:rsidRDefault="00F61E57" w:rsidP="004577DC">
      <w:pPr>
        <w:numPr>
          <w:ilvl w:val="0"/>
          <w:numId w:val="32"/>
        </w:numPr>
        <w:tabs>
          <w:tab w:val="num"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inshoot va q</w:t>
      </w:r>
      <w:r w:rsidRPr="000E23D4">
        <w:rPr>
          <w:rFonts w:ascii="Times New Roman" w:hAnsi="Times New Roman" w:cs="Times New Roman"/>
          <w:sz w:val="28"/>
          <w:szCs w:val="28"/>
          <w:lang w:val="uz-Cyrl-UZ"/>
        </w:rPr>
        <w:t>u</w:t>
      </w:r>
      <w:r w:rsidRPr="000E23D4">
        <w:rPr>
          <w:rFonts w:ascii="Times New Roman" w:hAnsi="Times New Roman" w:cs="Times New Roman"/>
          <w:sz w:val="28"/>
          <w:szCs w:val="28"/>
          <w:lang w:val="sv-SE"/>
        </w:rPr>
        <w:t>rilmalar: yo`llar, turistik poezdlar, sport maydonlari va bosh</w:t>
      </w:r>
      <w:r w:rsidRPr="000E23D4">
        <w:rPr>
          <w:rFonts w:ascii="Times New Roman" w:hAnsi="Times New Roman" w:cs="Times New Roman"/>
          <w:sz w:val="28"/>
          <w:szCs w:val="28"/>
          <w:lang w:val="uz-Cyrl-UZ"/>
        </w:rPr>
        <w:t>qalar</w:t>
      </w:r>
      <w:r w:rsidRPr="000E23D4">
        <w:rPr>
          <w:rFonts w:ascii="Times New Roman" w:hAnsi="Times New Roman" w:cs="Times New Roman"/>
          <w:sz w:val="28"/>
          <w:szCs w:val="28"/>
          <w:lang w:val="sv-SE"/>
        </w:rPr>
        <w:t>.</w:t>
      </w:r>
    </w:p>
    <w:p w:rsidR="00F61E57" w:rsidRPr="000E23D4" w:rsidRDefault="00F61E57" w:rsidP="004577DC">
      <w:pPr>
        <w:numPr>
          <w:ilvl w:val="0"/>
          <w:numId w:val="32"/>
        </w:numPr>
        <w:tabs>
          <w:tab w:val="num"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o`tkazgich q</w:t>
      </w:r>
      <w:r w:rsidRPr="000E23D4">
        <w:rPr>
          <w:rFonts w:ascii="Times New Roman" w:hAnsi="Times New Roman" w:cs="Times New Roman"/>
          <w:sz w:val="28"/>
          <w:szCs w:val="28"/>
          <w:lang w:val="uz-Cyrl-UZ"/>
        </w:rPr>
        <w:t>u</w:t>
      </w:r>
      <w:r w:rsidRPr="000E23D4">
        <w:rPr>
          <w:rFonts w:ascii="Times New Roman" w:hAnsi="Times New Roman" w:cs="Times New Roman"/>
          <w:sz w:val="28"/>
          <w:szCs w:val="28"/>
          <w:lang w:val="sv-SE"/>
        </w:rPr>
        <w:t>rilmalari: elektroo`tkazgichlar, quvurlar va b</w:t>
      </w:r>
      <w:r w:rsidRPr="000E23D4">
        <w:rPr>
          <w:rFonts w:ascii="Times New Roman" w:hAnsi="Times New Roman" w:cs="Times New Roman"/>
          <w:sz w:val="28"/>
          <w:szCs w:val="28"/>
          <w:lang w:val="uz-Cyrl-UZ"/>
        </w:rPr>
        <w:t>oshqalar</w:t>
      </w:r>
      <w:r w:rsidRPr="000E23D4">
        <w:rPr>
          <w:rFonts w:ascii="Times New Roman" w:hAnsi="Times New Roman" w:cs="Times New Roman"/>
          <w:sz w:val="28"/>
          <w:szCs w:val="28"/>
          <w:lang w:val="sv-SE"/>
        </w:rPr>
        <w:t>.</w:t>
      </w:r>
    </w:p>
    <w:p w:rsidR="00F61E57" w:rsidRPr="000E23D4" w:rsidRDefault="00F61E57" w:rsidP="004577DC">
      <w:pPr>
        <w:numPr>
          <w:ilvl w:val="0"/>
          <w:numId w:val="32"/>
        </w:numPr>
        <w:tabs>
          <w:tab w:val="num"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mashina va jihozlar: transfarmator, kompyuter va b</w:t>
      </w:r>
      <w:r w:rsidRPr="000E23D4">
        <w:rPr>
          <w:rFonts w:ascii="Times New Roman" w:hAnsi="Times New Roman" w:cs="Times New Roman"/>
          <w:sz w:val="28"/>
          <w:szCs w:val="28"/>
          <w:lang w:val="uz-Cyrl-UZ"/>
        </w:rPr>
        <w:t>oshqalar</w:t>
      </w:r>
      <w:r w:rsidRPr="000E23D4">
        <w:rPr>
          <w:rFonts w:ascii="Times New Roman" w:hAnsi="Times New Roman" w:cs="Times New Roman"/>
          <w:sz w:val="28"/>
          <w:szCs w:val="28"/>
          <w:lang w:val="sv-SE"/>
        </w:rPr>
        <w:t>.</w:t>
      </w:r>
    </w:p>
    <w:p w:rsidR="00F61E57" w:rsidRPr="000E23D4" w:rsidRDefault="00F61E57" w:rsidP="004577DC">
      <w:pPr>
        <w:numPr>
          <w:ilvl w:val="0"/>
          <w:numId w:val="32"/>
        </w:numPr>
        <w:tabs>
          <w:tab w:val="num" w:pos="1260"/>
        </w:tabs>
        <w:spacing w:after="0" w:line="360" w:lineRule="auto"/>
        <w:ind w:left="1260" w:right="76"/>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transport vositalari: engil avtomobil, avtobus va b</w:t>
      </w:r>
      <w:r w:rsidRPr="000E23D4">
        <w:rPr>
          <w:rFonts w:ascii="Times New Roman" w:hAnsi="Times New Roman" w:cs="Times New Roman"/>
          <w:sz w:val="28"/>
          <w:szCs w:val="28"/>
          <w:lang w:val="uz-Cyrl-UZ"/>
        </w:rPr>
        <w:t>oshqalar</w:t>
      </w:r>
      <w:r w:rsidRPr="000E23D4">
        <w:rPr>
          <w:rFonts w:ascii="Times New Roman" w:hAnsi="Times New Roman" w:cs="Times New Roman"/>
          <w:sz w:val="28"/>
          <w:szCs w:val="28"/>
          <w:lang w:val="sv-SE"/>
        </w:rPr>
        <w:t>.</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Turizm salmog`ining yuqoriligi iqtisodiy tomondan daroma</w:t>
      </w:r>
      <w:r w:rsidRPr="000E23D4">
        <w:rPr>
          <w:rFonts w:ascii="Times New Roman" w:hAnsi="Times New Roman" w:cs="Times New Roman"/>
          <w:sz w:val="28"/>
          <w:szCs w:val="28"/>
          <w:lang w:val="uz-Cyrl-UZ"/>
        </w:rPr>
        <w:t>d</w:t>
      </w:r>
      <w:r w:rsidRPr="000E23D4">
        <w:rPr>
          <w:rFonts w:ascii="Times New Roman" w:hAnsi="Times New Roman" w:cs="Times New Roman"/>
          <w:sz w:val="28"/>
          <w:szCs w:val="28"/>
          <w:lang w:val="sv-SE"/>
        </w:rPr>
        <w:t xml:space="preserve">ning oshishiga, yangi ish o`rinlarini yaratilishiga hamda kichik biznesni rivojlanishiga turtki bo`ladi.     </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Turistik mamlakatlarda 50 foizdan ortiq mehnatga yaroqli aholi turizm sohasi bilan to`g`ridan – to`g`ri yoki bilvosita bog`langan. Agarda ularda turistlar kelishi qaysidir sababga ko`ra kamaysa, ishsizlar soni ortib boradi. Lekin yirik industrial mamlakatlarda turizm sohasida band aholi 5 foizdan ortmaydi, ammo turizmning dunyo bo`yicha rivojlanishi tufayli bu mamlakatlarda ham turizm sohasidagi band mehnat resurslarini salmog`i ortib boradi.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Turizm sohasida mi</w:t>
      </w:r>
      <w:r w:rsidRPr="000E23D4">
        <w:rPr>
          <w:rFonts w:ascii="Times New Roman" w:hAnsi="Times New Roman" w:cs="Times New Roman"/>
          <w:sz w:val="28"/>
          <w:szCs w:val="28"/>
          <w:lang w:val="uz-Cyrl-UZ"/>
        </w:rPr>
        <w:t>q</w:t>
      </w:r>
      <w:r w:rsidRPr="000E23D4">
        <w:rPr>
          <w:rFonts w:ascii="Times New Roman" w:hAnsi="Times New Roman" w:cs="Times New Roman"/>
          <w:sz w:val="28"/>
          <w:szCs w:val="28"/>
          <w:lang w:val="sv-SE"/>
        </w:rPr>
        <w:t xml:space="preserve">dor jihatdan tahlil qilishdan tashqari, bandlikning sifat jihatdan tahlili ham mavjud. Ma`lumki turizmda asosan past malakali ishchilar, ya`ni xizmatchilar, yuk tashuvchilar, ofitsiantlar ishlashadi. Bular bilan yuqori </w:t>
      </w:r>
      <w:r w:rsidRPr="000E23D4">
        <w:rPr>
          <w:rFonts w:ascii="Times New Roman" w:hAnsi="Times New Roman" w:cs="Times New Roman"/>
          <w:sz w:val="28"/>
          <w:szCs w:val="28"/>
          <w:lang w:val="sv-SE"/>
        </w:rPr>
        <w:lastRenderedPageBreak/>
        <w:t>malakali gid – tarjimon, bosh oshpaz, menejerlar ham ishlashadi. Albatta bu sohani ham yuqori malakali mutaxasislar bilan ta`minlash kat</w:t>
      </w:r>
      <w:r w:rsidRPr="000E23D4">
        <w:rPr>
          <w:rFonts w:ascii="Times New Roman" w:hAnsi="Times New Roman" w:cs="Times New Roman"/>
          <w:sz w:val="28"/>
          <w:szCs w:val="28"/>
          <w:lang w:val="uz-Cyrl-UZ"/>
        </w:rPr>
        <w:t>t</w:t>
      </w:r>
      <w:r w:rsidRPr="000E23D4">
        <w:rPr>
          <w:rFonts w:ascii="Times New Roman" w:hAnsi="Times New Roman" w:cs="Times New Roman"/>
          <w:sz w:val="28"/>
          <w:szCs w:val="28"/>
          <w:lang w:val="sv-SE"/>
        </w:rPr>
        <w:t xml:space="preserve">a ahamiyatga ega. Turizmda band ishchilarning jinsiy tahlili </w:t>
      </w:r>
      <w:r w:rsidRPr="000E23D4">
        <w:rPr>
          <w:rFonts w:ascii="Times New Roman" w:hAnsi="Times New Roman" w:cs="Times New Roman"/>
          <w:sz w:val="28"/>
          <w:szCs w:val="28"/>
          <w:lang w:val="uz-Cyrl-UZ"/>
        </w:rPr>
        <w:t>h</w:t>
      </w:r>
      <w:r w:rsidRPr="000E23D4">
        <w:rPr>
          <w:rFonts w:ascii="Times New Roman" w:hAnsi="Times New Roman" w:cs="Times New Roman"/>
          <w:sz w:val="28"/>
          <w:szCs w:val="28"/>
          <w:lang w:val="sv-SE"/>
        </w:rPr>
        <w:t>am ahamiyatga ega bo`lib, mehmonxona xo`jaligida ayol ishchilarning ulushi 50 foizdan ortiq.</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b/>
          <w:sz w:val="28"/>
          <w:szCs w:val="28"/>
          <w:lang w:val="sv-SE"/>
        </w:rPr>
        <w:t xml:space="preserve">Turistik axborot resurslari. </w:t>
      </w:r>
      <w:r w:rsidRPr="000E23D4">
        <w:rPr>
          <w:rFonts w:ascii="Times New Roman" w:hAnsi="Times New Roman" w:cs="Times New Roman"/>
          <w:sz w:val="28"/>
          <w:szCs w:val="28"/>
          <w:lang w:val="sv-SE"/>
        </w:rPr>
        <w:t>Sayohat vaqtida yoki unga tayyorgarlik ko`rishda turistlar ehtiyojidan kelib chiqib, ularga beriladigan ma`lum hudud, ob`ekt to`g`risidagi ma`lumotlar majmuasi turistik axborot resurslari hisoblanadi.</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Mutaxasislar turistik axborot resurslariga turistik marshrutda joylashgan hamda tarixiy, ilmiy ahamiyatga ega ob`ektlar bo`yicha ma`lumotlarni kiritishadi. Undan tashqari turizm ahamiyatiga ega shaharlar, qishloqlar, tabiat manzaralari ularga bog`liq afsona va qissalar, har xil adabiyotlar, xaritalar, tasviriy albomlar, rasmlar, audio – video mahsulotlarni ham kiritishadi. Ko`pgina shaharlarda turistik axborot beruvchi markazlar ishlab turibdi, ular iste`molchilarga barcha ma`lumotlarni etkazib berishadi.  </w:t>
      </w:r>
    </w:p>
    <w:p w:rsidR="00F61E57" w:rsidRPr="000E23D4" w:rsidRDefault="00F61E57" w:rsidP="004577DC">
      <w:pPr>
        <w:spacing w:after="0" w:line="360" w:lineRule="auto"/>
        <w:ind w:firstLine="720"/>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Umuman olganda hozirgi kunda turistlar uchun informatsiya asosiy o`rinni egallaydi. Chunki turist borayotgan joyi haqida qancha ko`p bilsa, sayohatini samarali o`tkazadi. Albatta har qanday turist ma`lum vaqt oralig`ida iloji boricha ko`proq joylarga borishga harakat qiladi. Buning uchun u albatta ma`lumotlarga etarli darajada ega bo`lishi kerak.</w:t>
      </w:r>
    </w:p>
    <w:p w:rsidR="00F61E57" w:rsidRPr="000E23D4" w:rsidRDefault="00F61E57" w:rsidP="004577DC">
      <w:pPr>
        <w:spacing w:after="0" w:line="360" w:lineRule="auto"/>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 xml:space="preserve">Axborot beruvchi resurslarga </w:t>
      </w:r>
      <w:r w:rsidRPr="000E23D4">
        <w:rPr>
          <w:rFonts w:ascii="Times New Roman" w:hAnsi="Times New Roman" w:cs="Times New Roman"/>
          <w:sz w:val="28"/>
          <w:szCs w:val="28"/>
          <w:lang w:val="uz-Cyrl-UZ"/>
        </w:rPr>
        <w:t>i</w:t>
      </w:r>
      <w:r w:rsidRPr="000E23D4">
        <w:rPr>
          <w:rFonts w:ascii="Times New Roman" w:hAnsi="Times New Roman" w:cs="Times New Roman"/>
          <w:sz w:val="28"/>
          <w:szCs w:val="28"/>
          <w:lang w:val="sv-SE"/>
        </w:rPr>
        <w:t>nternet tarmog`i, adabiy va tasviriy nashrlar hamda xalq etnoslari, afsonalari ham kiradi. Axborot tashuvchilar moddiy ob`ektlar – inson va ijodlari, nomoddiy ob`ektlar – turli axborot manbalari hisoblanadi. Diniy turizmda moddiy ob`ektlar bo`lib, monax va dindorlar, ekskursiya olib boruvchilar, hamda diniy markaz va shaharlarning fotosi, kartasi, sxemalari hisoblanadi.</w:t>
      </w:r>
    </w:p>
    <w:p w:rsidR="004577DC" w:rsidRPr="006A41F7" w:rsidRDefault="004577DC" w:rsidP="004577DC">
      <w:pPr>
        <w:spacing w:after="0" w:line="360" w:lineRule="auto"/>
        <w:ind w:firstLine="720"/>
        <w:jc w:val="both"/>
        <w:rPr>
          <w:rFonts w:ascii="Times New Roman" w:hAnsi="Times New Roman" w:cs="Times New Roman"/>
          <w:b/>
          <w:sz w:val="28"/>
          <w:szCs w:val="28"/>
          <w:lang w:val="sv-SE"/>
        </w:rPr>
      </w:pPr>
    </w:p>
    <w:p w:rsidR="00C45317" w:rsidRPr="000E23D4" w:rsidRDefault="001978EE" w:rsidP="004577DC">
      <w:pPr>
        <w:spacing w:after="0" w:line="360" w:lineRule="auto"/>
        <w:ind w:firstLine="720"/>
        <w:jc w:val="center"/>
        <w:rPr>
          <w:rFonts w:ascii="Times New Roman" w:hAnsi="Times New Roman" w:cs="Times New Roman"/>
          <w:b/>
          <w:sz w:val="28"/>
          <w:szCs w:val="28"/>
          <w:lang w:val="en-US"/>
        </w:rPr>
      </w:pPr>
      <w:r w:rsidRPr="000E23D4">
        <w:rPr>
          <w:rFonts w:ascii="Times New Roman" w:hAnsi="Times New Roman" w:cs="Times New Roman"/>
          <w:b/>
          <w:sz w:val="28"/>
          <w:szCs w:val="28"/>
          <w:lang w:val="en-US"/>
        </w:rPr>
        <w:t>1.3</w:t>
      </w:r>
      <w:r w:rsidR="003804A9" w:rsidRPr="000E23D4">
        <w:rPr>
          <w:rFonts w:ascii="Times New Roman" w:hAnsi="Times New Roman" w:cs="Times New Roman"/>
          <w:b/>
          <w:sz w:val="28"/>
          <w:szCs w:val="28"/>
          <w:lang w:val="en-US"/>
        </w:rPr>
        <w:t>.</w:t>
      </w:r>
      <w:r w:rsidR="009440B3" w:rsidRPr="000E23D4">
        <w:rPr>
          <w:rFonts w:ascii="Times New Roman" w:hAnsi="Times New Roman" w:cs="Times New Roman"/>
          <w:b/>
          <w:sz w:val="28"/>
          <w:szCs w:val="28"/>
          <w:lang w:val="en-US"/>
        </w:rPr>
        <w:t xml:space="preserve"> </w:t>
      </w:r>
      <w:r w:rsidR="00C45317" w:rsidRPr="000E23D4">
        <w:rPr>
          <w:rFonts w:ascii="Times New Roman" w:hAnsi="Times New Roman" w:cs="Times New Roman"/>
          <w:b/>
          <w:sz w:val="28"/>
          <w:szCs w:val="28"/>
          <w:lang w:val="en-US"/>
        </w:rPr>
        <w:t>Milliy iqtisodiyotni rivojlantirishda turistik resurslardan samarali foydalanish</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 xml:space="preserve">Hozirgi davrda iqtisodiyotimizni rivojlantirish, aholini ijtimoiy – iqtisodiy ahvolini yaxshilashda yangi ish o’rinlarini ochish katta ahamiyatga ega. Shuning uchun qaysi tarmoqlarda yangi ish o’rinlari ochish imkoniyati bo’lsa, undan </w:t>
      </w:r>
      <w:r w:rsidRPr="000E23D4">
        <w:rPr>
          <w:rFonts w:ascii="Times New Roman" w:hAnsi="Times New Roman" w:cs="Times New Roman"/>
          <w:sz w:val="28"/>
          <w:szCs w:val="28"/>
          <w:lang w:val="uz-Cyrl-UZ"/>
        </w:rPr>
        <w:lastRenderedPageBreak/>
        <w:t>samarali foydalanish lozim. Bugungi kunda turizm jahondagi eng ko’p foyda keltiruvchi biznes ko’rinishlaridan biriga aylangan. U bozor iqtisodiyotining ajralmas qismi bo’lib,  dunyoning ko’pgina mamlakatlarida tezkorlik bilan rivojlanib borayotgan tarmoqqa aylandi. Turizm sohasi jahon xo’jaligining transport, aloqa, savdo-sotiq, qurilish industriyasi, qishloq xo’jaligi, iste’mol mollari ishlab chiqaruvchi sanoat tarmoqlari bilan chambarchas holda rivojlanib, jahon iqtisodiyotida o’z o’rniga ega bo’lmoqda. Iqtisodiyotimizda turistik resurslardan samarali foydalanishda sohada yangi ish o’rinlari ochish katta ahamiyatga ega.</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 xml:space="preserve"> Hozirgi davrda jahon xo’jaligida bu sohada band ishchi kuchining ulushi yildan – yilga oshmoqda. Butunjahon sayyohlik va turizm kengashi (World Travel and Tourism Council) ma’lumotlariga ko’ra 1996 yil turizm sohasida 225 mln. ish o’rni mavjud bo’lgan bo’lsa, 2006 yilga kelib, yana 130 mln. ish o’rni ortishi bashorat qilingan edi. </w:t>
      </w:r>
      <w:r w:rsidRPr="000E23D4">
        <w:rPr>
          <w:rFonts w:ascii="Times New Roman" w:hAnsi="Times New Roman" w:cs="Times New Roman"/>
          <w:sz w:val="28"/>
          <w:szCs w:val="28"/>
          <w:lang w:val="en-US"/>
        </w:rPr>
        <w:t xml:space="preserve">Hozirgi vaqtda turizm sohasida jahondagi mavjud har 10 ta ishchi kuchining biri band. Ayrim mamlakatlarda bu ko’rsatgich yanada yuqori. Masalan, Ispaniyada turizm sohasida iqtisodiy faol aholining 8,3 foizi, Barbadosda – 10,5 foizi, Maltada – 15 foizidan  ortig’i band. </w:t>
      </w:r>
    </w:p>
    <w:p w:rsidR="00C45317" w:rsidRPr="000E23D4" w:rsidRDefault="00C45317" w:rsidP="004577DC">
      <w:pPr>
        <w:pStyle w:val="a7"/>
        <w:ind w:firstLine="540"/>
      </w:pPr>
      <w:r w:rsidRPr="000E23D4">
        <w:rPr>
          <w:lang w:val="uk-UA"/>
        </w:rPr>
        <w:t xml:space="preserve">Mustahkam ko’p tarmoqli iqtisodiyotga ega bo’lish uchun iqtisodiy qaram bo’lmaslikkina emas, balki xar bir davlat o’z iqtisodiyotini mustaqil yaratishga va rivojlantirishga </w:t>
      </w:r>
      <w:r w:rsidRPr="000E23D4">
        <w:rPr>
          <w:lang w:val="en-US"/>
        </w:rPr>
        <w:t>h</w:t>
      </w:r>
      <w:r w:rsidRPr="000E23D4">
        <w:rPr>
          <w:lang w:val="uk-UA"/>
        </w:rPr>
        <w:t>arakat qilishi lozim. Bu jarayon davrida ushbu davlat hal</w:t>
      </w:r>
      <w:r w:rsidRPr="000E23D4">
        <w:t>q</w:t>
      </w:r>
      <w:r w:rsidRPr="000E23D4">
        <w:rPr>
          <w:lang w:val="uk-UA"/>
        </w:rPr>
        <w:t xml:space="preserve">ning turmush darajasi yomonlashmasligi, hamda jamoatchilikdan talab qilinadigan sarf xarajat juda kam miqdorni tashkil qilishini maqsadga muvofiq deb </w:t>
      </w:r>
      <w:r w:rsidRPr="000E23D4">
        <w:rPr>
          <w:lang w:val="en-US"/>
        </w:rPr>
        <w:t>h</w:t>
      </w:r>
      <w:r w:rsidRPr="000E23D4">
        <w:rPr>
          <w:lang w:val="uk-UA"/>
        </w:rPr>
        <w:t xml:space="preserve">isoblaydi. </w:t>
      </w:r>
      <w:r w:rsidRPr="000E23D4">
        <w:rPr>
          <w:lang w:val="en-US"/>
        </w:rPr>
        <w:t>H</w:t>
      </w:r>
      <w:r w:rsidRPr="000E23D4">
        <w:rPr>
          <w:lang w:val="uk-UA"/>
        </w:rPr>
        <w:t xml:space="preserve">ar qanday davlat uchun esa turizm ana shunday amaliy yo’nalishlardan biri xisoblanadi, ayniqsa xalqaro turizm iqtisodiyotning boshqa muhim manbaa tarmoqlariga nisbatan katta sarmoya talab qilmaydi. Demak, iqtisodiyotning ana shu tarmog’ini rivojlantirish uchun boshlang’ich manba bo’lishi shart. </w:t>
      </w:r>
      <w:r w:rsidRPr="000E23D4">
        <w:t xml:space="preserve">Biroq bu xarajatlarning o’rni keyinroq to’ldiriladi, chunki turizmning rivojlaninshi xorijiy investisiyalarning kelishini ta’minlaydi, bu esa o’z navbatida davlat byudjetining valyuta rezervini ko’tarilishiga olib keladi. </w:t>
      </w:r>
    </w:p>
    <w:p w:rsidR="00C45317" w:rsidRPr="000E23D4" w:rsidRDefault="00C45317" w:rsidP="004577DC">
      <w:pPr>
        <w:pStyle w:val="a7"/>
        <w:ind w:firstLine="540"/>
      </w:pPr>
      <w:r w:rsidRPr="000E23D4">
        <w:lastRenderedPageBreak/>
        <w:t xml:space="preserve">Dengiz va okeanlarga chiqish imkoniga ega bo’lish, sayohatchilarning davlatlarga jalb etilishida alohida o’rin tutadi, biroq O’zbekiston bunday imkoniyatlarga ega bo’lmasligiga qaramay, u Markaziy Osiyoning yo’llar tuguni chorrahasida joylashgan. Bu esa nafaqat xarakatlarning, tovar almashish, tkxnologiyalar va uskunalar ayirboshlash uchun, balki turizmni rivojlantirish uchun ham qulay imkoniyatlar yaratadi. Masalan, Buxoro, Samarqand, Xiva, Qo’qon, Shaxrisabz kabi qadimiy shaxarlarimiz bugungi kunda butun dunyoga mashxur Respublikamiz xududidagi 4 mingdan ortiq arxitektura yodgorliklari YUNESKO himoyasiga olingan. O’zbekistonning rekreasiya resurslari yil mobaynida sayohatchilarning qabul qilish va ular uchun turli xildagi sayohat yo’nalishlarini tashkil etish imkoniga ega. Ko’pgina xorijiy ekspertlarning fikriga ko’ra, Markaziy Osiyo mintaqasi, ayniqsa O’zbekiston kuchli turistik potensialga ega, bu esa ko’pgina sayohatchilarni oqimini o’ziga jalb etadi. Bu esa o’z navbvtida, bizning respublikaga keladigan xorijiy turistlar sonini ko’paytirish, ularga yuqori malakali servis xizmatlarini tashkil qilishgina emas, balki vatandoshlarimizning boshqa davlatlarga turistik yo’nalishlar bo’yicha chiqishlari uchun qulay sharoitlarni ham yaratadi. Bizning davlatimizda turizm faqatgina tarixiy obidalari borligi uchungina emas, balki xukumatimiz tomonidan e’tibor kuchaytirilganligi, turistik biznes sohasiga oid bir qator meyoriy – xuquqiy  xujjatlarning qabul qilinaytgani sababli ham rivojlanib bormoqda. </w:t>
      </w:r>
    </w:p>
    <w:p w:rsidR="00C45317" w:rsidRPr="002B19F2" w:rsidRDefault="003804A9" w:rsidP="00102DAA">
      <w:pPr>
        <w:spacing w:after="0" w:line="360" w:lineRule="auto"/>
        <w:ind w:firstLine="1080"/>
        <w:jc w:val="right"/>
        <w:rPr>
          <w:rFonts w:ascii="Times New Roman" w:hAnsi="Times New Roman" w:cs="Times New Roman"/>
          <w:sz w:val="28"/>
          <w:szCs w:val="28"/>
          <w:lang w:val="uz-Cyrl-UZ"/>
        </w:rPr>
      </w:pPr>
      <w:r w:rsidRPr="002B19F2">
        <w:rPr>
          <w:rFonts w:ascii="Times New Roman" w:hAnsi="Times New Roman" w:cs="Times New Roman"/>
          <w:b/>
          <w:sz w:val="28"/>
          <w:szCs w:val="28"/>
          <w:lang w:val="uz-Cyrl-UZ"/>
        </w:rPr>
        <w:t>1-d</w:t>
      </w:r>
      <w:r w:rsidR="00C45317" w:rsidRPr="002B19F2">
        <w:rPr>
          <w:rFonts w:ascii="Times New Roman" w:hAnsi="Times New Roman" w:cs="Times New Roman"/>
          <w:b/>
          <w:sz w:val="28"/>
          <w:szCs w:val="28"/>
          <w:lang w:val="uz-Cyrl-UZ"/>
        </w:rPr>
        <w:t>iagramma</w:t>
      </w:r>
      <w:r w:rsidR="00C45317" w:rsidRPr="002B19F2">
        <w:rPr>
          <w:rFonts w:ascii="Times New Roman" w:hAnsi="Times New Roman" w:cs="Times New Roman"/>
          <w:sz w:val="28"/>
          <w:szCs w:val="28"/>
          <w:lang w:val="uz-Cyrl-UZ"/>
        </w:rPr>
        <w:tab/>
      </w:r>
      <w:r w:rsidR="00C45317" w:rsidRPr="000E23D4">
        <w:rPr>
          <w:rFonts w:ascii="Times New Roman" w:hAnsi="Times New Roman" w:cs="Times New Roman"/>
          <w:noProof/>
          <w:sz w:val="28"/>
          <w:szCs w:val="28"/>
          <w:lang w:eastAsia="ru-RU"/>
        </w:rPr>
        <w:drawing>
          <wp:inline distT="0" distB="0" distL="0" distR="0" wp14:anchorId="76DE3142" wp14:editId="4514977A">
            <wp:extent cx="5153025" cy="27908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5317" w:rsidRPr="000E23D4" w:rsidRDefault="004577DC" w:rsidP="004577DC">
      <w:pPr>
        <w:spacing w:after="0" w:line="360" w:lineRule="auto"/>
        <w:ind w:firstLine="540"/>
        <w:jc w:val="both"/>
        <w:rPr>
          <w:rFonts w:ascii="Times New Roman" w:hAnsi="Times New Roman" w:cs="Times New Roman"/>
          <w:color w:val="FF0000"/>
          <w:sz w:val="28"/>
          <w:szCs w:val="28"/>
          <w:lang w:val="uz-Cyrl-UZ"/>
        </w:rPr>
      </w:pPr>
      <w:r>
        <w:rPr>
          <w:rFonts w:ascii="Times New Roman" w:hAnsi="Times New Roman" w:cs="Times New Roman"/>
          <w:sz w:val="28"/>
          <w:szCs w:val="28"/>
          <w:lang w:val="uz-Cyrl-UZ"/>
        </w:rPr>
        <w:lastRenderedPageBreak/>
        <w:t xml:space="preserve"> 1</w:t>
      </w:r>
      <w:r w:rsidR="00C45317" w:rsidRPr="000E23D4">
        <w:rPr>
          <w:rFonts w:ascii="Times New Roman" w:hAnsi="Times New Roman" w:cs="Times New Roman"/>
          <w:sz w:val="28"/>
          <w:szCs w:val="28"/>
          <w:lang w:val="uz-Cyrl-UZ"/>
        </w:rPr>
        <w:t xml:space="preserve"> – diagrammadan ko’rinib turibdiki, mamlakat eksportida turxizmat eksporti o’tgan yillarga nisbatan o’sib borgan. Lekin shu ahvolda ham  YaIMda   turizmning ulishi yuqori emas. Hozirgi kunda O’zbekiston YaIMda turistik xizmatlarning ulushi 0,4 dan 0,6% gachani tashkil etadi. </w:t>
      </w:r>
      <w:r w:rsidR="00C45317" w:rsidRPr="000E23D4">
        <w:rPr>
          <w:rFonts w:ascii="Times New Roman" w:hAnsi="Times New Roman" w:cs="Times New Roman"/>
          <w:sz w:val="28"/>
          <w:szCs w:val="28"/>
          <w:lang w:val="en-US"/>
        </w:rPr>
        <w:t>Bu ko’rsatkich ham mavjud turistik resurslardan samarali foydalana olmayotganligimizni bildiradi.</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uz-Cyrl-UZ"/>
        </w:rPr>
        <w:t xml:space="preserve">Turizm ham respublikamiz iqtisodiyotida qishloq xo’jaligi, sanoat, transport va boshqa makroiqtisodiy tarmoqlar qatori o’zining munosib o’rniga ega bo’lishi uchun yetarlicha resurslarga ega. Mamlakatimizda turizmni rivojlantirish imkoniyatlari bo’yicha Markaziy Osiyo davlatlari ichida yetakchi hisoblanadi. </w:t>
      </w:r>
      <w:r w:rsidRPr="000E23D4">
        <w:rPr>
          <w:rFonts w:ascii="Times New Roman" w:hAnsi="Times New Roman" w:cs="Times New Roman"/>
          <w:sz w:val="28"/>
          <w:szCs w:val="28"/>
          <w:lang w:val="en-US"/>
        </w:rPr>
        <w:t>Respublikamiz tarixiy, arxeologik, arxitektura, san’at, musiqa va boshqa turistik resurslarga boy hisoblanadi. Bundan tashqari mamlakatimizning betakror tabiati, tog’ va tekislik, daryolari, cho’l va vaholari, ko’p va turli landshaft zonalari asosiy rekreasiya resurslaridir. Mamlakatimizda yosh tarmoq hisoblangan turizm, kundan kunga rivojlanmoqda. Bu esa, ko’pgina ish o’rinlari ochish imkoniyati mavjudligini bildiradi.</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O’zbekistonda tarixiy – madaniy, arxitektura, arxeologiya ahamiyatidagi 7 mingdan ortiq obyektlar mavjud. Mutaxasis B. To’rayev fikricha ulardan 545 tasi – arxitektura, 578 tasi – tarixiy, 1457 tasi – san’at yodgorliklari va 5500 dan ortig’i arxeologik ahamiyatiga jalb etilgan. 200 dan ortiq obyektlar ta’mirlanmoqda, 500 tasi esa ta’mirlanishga muhtoj. Ko’p mamlakatlar tajribasiga ko’ra, ta’mirlanish jarayonini o’zi turistlar uchun qiziqarli hisoblanadi. Undan tashqari respublikamizda 300 dan ortiq mezeylar, 1200 ta xalq ijodiyoti tashkilotlari mavjud. Turistik ziyorat obyektlari miqdori bo’yicha Toshkentda -144 ta, Samarqandda – 118 ta, Buxoroda -201 ta, Xiva -310 tani tashkil etadi. Ammo asosiy turistik resurslarimizdan turizm maqsadida foydalanish tashkil etilmagan.</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Hozirgi vaqtda mamlakatimizda turizmni iqtisodiyotning muhim tarmog’i sifatida shakllantirish uchun hozirgi kundagi qilinadigan xarajatlar albatta kelajakda o’z samarasini beradi.  Albatta, bunda O’zbekistonga keladigan sayyohlarning qancha vaqt turishi yoki davomiyligi ham katta ahamiyatga ega. Shuning uchun turistik resurslarni aniqlash va undan samarali foydalanish turistik </w:t>
      </w:r>
      <w:r w:rsidRPr="000E23D4">
        <w:rPr>
          <w:rFonts w:ascii="Times New Roman" w:hAnsi="Times New Roman" w:cs="Times New Roman"/>
          <w:sz w:val="28"/>
          <w:szCs w:val="28"/>
          <w:lang w:val="en-US"/>
        </w:rPr>
        <w:lastRenderedPageBreak/>
        <w:t xml:space="preserve">infratuzilmani shaklantirish va turistik marshrutlarni kengaytirish, turistik xizmatlarni yaxshilash kabi ko’plab muammolarni hal etishimiz kerak. </w:t>
      </w:r>
    </w:p>
    <w:p w:rsidR="00C45317" w:rsidRPr="000E23D4" w:rsidRDefault="003277A6" w:rsidP="003277A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2</w:t>
      </w:r>
      <w:r w:rsidR="003804A9" w:rsidRPr="000E23D4">
        <w:rPr>
          <w:rFonts w:ascii="Times New Roman" w:hAnsi="Times New Roman" w:cs="Times New Roman"/>
          <w:b/>
          <w:sz w:val="28"/>
          <w:szCs w:val="28"/>
          <w:lang w:val="en-US"/>
        </w:rPr>
        <w:t>-jadval</w:t>
      </w:r>
      <w:r>
        <w:rPr>
          <w:rFonts w:ascii="Times New Roman" w:hAnsi="Times New Roman" w:cs="Times New Roman"/>
          <w:b/>
          <w:sz w:val="28"/>
          <w:szCs w:val="28"/>
          <w:lang w:val="en-US"/>
        </w:rPr>
        <w:t xml:space="preserve">. </w:t>
      </w:r>
      <w:r w:rsidR="00C45317" w:rsidRPr="000E23D4">
        <w:rPr>
          <w:rFonts w:ascii="Times New Roman" w:hAnsi="Times New Roman" w:cs="Times New Roman"/>
          <w:b/>
          <w:sz w:val="28"/>
          <w:szCs w:val="28"/>
          <w:lang w:val="en-US"/>
        </w:rPr>
        <w:t>O’zbekistonning turli hududlarida turizmni rivojlantirish imkoniyatlari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080"/>
        <w:gridCol w:w="1259"/>
        <w:gridCol w:w="1081"/>
        <w:gridCol w:w="1620"/>
      </w:tblGrid>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lang w:val="en-US"/>
              </w:rPr>
            </w:pP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Turizm turlari</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Sha</w:t>
            </w:r>
            <w:r w:rsidRPr="000E23D4">
              <w:rPr>
                <w:rFonts w:ascii="Times New Roman" w:hAnsi="Times New Roman" w:cs="Times New Roman"/>
                <w:sz w:val="28"/>
                <w:szCs w:val="28"/>
                <w:lang w:val="en-US"/>
              </w:rPr>
              <w:t>h</w:t>
            </w:r>
            <w:r w:rsidRPr="000E23D4">
              <w:rPr>
                <w:rFonts w:ascii="Times New Roman" w:hAnsi="Times New Roman" w:cs="Times New Roman"/>
                <w:sz w:val="28"/>
                <w:szCs w:val="28"/>
              </w:rPr>
              <w:t>ar</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Sha</w:t>
            </w:r>
            <w:r w:rsidRPr="000E23D4">
              <w:rPr>
                <w:rFonts w:ascii="Times New Roman" w:hAnsi="Times New Roman" w:cs="Times New Roman"/>
                <w:sz w:val="28"/>
                <w:szCs w:val="28"/>
                <w:lang w:val="en-US"/>
              </w:rPr>
              <w:t>h</w:t>
            </w:r>
            <w:r w:rsidRPr="000E23D4">
              <w:rPr>
                <w:rFonts w:ascii="Times New Roman" w:hAnsi="Times New Roman" w:cs="Times New Roman"/>
                <w:sz w:val="28"/>
                <w:szCs w:val="28"/>
              </w:rPr>
              <w:t>ardan 10-</w:t>
            </w:r>
            <w:smartTag w:uri="urn:schemas-microsoft-com:office:smarttags" w:element="metricconverter">
              <w:smartTagPr>
                <w:attr w:name="ProductID" w:val="20 km"/>
              </w:smartTagPr>
              <w:r w:rsidRPr="000E23D4">
                <w:rPr>
                  <w:rFonts w:ascii="Times New Roman" w:hAnsi="Times New Roman" w:cs="Times New Roman"/>
                  <w:sz w:val="28"/>
                  <w:szCs w:val="28"/>
                </w:rPr>
                <w:t>20 km</w:t>
              </w:r>
            </w:smartTag>
            <w:r w:rsidRPr="000E23D4">
              <w:rPr>
                <w:rFonts w:ascii="Times New Roman" w:hAnsi="Times New Roman" w:cs="Times New Roman"/>
                <w:sz w:val="28"/>
                <w:szCs w:val="28"/>
              </w:rPr>
              <w:t xml:space="preserve"> o’zoqlikda</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lang w:val="en-US"/>
              </w:rPr>
              <w:t>Q</w:t>
            </w:r>
            <w:r w:rsidRPr="000E23D4">
              <w:rPr>
                <w:rFonts w:ascii="Times New Roman" w:hAnsi="Times New Roman" w:cs="Times New Roman"/>
                <w:sz w:val="28"/>
                <w:szCs w:val="28"/>
              </w:rPr>
              <w:t>ishlo</w:t>
            </w:r>
            <w:r w:rsidRPr="000E23D4">
              <w:rPr>
                <w:rFonts w:ascii="Times New Roman" w:hAnsi="Times New Roman" w:cs="Times New Roman"/>
                <w:sz w:val="28"/>
                <w:szCs w:val="28"/>
                <w:lang w:val="en-US"/>
              </w:rPr>
              <w:t>q</w:t>
            </w:r>
            <w:r w:rsidRPr="000E23D4">
              <w:rPr>
                <w:rFonts w:ascii="Times New Roman" w:hAnsi="Times New Roman" w:cs="Times New Roman"/>
                <w:sz w:val="28"/>
                <w:szCs w:val="28"/>
              </w:rPr>
              <w:t xml:space="preserve"> joylari</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Odamlar yashamaydigan xududlar</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Tarixiy – tanishuv</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Arxeologik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Ekologik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Sarguzasht turizmi</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 xml:space="preserve">Fermerlik yoki </w:t>
            </w:r>
            <w:r w:rsidRPr="000E23D4">
              <w:rPr>
                <w:rFonts w:ascii="Times New Roman" w:hAnsi="Times New Roman" w:cs="Times New Roman"/>
                <w:sz w:val="28"/>
                <w:szCs w:val="28"/>
                <w:lang w:val="en-US"/>
              </w:rPr>
              <w:t>q</w:t>
            </w:r>
            <w:r w:rsidRPr="000E23D4">
              <w:rPr>
                <w:rFonts w:ascii="Times New Roman" w:hAnsi="Times New Roman" w:cs="Times New Roman"/>
                <w:sz w:val="28"/>
                <w:szCs w:val="28"/>
              </w:rPr>
              <w:t>ishlo</w:t>
            </w:r>
            <w:r w:rsidRPr="000E23D4">
              <w:rPr>
                <w:rFonts w:ascii="Times New Roman" w:hAnsi="Times New Roman" w:cs="Times New Roman"/>
                <w:sz w:val="28"/>
                <w:szCs w:val="28"/>
                <w:lang w:val="en-US"/>
              </w:rPr>
              <w:t>q</w:t>
            </w:r>
            <w:r w:rsidRPr="000E23D4">
              <w:rPr>
                <w:rFonts w:ascii="Times New Roman" w:hAnsi="Times New Roman" w:cs="Times New Roman"/>
                <w:sz w:val="28"/>
                <w:szCs w:val="28"/>
              </w:rPr>
              <w:t xml:space="preserve"> turizmi</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Suv (dengiz) turizmi</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Etnografik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Kongress – biznes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Ixtisoslashgan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Kurort va sanotoriyalar</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Diniy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Yoshlar turizmi</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Gerontologik turizm</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Safari</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r>
      <w:tr w:rsidR="00C45317" w:rsidRPr="000E23D4" w:rsidTr="00582069">
        <w:tc>
          <w:tcPr>
            <w:tcW w:w="324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Shop - turlar</w:t>
            </w:r>
          </w:p>
        </w:tc>
        <w:tc>
          <w:tcPr>
            <w:tcW w:w="108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125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1081"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1620"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0</w:t>
            </w:r>
          </w:p>
        </w:tc>
      </w:tr>
    </w:tbl>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 xml:space="preserve">Izoh: </w:t>
      </w:r>
      <w:r w:rsidRPr="003277A6">
        <w:rPr>
          <w:rFonts w:ascii="Times New Roman" w:hAnsi="Times New Roman" w:cs="Times New Roman"/>
          <w:i/>
          <w:sz w:val="24"/>
          <w:szCs w:val="24"/>
        </w:rPr>
        <w:t>3 - yuqori darajada imkoniyat, 2 - o’rta darajada imkoniyat, 1 - past darajada imkoniyat, 0 – umuman imkoniyatning yo’qligi.</w:t>
      </w:r>
    </w:p>
    <w:p w:rsidR="00C45317" w:rsidRPr="000E23D4" w:rsidRDefault="00C45317" w:rsidP="004577DC">
      <w:pPr>
        <w:spacing w:after="0" w:line="360" w:lineRule="auto"/>
        <w:ind w:left="180"/>
        <w:jc w:val="both"/>
        <w:rPr>
          <w:rFonts w:ascii="Times New Roman" w:hAnsi="Times New Roman" w:cs="Times New Roman"/>
          <w:i/>
          <w:sz w:val="28"/>
          <w:szCs w:val="28"/>
        </w:rPr>
      </w:pPr>
      <w:r w:rsidRPr="003277A6">
        <w:rPr>
          <w:rFonts w:ascii="Times New Roman" w:hAnsi="Times New Roman" w:cs="Times New Roman"/>
          <w:sz w:val="28"/>
          <w:szCs w:val="28"/>
        </w:rPr>
        <w:t>Manba:</w:t>
      </w:r>
      <w:r w:rsidRPr="000E23D4">
        <w:rPr>
          <w:rFonts w:ascii="Times New Roman" w:hAnsi="Times New Roman" w:cs="Times New Roman"/>
          <w:i/>
          <w:sz w:val="28"/>
          <w:szCs w:val="28"/>
        </w:rPr>
        <w:t xml:space="preserve"> </w:t>
      </w:r>
      <w:r w:rsidRPr="003277A6">
        <w:rPr>
          <w:rFonts w:ascii="Times New Roman" w:hAnsi="Times New Roman" w:cs="Times New Roman"/>
          <w:i/>
          <w:sz w:val="24"/>
          <w:szCs w:val="24"/>
        </w:rPr>
        <w:t>Тухлиев Н.Т., Абдуллаева Т. Национальние модели развития туризма. Т.:  2006.</w:t>
      </w:r>
    </w:p>
    <w:p w:rsidR="00C45317" w:rsidRPr="000E23D4" w:rsidRDefault="003277A6" w:rsidP="004577DC">
      <w:pPr>
        <w:spacing w:after="0" w:line="360" w:lineRule="auto"/>
        <w:ind w:firstLine="540"/>
        <w:jc w:val="both"/>
        <w:rPr>
          <w:rFonts w:ascii="Times New Roman" w:hAnsi="Times New Roman" w:cs="Times New Roman"/>
          <w:sz w:val="28"/>
          <w:szCs w:val="28"/>
          <w:lang w:val="en-US"/>
        </w:rPr>
      </w:pPr>
      <w:r>
        <w:rPr>
          <w:rFonts w:ascii="Times New Roman" w:hAnsi="Times New Roman" w:cs="Times New Roman"/>
          <w:sz w:val="28"/>
          <w:szCs w:val="28"/>
          <w:lang w:val="uz-Cyrl-UZ"/>
        </w:rPr>
        <w:lastRenderedPageBreak/>
        <w:t>Qo’yidagi 2</w:t>
      </w:r>
      <w:r w:rsidR="00C45317" w:rsidRPr="000E23D4">
        <w:rPr>
          <w:rFonts w:ascii="Times New Roman" w:hAnsi="Times New Roman" w:cs="Times New Roman"/>
          <w:sz w:val="28"/>
          <w:szCs w:val="28"/>
          <w:lang w:val="uz-Cyrl-UZ"/>
        </w:rPr>
        <w:t xml:space="preserve"> </w:t>
      </w:r>
      <w:r w:rsidR="00C45317" w:rsidRPr="000E23D4">
        <w:rPr>
          <w:rFonts w:ascii="Times New Roman" w:hAnsi="Times New Roman" w:cs="Times New Roman"/>
          <w:sz w:val="28"/>
          <w:szCs w:val="28"/>
        </w:rPr>
        <w:t xml:space="preserve">- </w:t>
      </w:r>
      <w:r w:rsidR="00C45317" w:rsidRPr="000E23D4">
        <w:rPr>
          <w:rFonts w:ascii="Times New Roman" w:hAnsi="Times New Roman" w:cs="Times New Roman"/>
          <w:sz w:val="28"/>
          <w:szCs w:val="28"/>
          <w:lang w:val="uz-Cyrl-UZ"/>
        </w:rPr>
        <w:t xml:space="preserve">jadval orqali ko’rish mumkinki, O’zbekiston ko’pgina turistik resurslarga ega mintaqadir. </w:t>
      </w:r>
      <w:r w:rsidR="00C45317" w:rsidRPr="000E23D4">
        <w:rPr>
          <w:rFonts w:ascii="Times New Roman" w:hAnsi="Times New Roman" w:cs="Times New Roman"/>
          <w:sz w:val="28"/>
          <w:szCs w:val="28"/>
          <w:lang w:val="en-US"/>
        </w:rPr>
        <w:t xml:space="preserve">Ulardan madaniy – tarixiy, ekologik turizm resurslari hamda diniy turizm resurslari alohida ajralib turadi. </w:t>
      </w:r>
    </w:p>
    <w:p w:rsidR="00C45317" w:rsidRPr="000E23D4" w:rsidRDefault="00C45317" w:rsidP="004577DC">
      <w:pPr>
        <w:spacing w:after="0" w:line="360" w:lineRule="auto"/>
        <w:ind w:firstLine="540"/>
        <w:jc w:val="both"/>
        <w:rPr>
          <w:rFonts w:ascii="Times New Roman" w:hAnsi="Times New Roman" w:cs="Times New Roman"/>
          <w:sz w:val="28"/>
          <w:szCs w:val="28"/>
        </w:rPr>
      </w:pPr>
      <w:r w:rsidRPr="000E23D4">
        <w:rPr>
          <w:rFonts w:ascii="Times New Roman" w:hAnsi="Times New Roman" w:cs="Times New Roman"/>
          <w:sz w:val="28"/>
          <w:szCs w:val="28"/>
          <w:lang w:val="en-US"/>
        </w:rPr>
        <w:t xml:space="preserve">Ayni kunlarda respublikamizda iqtisodiy faol aholining turizm sohasida bandlik ulushi juda ham oz. Bu sohada yangi ish o’rinlarini ochish uchun resurslar yetarli. Ammo turizmda xizmat turlarini takomillashtirish shu kunning asosiy vazifasi bo’lib qolmoqda.Bu jihatlar, O’zbekistonda turizm servisini rivojlantirish borasida olib borayotgan siyosatida ham o’z ta’kidini topgan. </w:t>
      </w:r>
      <w:r w:rsidRPr="000E23D4">
        <w:rPr>
          <w:rFonts w:ascii="Times New Roman" w:hAnsi="Times New Roman" w:cs="Times New Roman"/>
          <w:sz w:val="28"/>
          <w:szCs w:val="28"/>
        </w:rPr>
        <w:t>Turizmda xizmat turlari 4 guruhga bo’linadi:</w:t>
      </w:r>
    </w:p>
    <w:p w:rsidR="00C45317" w:rsidRPr="000E23D4" w:rsidRDefault="00C45317" w:rsidP="004577DC">
      <w:pPr>
        <w:numPr>
          <w:ilvl w:val="0"/>
          <w:numId w:val="2"/>
        </w:num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Mehmonxona xizmati;</w:t>
      </w:r>
    </w:p>
    <w:p w:rsidR="00C45317" w:rsidRPr="000E23D4" w:rsidRDefault="00C45317" w:rsidP="004577DC">
      <w:pPr>
        <w:numPr>
          <w:ilvl w:val="0"/>
          <w:numId w:val="2"/>
        </w:num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Transport xizmati;</w:t>
      </w:r>
    </w:p>
    <w:p w:rsidR="00C45317" w:rsidRPr="000E23D4" w:rsidRDefault="00C45317" w:rsidP="004577DC">
      <w:pPr>
        <w:numPr>
          <w:ilvl w:val="0"/>
          <w:numId w:val="2"/>
        </w:num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Ovqatlantirish;</w:t>
      </w:r>
    </w:p>
    <w:p w:rsidR="00C45317" w:rsidRPr="000E23D4" w:rsidRDefault="00C45317" w:rsidP="004577DC">
      <w:pPr>
        <w:numPr>
          <w:ilvl w:val="0"/>
          <w:numId w:val="2"/>
        </w:num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Ekskursiya xizmati.</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rPr>
        <w:t xml:space="preserve">Bu xizmat turlarini rivojlanishi bilan bir qancha turizm sohalari shakllanadi, hamda yangi ish o’rinlari ochiladi.  </w:t>
      </w:r>
      <w:r w:rsidRPr="000E23D4">
        <w:rPr>
          <w:rFonts w:ascii="Times New Roman" w:hAnsi="Times New Roman" w:cs="Times New Roman"/>
          <w:sz w:val="28"/>
          <w:szCs w:val="28"/>
          <w:lang w:val="en-US"/>
        </w:rPr>
        <w:t>Mamlakatimiz mehnat resurslariga boy hisoblangan holda, turizm sohasida ham malakali ishchi kuchiga talab oshmoqda. Bu borada Toshkent Davlat Iqtisodiyot Universiteti hamda Samarqand iqtisodiyot va servis institutida turizm sohasi bo’yicha yo’nalishlarni ochilishi katta ahamiyatga ega. Bunda, yangi yetishib chiqayotgan bu malakali mutaxasislardan samarali foydalanish, ya’ni ularni o’z o’rniga qo’yish katta natija beradi.</w:t>
      </w:r>
    </w:p>
    <w:p w:rsidR="00C45317" w:rsidRPr="000E23D4" w:rsidRDefault="00C45317" w:rsidP="004577DC">
      <w:pPr>
        <w:spacing w:after="0" w:line="360" w:lineRule="auto"/>
        <w:ind w:firstLine="540"/>
        <w:jc w:val="both"/>
        <w:rPr>
          <w:rFonts w:ascii="Times New Roman" w:hAnsi="Times New Roman" w:cs="Times New Roman"/>
          <w:sz w:val="28"/>
          <w:szCs w:val="28"/>
        </w:rPr>
      </w:pPr>
      <w:r w:rsidRPr="000E23D4">
        <w:rPr>
          <w:rFonts w:ascii="Times New Roman" w:hAnsi="Times New Roman" w:cs="Times New Roman"/>
          <w:sz w:val="28"/>
          <w:szCs w:val="28"/>
          <w:lang w:val="en-US"/>
        </w:rPr>
        <w:t xml:space="preserve">Turizm sohasida  ish o’rinlarini ochishning yana bir asosiy manbai tadbirkorlikdir. Hozirgi kunda respublikamizda tadbirkorlikni rivojlantirishga katta e’tibor berilmoqda. Turizmda tadbirkorlikni rivojlantirishda ko’pgina jihatlarga e’tibor qaratish lozim. </w:t>
      </w:r>
      <w:r w:rsidRPr="000E23D4">
        <w:rPr>
          <w:rFonts w:ascii="Times New Roman" w:hAnsi="Times New Roman" w:cs="Times New Roman"/>
          <w:sz w:val="28"/>
          <w:szCs w:val="28"/>
        </w:rPr>
        <w:t>Bunda:</w:t>
      </w:r>
    </w:p>
    <w:p w:rsidR="00C45317" w:rsidRPr="000E23D4" w:rsidRDefault="00C45317" w:rsidP="004577DC">
      <w:pPr>
        <w:numPr>
          <w:ilvl w:val="0"/>
          <w:numId w:val="3"/>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bozor munosabatlari sharoitida turizmda tadbirkorlikni rivojlanishi uchur sharoit yaratish;</w:t>
      </w:r>
    </w:p>
    <w:p w:rsidR="00C45317" w:rsidRPr="000E23D4" w:rsidRDefault="00C45317" w:rsidP="004577DC">
      <w:pPr>
        <w:numPr>
          <w:ilvl w:val="0"/>
          <w:numId w:val="3"/>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xizmat turlari shu jumladan, auditorlik, konsalting, turagentlik, turoperatorlik faoliyati bilan bog’liq xizmat turlarini hajmini oshirish;</w:t>
      </w:r>
    </w:p>
    <w:p w:rsidR="00C45317" w:rsidRPr="000E23D4" w:rsidRDefault="00C45317" w:rsidP="004577DC">
      <w:pPr>
        <w:numPr>
          <w:ilvl w:val="0"/>
          <w:numId w:val="3"/>
        </w:numPr>
        <w:tabs>
          <w:tab w:val="num" w:pos="1425"/>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ko’p mablag’ talab qilmaydigan xizmat ko’rsatish tarmoqlarini yo’lga qo’yish;</w:t>
      </w:r>
    </w:p>
    <w:p w:rsidR="00C45317" w:rsidRPr="000E23D4" w:rsidRDefault="00C45317" w:rsidP="004577DC">
      <w:pPr>
        <w:numPr>
          <w:ilvl w:val="0"/>
          <w:numId w:val="3"/>
        </w:numPr>
        <w:tabs>
          <w:tab w:val="num" w:pos="1425"/>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kichik va xususiy firmalarni ishga tushirish kerak bo’ladi.</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Tizimning isloh qilinishi tufayli ko’plab yangi ish o’rinlari ochiladi, hamda turizm industrisi rivojlanadi. Hozirgi davrda turizm jahon iqtisodiyotida juda tez va jadal sur’atlar bilan rivojlanib borayotgan sohalardan biri bo’lib hisoblanadi. Mamlakatimizda bu sohaga e’tibor yildan – yilga oshmoqda. Shuning uchun respublikamizda turistik bozorni shakllantirish o’ta muhim hisoblanadi. Turistik resurslardan samarali foydalanishning ikkinchi jihati bu, turistik bozorni shakllantirish hisoblanadi. </w:t>
      </w:r>
    </w:p>
    <w:p w:rsidR="00C45317" w:rsidRPr="000E23D4" w:rsidRDefault="00C45317" w:rsidP="00887D2F">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b/>
          <w:sz w:val="28"/>
          <w:szCs w:val="28"/>
          <w:lang w:val="uz-Cyrl-UZ"/>
        </w:rPr>
        <w:t>Turistik resurslardan samarali foydalanishda xususiy tadbirkorlikni rivojlantirish</w:t>
      </w:r>
      <w:r w:rsidR="00887D2F">
        <w:rPr>
          <w:rFonts w:ascii="Times New Roman" w:hAnsi="Times New Roman" w:cs="Times New Roman"/>
          <w:b/>
          <w:sz w:val="28"/>
          <w:szCs w:val="28"/>
          <w:lang w:val="en-US"/>
        </w:rPr>
        <w:t xml:space="preserve">. </w:t>
      </w:r>
      <w:r w:rsidRPr="000E23D4">
        <w:rPr>
          <w:rFonts w:ascii="Times New Roman" w:hAnsi="Times New Roman" w:cs="Times New Roman"/>
          <w:sz w:val="28"/>
          <w:szCs w:val="28"/>
          <w:lang w:val="uz-Cyrl-UZ"/>
        </w:rPr>
        <w:t xml:space="preserve">Hozirgi kunda mamlakatimizda xususiy tadbirkorlikka katta e’tibor berilmoqda. Shu kabi turistik bozorni rivojlanishida xususiy tadbirkorlikka keng o’rin berish, katta iqtisodiy samara beradi. Hozirgi kunda O’zbekistonda turizm industriyasi shakllanayotgan davrda turistlarga xizmat ko’rsatish asosan xususiy firmalarga to’g’ri kelmoqda. Statistik ma’lumotlarga ko’ra 2008 yilning boshiga kelib, 400 dan ortiq tashkilot turistik faoliyat ko’rsatishga ruxsat beruvchi lisenziyaga ega bo’lgan. Ulardan 350 tasi xususiy firmalarni (87,5%)  tashkil kiladi.  Xususiy biznes zimmasiga  turistlar  oqimining 95%, ularga ko’rsatilgan xizmatning 90%ga  yaqini to’g’ri kelmoqda. O’zbekistonga kelgan va chiqib ketayotgan  turistlarga  ko’rsatilayotgan xizmatlar soni   o’sib borayotgan bo’lsa ham soha xizmatlarining o’zoq muddatli rentabilligi pasayib bormokda.Xususiy biznes uchun asosiy yo’naltiruvchi omil daromaddir. </w:t>
      </w:r>
      <w:r w:rsidRPr="000E23D4">
        <w:rPr>
          <w:rFonts w:ascii="Times New Roman" w:hAnsi="Times New Roman" w:cs="Times New Roman"/>
          <w:sz w:val="28"/>
          <w:szCs w:val="28"/>
          <w:lang w:val="en-US"/>
        </w:rPr>
        <w:t xml:space="preserve">Ammo agar 90-  yillarda  har bir turistdan daromatning uchdan bir qismi sof foyda hisoblansa, bugun o’sha daromad juda kam. </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Turizm sohasidagi asosiy mulk(avvalo yirik mehmonxonalar) turizmga qarashli  davlat korxonalari va tashkilotlari  qulida bo’lib, u yerda boshkaruvning uta markazlashganligi va eng asosiysi bor mulkdan samaradorlikni oshirish uchun qilingan harakatdan manfaatdorlikning  yo’qligi, menejment  darajasining  pastligiga olib kelgan . Ekspertlar fikriga ko’ra O’zbekiston turizm bozori oldiga qo’yilgan  bu muammolarni  bartaraf etish, belgilangan vazifani tez va samarali hal qilish uchun soxada quyidagi islohotlarni amalga oshrish lozim deb hisoblanadi: </w:t>
      </w:r>
    </w:p>
    <w:p w:rsidR="00C45317" w:rsidRPr="000E23D4" w:rsidRDefault="00C45317" w:rsidP="004577DC">
      <w:pPr>
        <w:numPr>
          <w:ilvl w:val="0"/>
          <w:numId w:val="4"/>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Iqtisodning bu sohasini kelajakda rivojlantirish va takomillashtirish      maqsadida chora – tadbirlar kompleksini amalga oshirish;</w:t>
      </w:r>
    </w:p>
    <w:p w:rsidR="00C45317" w:rsidRPr="000E23D4" w:rsidRDefault="00C45317" w:rsidP="004577DC">
      <w:pPr>
        <w:numPr>
          <w:ilvl w:val="0"/>
          <w:numId w:val="4"/>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Turizm bozorida kichik korxonalar ishtirokini faollashtirish. </w:t>
      </w:r>
    </w:p>
    <w:p w:rsidR="00C45317" w:rsidRPr="000E23D4" w:rsidRDefault="00C45317" w:rsidP="004577DC">
      <w:pPr>
        <w:spacing w:after="0" w:line="360" w:lineRule="auto"/>
        <w:ind w:firstLine="540"/>
        <w:jc w:val="both"/>
        <w:rPr>
          <w:rFonts w:ascii="Times New Roman" w:hAnsi="Times New Roman" w:cs="Times New Roman"/>
          <w:b/>
          <w:sz w:val="28"/>
          <w:szCs w:val="28"/>
          <w:lang w:val="uz-Cyrl-UZ"/>
        </w:rPr>
      </w:pPr>
      <w:r w:rsidRPr="000E23D4">
        <w:rPr>
          <w:rFonts w:ascii="Times New Roman" w:hAnsi="Times New Roman" w:cs="Times New Roman"/>
          <w:sz w:val="28"/>
          <w:szCs w:val="28"/>
          <w:lang w:val="en-US"/>
        </w:rPr>
        <w:t>Bugun O’zbekistondagi barcha  turistik   tashkilotlar faoliyatini boshqarish va nazorat kilish vazifasi  MK  «O’zbekturizm» zimmasiga yuklatilgan. Boshqaruvdagi mavjud tizim mehmonxona  xizmatlarini  baholashga ham ta’sir qiladi. Agar «O’zbekturizm» tizimiga qarashli otellar narx belgilash masalasida mustaqil bo’lganlarida edi, respublikaga kelayotagan sayyohlar oqimi ancha ko’paygan bular edi.</w:t>
      </w:r>
      <w:r w:rsidRPr="000E23D4">
        <w:rPr>
          <w:rFonts w:ascii="Times New Roman" w:hAnsi="Times New Roman" w:cs="Times New Roman"/>
          <w:sz w:val="28"/>
          <w:szCs w:val="28"/>
          <w:lang w:val="uz-Cyrl-UZ"/>
        </w:rPr>
        <w:t xml:space="preserve"> Ammo hozircha turistik klassdagi mehmonxonalar xizmati uchun narx summasini yuqori tashkilotlar tomonidan  belgilanadi. </w:t>
      </w:r>
    </w:p>
    <w:p w:rsidR="00C45317" w:rsidRPr="000E23D4" w:rsidRDefault="00C45317" w:rsidP="003277A6">
      <w:pPr>
        <w:spacing w:after="0" w:line="360" w:lineRule="auto"/>
        <w:ind w:firstLine="720"/>
        <w:jc w:val="both"/>
        <w:rPr>
          <w:rFonts w:ascii="Times New Roman" w:hAnsi="Times New Roman" w:cs="Times New Roman"/>
          <w:sz w:val="28"/>
          <w:szCs w:val="28"/>
          <w:lang w:val="uz-Cyrl-UZ"/>
        </w:rPr>
      </w:pPr>
      <w:r w:rsidRPr="000E23D4">
        <w:rPr>
          <w:rFonts w:ascii="Times New Roman" w:hAnsi="Times New Roman" w:cs="Times New Roman"/>
          <w:b/>
          <w:sz w:val="28"/>
          <w:szCs w:val="28"/>
          <w:lang w:val="it-IT"/>
        </w:rPr>
        <w:t xml:space="preserve">O’zbekistonda turizm infrastrukturasi holati va uni yaxshilash </w:t>
      </w:r>
      <w:r w:rsidRPr="000E23D4">
        <w:rPr>
          <w:rFonts w:ascii="Times New Roman" w:hAnsi="Times New Roman" w:cs="Times New Roman"/>
          <w:b/>
          <w:sz w:val="28"/>
          <w:szCs w:val="28"/>
          <w:lang w:val="uz-Cyrl-UZ"/>
        </w:rPr>
        <w:t xml:space="preserve">   </w:t>
      </w:r>
      <w:r w:rsidR="005B6931" w:rsidRPr="000E23D4">
        <w:rPr>
          <w:rFonts w:ascii="Times New Roman" w:hAnsi="Times New Roman" w:cs="Times New Roman"/>
          <w:b/>
          <w:sz w:val="28"/>
          <w:szCs w:val="28"/>
          <w:lang w:val="en-US"/>
        </w:rPr>
        <w:t xml:space="preserve">    </w:t>
      </w:r>
      <w:r w:rsidRPr="000E23D4">
        <w:rPr>
          <w:rFonts w:ascii="Times New Roman" w:hAnsi="Times New Roman" w:cs="Times New Roman"/>
          <w:b/>
          <w:sz w:val="28"/>
          <w:szCs w:val="28"/>
          <w:lang w:val="it-IT"/>
        </w:rPr>
        <w:t>chora – tadbirlari.</w:t>
      </w:r>
      <w:r w:rsidR="003277A6">
        <w:rPr>
          <w:rFonts w:ascii="Times New Roman" w:hAnsi="Times New Roman" w:cs="Times New Roman"/>
          <w:b/>
          <w:sz w:val="28"/>
          <w:szCs w:val="28"/>
          <w:lang w:val="it-IT"/>
        </w:rPr>
        <w:t xml:space="preserve"> </w:t>
      </w:r>
      <w:r w:rsidRPr="000E23D4">
        <w:rPr>
          <w:rFonts w:ascii="Times New Roman" w:hAnsi="Times New Roman" w:cs="Times New Roman"/>
          <w:sz w:val="28"/>
          <w:szCs w:val="28"/>
          <w:lang w:val="uz-Cyrl-UZ"/>
        </w:rPr>
        <w:t>Turizm  infratuzilmasi deganda – turistlarning turistik resurslaridan foydalanishni ta’minlovchi binolar tizimi, muhandislik va kammunikasiya tarmoqlari, shu jumladan, yo’llar, turizmning xilma-xil korxonalari hamda turizm korxonalarining ishlatilishini ta’minlashga imkon yaratadi. Bu avtomobil va temir yo’llar, yo’l harakatini, havo yo’llarini, dengiz va daryo yo’llari harakatini tartibga soluvchi tizimlar, issiqlik, elektr va telefon aloqalari bilan ta’minlash va boshqalardir.</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Bugungi kunda O’zbekiston Respublikasida “Turizm to’g’risida” gi qonun, 2006-2010 yilgacha O’zbekistonda turizmni rivojlantirish bo’yicha davlat dasturi to’g’risida qator me’yoriy hujjatlar turistik infratuzilmalarni rivojlanitirish uchun kuchli turtki bo’ldi. Respublikamizda 20 dan ziyod turistik yo’nalishlar chet ellik turistlarni o’ziga jalb etib kelmoqda. Bu yo’nalishlar asosan YUNESKO tomonidan ishlab chiqilgan madaniy tanishuvlar dasturi asosida tayyorlangan bo’lib, O’zbekiston Markaziy Osiyodagi muvofiqlashtiruvchi markazlardan biri sifatida ko’rsatilgan.</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O’zbekistonda turizm infratuzilmasining rivojlantirishda barcha infrastruktura obyektlarini jahon andozalariga yetkazib, turistlar talabini qondirish kerak. Buning uchun turizm infrastrukturasining tarkibiy qismlari mehmonxona, transport, oziq-</w:t>
      </w:r>
      <w:r w:rsidRPr="000E23D4">
        <w:rPr>
          <w:rFonts w:ascii="Times New Roman" w:hAnsi="Times New Roman" w:cs="Times New Roman"/>
          <w:sz w:val="28"/>
          <w:szCs w:val="28"/>
          <w:lang w:val="uz-Cyrl-UZ"/>
        </w:rPr>
        <w:lastRenderedPageBreak/>
        <w:t>ovqat, dam olish, davolash va boshqa ko’ngil ochar xizmatlarni yuqori darajada ko’tarishimiz mumkin.</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Hozir 24 mamlakat bo’yicha 44 marshrutda xalqaro reyslarni xaftada 5-6 marta muntazam bajarmoqdalar. Transport infrastrukturasi O’zbekiston miqiyosida yaxshi rivojlanmagan. Masalan, “O’zbekiston havo yo’llari” Milliy Aviakompaniyasi strukturasidagi barcha viloyatlar markazini bog’lovchi 12 ta aeroportdan faqat 5 tasi xalqaro andozalarga javob bermaydi, lekin ushbu aeroportlarda hozirda ta’mirlash va zamonaviy texnologiyalar bilan jihozlash ishlari olib borilmoqda.</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Ovqatlantirish infrastukturasida yutuqlarimiz ko’proq, mehmonxonalar qoshidagi yoki yakka tarzda restoran, bar, kafelar, yaxshi ishlab nafaqat turistlarga, ballki mahalliy aholiga xizmat ko’rsatmoqda. Ayrim oqvatlantirish obyektlarining ahvoli, xizmat ko’rsatish darajasi talabga javob bermaydi. Agar ovqatlantirish obyektlari sanitariya holati nazorat qilinib, ovqatlar va xizmat ko’rsaishning turli ish shakllari joriy etilsa, ijobiy yutuqlarga erishgan bo’lamiz.</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Turizmni rivojlanitirishda mamlakatimizning diqqatga sazavor joylari faoliyatini kengaytirish muhimdir. Shuning uchun ham tarixiy va zamonaviy arxitektura obyektlari ahvolini saqlash har birimizning burchimizdir. Agar Samarqand, Buxoro, Xiva va Toshkent shaharlarida xalqaro turizm uchun maxsus ochiq iqtisodiy hududlar tashkil qilish bo’yicha qonunlar amalda joriy etilsa, tarixiy obidalarimizni rekonstruksiyalashga jiddiy e’tibor beriladi. Chunki bu obidalar mamlakatimizning buyuk o’tmishi, allomalari va unitilmas tarixidan dalolat beradi.</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Hozirgi vaqtda O’zbekistonda turizm bozorida juda keskin raqobat vaziyati xukm surmoqda, shuning uchun iqtisodiy qonunlar, menejment, marketing bilimlarini o’rganmasdan turib, biznesdagi raqobat kurashida g’olib bo’lish mumkin emas. Aynan shu bilimlar turistik biznes mutaxassislariga zarur qarorlarni qabul qilishga, faoliyatini rejalashtirishga xatoliklarga yo’l qo’ymaslikka, korxonani gullab yashnashga imkon yaratadi.</w:t>
      </w:r>
    </w:p>
    <w:p w:rsidR="00C45317" w:rsidRPr="000E23D4" w:rsidRDefault="00C45317" w:rsidP="004577DC">
      <w:pPr>
        <w:spacing w:after="0" w:line="360" w:lineRule="auto"/>
        <w:ind w:firstLine="540"/>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lastRenderedPageBreak/>
        <w:t xml:space="preserve">O’zbekistonda 4000 ta turistik obyektlardan faqat 500 ga yaqini xizmat ko’rsatib, qolganlari esa restavlasiyalash duchun yirik miqdordagi investisiyani talab qiladi. Shuning uchun ham turizm moddiy-texnika bazasini rivojlantirish, ko’rsatilayotgan sifati va darajasini oshirish uchun “O’zbekturizm” Milliy kompaniyasi investision programma ishlab chiqqan bo’lib, u 1998-2005 yillarni o’z ichiga olgan edi. </w:t>
      </w:r>
    </w:p>
    <w:p w:rsidR="00C45317" w:rsidRPr="000E23D4" w:rsidRDefault="00C45317" w:rsidP="003277A6">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b/>
          <w:sz w:val="28"/>
          <w:szCs w:val="28"/>
          <w:lang w:val="en-US"/>
        </w:rPr>
        <w:t>Turistik mahsulotlariga bo’lgan talabning mavsumiyligini optimallashtirish yo’llari.</w:t>
      </w:r>
      <w:r w:rsidRPr="000E23D4">
        <w:rPr>
          <w:rStyle w:val="ab"/>
          <w:rFonts w:ascii="Times New Roman" w:hAnsi="Times New Roman" w:cs="Times New Roman"/>
          <w:b/>
          <w:sz w:val="28"/>
          <w:szCs w:val="28"/>
        </w:rPr>
        <w:footnoteReference w:id="2"/>
      </w:r>
      <w:r w:rsidR="003277A6">
        <w:rPr>
          <w:rFonts w:ascii="Times New Roman" w:hAnsi="Times New Roman" w:cs="Times New Roman"/>
          <w:b/>
          <w:sz w:val="28"/>
          <w:szCs w:val="28"/>
          <w:lang w:val="en-US"/>
        </w:rPr>
        <w:t xml:space="preserve"> </w:t>
      </w:r>
      <w:r w:rsidRPr="000E23D4">
        <w:rPr>
          <w:rFonts w:ascii="Times New Roman" w:hAnsi="Times New Roman" w:cs="Times New Roman"/>
          <w:sz w:val="28"/>
          <w:szCs w:val="28"/>
          <w:lang w:val="en-US"/>
        </w:rPr>
        <w:t>O’zbekiston xalqaro turistlarni qabul qilish va barcha xizmatlarini ko’rsatish imkoniyatiga, turizm tashkilotlari kerakli resurslar bilan ta’minlangan. Xalqaro turistlarning O’zbekistonga oyma-oy kelishini tahlil qilish natijasida quyidagi mavsumiy o’zgaruvchanlik aniqlandi. 10-, 9-, 1-oylarida xalqaro turistlarning  kelishi past bo’lib 6-, 7-, 8-oylarda esa ancha yuqori. Respublika bo’yicha bu ko’rsatkich 2000-2006 yillarga hisoblangan.</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Turistlarning kelishi O’zbekistonda mavsumiy bo’lib, 10-oyda va 8-oyda eng ko’p tashriflar qayd etiladi. Yangi yil oldidan xalqaro turistlarning kelishi dam olish turizmining motivlariga asosan yuqori ko’rsatkichlarda ega.</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Turizmning mavsumliyligi tahlilining ilmiy natijalari: birinchidan, turistlarni qabul qilish bo’yicha 1-5-oylarida rezervlar mavjud bo’lib, ulardan unumli foydalanish mumkin; ikkinchidan, O’zbekistonga keluvchi turistlarga  9-, 10- oylarida turmahsulot bahosini 30-50% kamaytirib, ko’proq turist qabul qilishi mumkin.</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Chet ellarda O’zbekiston turistik maxsulotiga bo’lgan talab yuqori bo’lib, bir-ikki haftalik  turmahsulot sotilishi tavsiya qilinadi. Xalqaro turistlar O’zbekstonda kam kelgan paytlariga ichki turizmni rivojlantirish maqsadida 1- 3 kunlik, dam olish kunlari uchun alohda turizm mahsulotlarini sotish samarali hisoblanada. O’zbekistonda faoliyat ko’rsatuvchi turizm tashkilotlari turistlarga xizmat ko’rsatish, turistlarni qbul qilish va jo’natish bo’yicha bajargan asosiy natijalari quyidagi jadvalda ifodalangan.</w:t>
      </w:r>
    </w:p>
    <w:p w:rsidR="003277A6" w:rsidRDefault="003277A6" w:rsidP="004577DC">
      <w:pPr>
        <w:spacing w:after="0" w:line="360" w:lineRule="auto"/>
        <w:ind w:firstLine="720"/>
        <w:jc w:val="right"/>
        <w:rPr>
          <w:rFonts w:ascii="Times New Roman" w:hAnsi="Times New Roman" w:cs="Times New Roman"/>
          <w:b/>
          <w:sz w:val="28"/>
          <w:szCs w:val="28"/>
          <w:lang w:val="en-US"/>
        </w:rPr>
      </w:pPr>
    </w:p>
    <w:p w:rsidR="00C45317" w:rsidRPr="004577DC" w:rsidRDefault="003277A6" w:rsidP="003277A6">
      <w:pPr>
        <w:spacing w:after="0" w:line="360" w:lineRule="auto"/>
        <w:ind w:firstLine="720"/>
        <w:jc w:val="center"/>
        <w:rPr>
          <w:rFonts w:ascii="Times New Roman" w:hAnsi="Times New Roman" w:cs="Times New Roman"/>
          <w:b/>
          <w:sz w:val="28"/>
          <w:szCs w:val="28"/>
          <w:lang w:val="uz-Cyrl-UZ"/>
        </w:rPr>
      </w:pPr>
      <w:r>
        <w:rPr>
          <w:rFonts w:ascii="Times New Roman" w:hAnsi="Times New Roman" w:cs="Times New Roman"/>
          <w:b/>
          <w:sz w:val="28"/>
          <w:szCs w:val="28"/>
          <w:lang w:val="en-US"/>
        </w:rPr>
        <w:lastRenderedPageBreak/>
        <w:t>3</w:t>
      </w:r>
      <w:r w:rsidR="005B6931" w:rsidRPr="000E23D4">
        <w:rPr>
          <w:rFonts w:ascii="Times New Roman" w:hAnsi="Times New Roman" w:cs="Times New Roman"/>
          <w:b/>
          <w:sz w:val="28"/>
          <w:szCs w:val="28"/>
          <w:lang w:val="en-US"/>
        </w:rPr>
        <w:t>-j</w:t>
      </w:r>
      <w:r w:rsidR="00C45317" w:rsidRPr="000E23D4">
        <w:rPr>
          <w:rFonts w:ascii="Times New Roman" w:hAnsi="Times New Roman" w:cs="Times New Roman"/>
          <w:b/>
          <w:sz w:val="28"/>
          <w:szCs w:val="28"/>
          <w:lang w:val="en-US"/>
        </w:rPr>
        <w:t>adval</w:t>
      </w:r>
      <w:r>
        <w:rPr>
          <w:rFonts w:ascii="Times New Roman" w:hAnsi="Times New Roman" w:cs="Times New Roman"/>
          <w:b/>
          <w:sz w:val="28"/>
          <w:szCs w:val="28"/>
          <w:lang w:val="en-US"/>
        </w:rPr>
        <w:t xml:space="preserve">. </w:t>
      </w:r>
      <w:r w:rsidR="00C45317" w:rsidRPr="004577DC">
        <w:rPr>
          <w:rFonts w:ascii="Times New Roman" w:hAnsi="Times New Roman" w:cs="Times New Roman"/>
          <w:b/>
          <w:sz w:val="28"/>
          <w:szCs w:val="28"/>
          <w:lang w:val="en-US"/>
        </w:rPr>
        <w:t>O’zbekiston Respublikasida turizm xizmatining 2001-200</w:t>
      </w:r>
      <w:r w:rsidR="004577DC">
        <w:rPr>
          <w:rFonts w:ascii="Times New Roman" w:hAnsi="Times New Roman" w:cs="Times New Roman"/>
          <w:b/>
          <w:sz w:val="28"/>
          <w:szCs w:val="28"/>
          <w:lang w:val="en-US"/>
        </w:rPr>
        <w:t>6 yillardagi o’sishi</w:t>
      </w:r>
      <w:r w:rsidR="00C45317" w:rsidRPr="004577DC">
        <w:rPr>
          <w:rFonts w:ascii="Times New Roman" w:hAnsi="Times New Roman" w:cs="Times New Roman"/>
          <w:b/>
          <w:sz w:val="28"/>
          <w:szCs w:val="28"/>
          <w:lang w:val="en-US"/>
        </w:rPr>
        <w:t xml:space="preserve">  (ming kishi)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118"/>
        <w:gridCol w:w="1087"/>
        <w:gridCol w:w="1196"/>
        <w:gridCol w:w="1538"/>
        <w:gridCol w:w="1927"/>
        <w:gridCol w:w="848"/>
      </w:tblGrid>
      <w:tr w:rsidR="00C45317" w:rsidRPr="003277A6" w:rsidTr="005B6931">
        <w:trPr>
          <w:trHeight w:val="128"/>
        </w:trPr>
        <w:tc>
          <w:tcPr>
            <w:tcW w:w="1029" w:type="dxa"/>
            <w:vMerge w:val="restart"/>
          </w:tcPr>
          <w:p w:rsidR="00C45317" w:rsidRPr="003277A6" w:rsidRDefault="00C45317" w:rsidP="004577DC">
            <w:pPr>
              <w:spacing w:after="0" w:line="360" w:lineRule="auto"/>
              <w:jc w:val="both"/>
              <w:rPr>
                <w:rFonts w:ascii="Times New Roman" w:hAnsi="Times New Roman" w:cs="Times New Roman"/>
                <w:sz w:val="28"/>
                <w:szCs w:val="28"/>
                <w:lang w:val="en-US"/>
              </w:rPr>
            </w:pPr>
            <w:r w:rsidRPr="003277A6">
              <w:rPr>
                <w:rFonts w:ascii="Times New Roman" w:hAnsi="Times New Roman" w:cs="Times New Roman"/>
                <w:sz w:val="28"/>
                <w:szCs w:val="28"/>
                <w:lang w:val="en-US"/>
              </w:rPr>
              <w:t>Yillar</w:t>
            </w:r>
          </w:p>
        </w:tc>
        <w:tc>
          <w:tcPr>
            <w:tcW w:w="2205" w:type="dxa"/>
            <w:gridSpan w:val="2"/>
          </w:tcPr>
          <w:p w:rsidR="00C45317" w:rsidRPr="003277A6" w:rsidRDefault="00C45317" w:rsidP="004577DC">
            <w:pPr>
              <w:spacing w:after="0" w:line="360" w:lineRule="auto"/>
              <w:jc w:val="both"/>
              <w:rPr>
                <w:rFonts w:ascii="Times New Roman" w:hAnsi="Times New Roman" w:cs="Times New Roman"/>
                <w:sz w:val="28"/>
                <w:szCs w:val="28"/>
                <w:lang w:val="en-US"/>
              </w:rPr>
            </w:pPr>
            <w:r w:rsidRPr="003277A6">
              <w:rPr>
                <w:rFonts w:ascii="Times New Roman" w:hAnsi="Times New Roman" w:cs="Times New Roman"/>
                <w:sz w:val="28"/>
                <w:szCs w:val="28"/>
                <w:lang w:val="en-US"/>
              </w:rPr>
              <w:t>Qabul qilish</w:t>
            </w:r>
          </w:p>
        </w:tc>
        <w:tc>
          <w:tcPr>
            <w:tcW w:w="4661" w:type="dxa"/>
            <w:gridSpan w:val="3"/>
            <w:shd w:val="clear" w:color="auto" w:fill="auto"/>
          </w:tcPr>
          <w:p w:rsidR="00C45317" w:rsidRPr="003277A6" w:rsidRDefault="00C45317" w:rsidP="004577DC">
            <w:pPr>
              <w:spacing w:after="0" w:line="360" w:lineRule="auto"/>
              <w:jc w:val="both"/>
              <w:rPr>
                <w:rFonts w:ascii="Times New Roman" w:hAnsi="Times New Roman" w:cs="Times New Roman"/>
                <w:sz w:val="28"/>
                <w:szCs w:val="28"/>
                <w:lang w:val="en-US"/>
              </w:rPr>
            </w:pPr>
            <w:r w:rsidRPr="003277A6">
              <w:rPr>
                <w:rFonts w:ascii="Times New Roman" w:hAnsi="Times New Roman" w:cs="Times New Roman"/>
                <w:sz w:val="28"/>
                <w:szCs w:val="28"/>
                <w:lang w:val="en-US"/>
              </w:rPr>
              <w:t>Jo’natish</w:t>
            </w:r>
          </w:p>
        </w:tc>
        <w:tc>
          <w:tcPr>
            <w:tcW w:w="848" w:type="dxa"/>
            <w:vMerge w:val="restart"/>
          </w:tcPr>
          <w:p w:rsidR="00C45317" w:rsidRPr="003277A6" w:rsidRDefault="00C45317" w:rsidP="004577DC">
            <w:pPr>
              <w:spacing w:after="0" w:line="360" w:lineRule="auto"/>
              <w:jc w:val="both"/>
              <w:rPr>
                <w:rFonts w:ascii="Times New Roman" w:hAnsi="Times New Roman" w:cs="Times New Roman"/>
                <w:sz w:val="28"/>
                <w:szCs w:val="28"/>
                <w:lang w:val="en-US"/>
              </w:rPr>
            </w:pPr>
            <w:r w:rsidRPr="003277A6">
              <w:rPr>
                <w:rFonts w:ascii="Times New Roman" w:hAnsi="Times New Roman" w:cs="Times New Roman"/>
                <w:sz w:val="28"/>
                <w:szCs w:val="28"/>
                <w:lang w:val="en-US"/>
              </w:rPr>
              <w:t>Jami</w:t>
            </w:r>
          </w:p>
        </w:tc>
      </w:tr>
      <w:tr w:rsidR="00C45317" w:rsidRPr="000E23D4" w:rsidTr="005B6931">
        <w:trPr>
          <w:trHeight w:val="127"/>
        </w:trPr>
        <w:tc>
          <w:tcPr>
            <w:tcW w:w="1029" w:type="dxa"/>
            <w:vMerge/>
          </w:tcPr>
          <w:p w:rsidR="00C45317" w:rsidRPr="003277A6" w:rsidRDefault="00C45317" w:rsidP="004577DC">
            <w:pPr>
              <w:spacing w:after="0" w:line="360" w:lineRule="auto"/>
              <w:jc w:val="both"/>
              <w:rPr>
                <w:rFonts w:ascii="Times New Roman" w:hAnsi="Times New Roman" w:cs="Times New Roman"/>
                <w:sz w:val="28"/>
                <w:szCs w:val="28"/>
                <w:lang w:val="en-US"/>
              </w:rPr>
            </w:pPr>
          </w:p>
        </w:tc>
        <w:tc>
          <w:tcPr>
            <w:tcW w:w="111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3277A6">
              <w:rPr>
                <w:rFonts w:ascii="Times New Roman" w:hAnsi="Times New Roman" w:cs="Times New Roman"/>
                <w:sz w:val="28"/>
                <w:szCs w:val="28"/>
                <w:lang w:val="en-US"/>
              </w:rPr>
              <w:t>X</w:t>
            </w:r>
            <w:r w:rsidRPr="000E23D4">
              <w:rPr>
                <w:rFonts w:ascii="Times New Roman" w:hAnsi="Times New Roman" w:cs="Times New Roman"/>
                <w:sz w:val="28"/>
                <w:szCs w:val="28"/>
              </w:rPr>
              <w:t>alqaro turistlar</w:t>
            </w:r>
          </w:p>
        </w:tc>
        <w:tc>
          <w:tcPr>
            <w:tcW w:w="108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Milliy turistlar</w:t>
            </w:r>
          </w:p>
        </w:tc>
        <w:tc>
          <w:tcPr>
            <w:tcW w:w="1196"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Uzoq xorijiy davlatlar</w:t>
            </w:r>
          </w:p>
        </w:tc>
        <w:tc>
          <w:tcPr>
            <w:tcW w:w="153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MDH davlatlariga</w:t>
            </w:r>
          </w:p>
        </w:tc>
        <w:tc>
          <w:tcPr>
            <w:tcW w:w="192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O’zbekiston Respublikasiga</w:t>
            </w:r>
          </w:p>
        </w:tc>
        <w:tc>
          <w:tcPr>
            <w:tcW w:w="848" w:type="dxa"/>
            <w:vMerge/>
          </w:tcPr>
          <w:p w:rsidR="00C45317" w:rsidRPr="000E23D4" w:rsidRDefault="00C45317" w:rsidP="004577DC">
            <w:pPr>
              <w:spacing w:after="0" w:line="360" w:lineRule="auto"/>
              <w:jc w:val="both"/>
              <w:rPr>
                <w:rFonts w:ascii="Times New Roman" w:hAnsi="Times New Roman" w:cs="Times New Roman"/>
                <w:sz w:val="28"/>
                <w:szCs w:val="28"/>
              </w:rPr>
            </w:pPr>
          </w:p>
        </w:tc>
      </w:tr>
      <w:tr w:rsidR="00C45317" w:rsidRPr="000E23D4" w:rsidTr="005B6931">
        <w:tc>
          <w:tcPr>
            <w:tcW w:w="102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2010</w:t>
            </w:r>
          </w:p>
        </w:tc>
        <w:tc>
          <w:tcPr>
            <w:tcW w:w="111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231,4</w:t>
            </w:r>
          </w:p>
        </w:tc>
        <w:tc>
          <w:tcPr>
            <w:tcW w:w="108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298,5</w:t>
            </w:r>
          </w:p>
        </w:tc>
        <w:tc>
          <w:tcPr>
            <w:tcW w:w="1196"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36,8</w:t>
            </w:r>
          </w:p>
        </w:tc>
        <w:tc>
          <w:tcPr>
            <w:tcW w:w="153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8,4</w:t>
            </w:r>
          </w:p>
        </w:tc>
        <w:tc>
          <w:tcPr>
            <w:tcW w:w="192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117,6</w:t>
            </w:r>
          </w:p>
        </w:tc>
        <w:tc>
          <w:tcPr>
            <w:tcW w:w="848"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712,8</w:t>
            </w:r>
          </w:p>
        </w:tc>
      </w:tr>
      <w:tr w:rsidR="00C45317" w:rsidRPr="000E23D4" w:rsidTr="005B6931">
        <w:tc>
          <w:tcPr>
            <w:tcW w:w="102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2011</w:t>
            </w:r>
          </w:p>
        </w:tc>
        <w:tc>
          <w:tcPr>
            <w:tcW w:w="111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198,1</w:t>
            </w:r>
          </w:p>
        </w:tc>
        <w:tc>
          <w:tcPr>
            <w:tcW w:w="108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247,4</w:t>
            </w:r>
          </w:p>
        </w:tc>
        <w:tc>
          <w:tcPr>
            <w:tcW w:w="1196"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39,9</w:t>
            </w:r>
          </w:p>
        </w:tc>
        <w:tc>
          <w:tcPr>
            <w:tcW w:w="153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21,4</w:t>
            </w:r>
          </w:p>
        </w:tc>
        <w:tc>
          <w:tcPr>
            <w:tcW w:w="192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202,3</w:t>
            </w:r>
          </w:p>
        </w:tc>
        <w:tc>
          <w:tcPr>
            <w:tcW w:w="848"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709,2</w:t>
            </w:r>
          </w:p>
        </w:tc>
      </w:tr>
      <w:tr w:rsidR="00C45317" w:rsidRPr="000E23D4" w:rsidTr="005B6931">
        <w:tc>
          <w:tcPr>
            <w:tcW w:w="102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2012</w:t>
            </w:r>
          </w:p>
        </w:tc>
        <w:tc>
          <w:tcPr>
            <w:tcW w:w="111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230,4</w:t>
            </w:r>
          </w:p>
        </w:tc>
        <w:tc>
          <w:tcPr>
            <w:tcW w:w="108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240,9</w:t>
            </w:r>
          </w:p>
        </w:tc>
        <w:tc>
          <w:tcPr>
            <w:tcW w:w="1196"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53,0</w:t>
            </w:r>
          </w:p>
        </w:tc>
        <w:tc>
          <w:tcPr>
            <w:tcW w:w="153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16,3</w:t>
            </w:r>
          </w:p>
        </w:tc>
        <w:tc>
          <w:tcPr>
            <w:tcW w:w="192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179,2</w:t>
            </w:r>
          </w:p>
        </w:tc>
        <w:tc>
          <w:tcPr>
            <w:tcW w:w="848"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720,0</w:t>
            </w:r>
          </w:p>
        </w:tc>
      </w:tr>
      <w:tr w:rsidR="00C45317" w:rsidRPr="000E23D4" w:rsidTr="005B6931">
        <w:tc>
          <w:tcPr>
            <w:tcW w:w="102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2013</w:t>
            </w:r>
          </w:p>
        </w:tc>
        <w:tc>
          <w:tcPr>
            <w:tcW w:w="111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262,8</w:t>
            </w:r>
          </w:p>
        </w:tc>
        <w:tc>
          <w:tcPr>
            <w:tcW w:w="108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254,7</w:t>
            </w:r>
          </w:p>
        </w:tc>
        <w:tc>
          <w:tcPr>
            <w:tcW w:w="1196"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32,8</w:t>
            </w:r>
          </w:p>
        </w:tc>
        <w:tc>
          <w:tcPr>
            <w:tcW w:w="1538"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22,7</w:t>
            </w:r>
          </w:p>
        </w:tc>
        <w:tc>
          <w:tcPr>
            <w:tcW w:w="1927" w:type="dxa"/>
            <w:shd w:val="clear" w:color="auto" w:fill="auto"/>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165,7</w:t>
            </w:r>
          </w:p>
        </w:tc>
        <w:tc>
          <w:tcPr>
            <w:tcW w:w="848"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738,7</w:t>
            </w:r>
          </w:p>
        </w:tc>
      </w:tr>
    </w:tbl>
    <w:p w:rsidR="005B6931" w:rsidRPr="000E23D4" w:rsidRDefault="005B6931" w:rsidP="004577DC">
      <w:pPr>
        <w:spacing w:after="0" w:line="360" w:lineRule="auto"/>
        <w:ind w:left="180"/>
        <w:jc w:val="both"/>
        <w:rPr>
          <w:rFonts w:ascii="Times New Roman" w:hAnsi="Times New Roman" w:cs="Times New Roman"/>
          <w:i/>
          <w:sz w:val="28"/>
          <w:szCs w:val="28"/>
        </w:rPr>
      </w:pPr>
      <w:r w:rsidRPr="000E23D4">
        <w:rPr>
          <w:rFonts w:ascii="Times New Roman" w:hAnsi="Times New Roman" w:cs="Times New Roman"/>
          <w:i/>
          <w:sz w:val="28"/>
          <w:szCs w:val="28"/>
        </w:rPr>
        <w:t xml:space="preserve">Manba: </w:t>
      </w:r>
      <w:r w:rsidRPr="003277A6">
        <w:rPr>
          <w:rFonts w:ascii="Times New Roman" w:hAnsi="Times New Roman" w:cs="Times New Roman"/>
          <w:i/>
          <w:sz w:val="24"/>
          <w:szCs w:val="24"/>
        </w:rPr>
        <w:t>Тухлиев Н.Т., Абдуллаева Т. Национальние модели развития туризма. Т.:  2006.</w:t>
      </w:r>
    </w:p>
    <w:p w:rsidR="00C45317" w:rsidRPr="00102DAA" w:rsidRDefault="00C45317" w:rsidP="004577DC">
      <w:pPr>
        <w:spacing w:after="0" w:line="360" w:lineRule="auto"/>
        <w:ind w:firstLine="540"/>
        <w:jc w:val="both"/>
        <w:rPr>
          <w:rFonts w:ascii="Times New Roman" w:hAnsi="Times New Roman" w:cs="Times New Roman"/>
          <w:sz w:val="28"/>
          <w:szCs w:val="28"/>
        </w:rPr>
      </w:pPr>
      <w:r w:rsidRPr="000E23D4">
        <w:rPr>
          <w:rFonts w:ascii="Times New Roman" w:hAnsi="Times New Roman" w:cs="Times New Roman"/>
          <w:sz w:val="28"/>
          <w:szCs w:val="28"/>
          <w:lang w:val="en-US"/>
        </w:rPr>
        <w:t>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z</w:t>
      </w:r>
      <w:r w:rsidRPr="000E23D4">
        <w:rPr>
          <w:rFonts w:ascii="Times New Roman" w:hAnsi="Times New Roman" w:cs="Times New Roman"/>
          <w:sz w:val="28"/>
          <w:szCs w:val="28"/>
          <w:lang w:val="uz-Latn-UZ"/>
        </w:rPr>
        <w:t>b</w:t>
      </w:r>
      <w:r w:rsidRPr="000E23D4">
        <w:rPr>
          <w:rFonts w:ascii="Times New Roman" w:hAnsi="Times New Roman" w:cs="Times New Roman"/>
          <w:sz w:val="28"/>
          <w:szCs w:val="28"/>
          <w:lang w:val="en-US"/>
        </w:rPr>
        <w:t>ekiston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jami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turistlar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102DAA">
        <w:rPr>
          <w:rFonts w:ascii="Times New Roman" w:hAnsi="Times New Roman" w:cs="Times New Roman"/>
          <w:sz w:val="28"/>
          <w:szCs w:val="28"/>
        </w:rPr>
        <w:t xml:space="preserve"> 2010 - 2014 </w:t>
      </w:r>
      <w:r w:rsidRPr="000E23D4">
        <w:rPr>
          <w:rFonts w:ascii="Times New Roman" w:hAnsi="Times New Roman" w:cs="Times New Roman"/>
          <w:sz w:val="28"/>
          <w:szCs w:val="28"/>
          <w:lang w:val="en-US"/>
        </w:rPr>
        <w:t>yillarda</w:t>
      </w:r>
      <w:r w:rsidRPr="00102DAA">
        <w:rPr>
          <w:rFonts w:ascii="Times New Roman" w:hAnsi="Times New Roman" w:cs="Times New Roman"/>
          <w:sz w:val="28"/>
          <w:szCs w:val="28"/>
        </w:rPr>
        <w:t xml:space="preserve"> 103,6% </w:t>
      </w:r>
      <w:r w:rsidRPr="000E23D4">
        <w:rPr>
          <w:rFonts w:ascii="Times New Roman" w:hAnsi="Times New Roman" w:cs="Times New Roman"/>
          <w:sz w:val="28"/>
          <w:szCs w:val="28"/>
          <w:lang w:val="en-US"/>
        </w:rPr>
        <w:t>ga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oshgan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Yuqoridagi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jadvaldan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rinib</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turibdiki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turistlarning</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kelishi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yil</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sayin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syapti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bu</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zbekistonda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ma</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lum</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darajada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valyutani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kalishiga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ijobiy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sir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qiladi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Turistlar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102DAA">
        <w:rPr>
          <w:rFonts w:ascii="Times New Roman" w:hAnsi="Times New Roman" w:cs="Times New Roman"/>
          <w:sz w:val="28"/>
          <w:szCs w:val="28"/>
        </w:rPr>
        <w:t xml:space="preserve"> 2001-</w:t>
      </w:r>
      <w:r w:rsidRPr="000E23D4">
        <w:rPr>
          <w:rFonts w:ascii="Times New Roman" w:hAnsi="Times New Roman" w:cs="Times New Roman"/>
          <w:sz w:val="28"/>
          <w:szCs w:val="28"/>
          <w:lang w:val="en-US"/>
        </w:rPr>
        <w:t>yilgacha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kelishi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qabul</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qilish</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natish</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turlari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yicha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ham</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paygan</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zbekiston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yicha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turistlar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kelishining</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moliyaviy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sirining</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tahlillari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asosiy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turizmning</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Toshkent</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Samarqand</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Xorazm</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viloyatlari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yicha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tahlil</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quidagi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jadvallarda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ifodalangan</w:t>
      </w:r>
      <w:r w:rsidRPr="00102DAA">
        <w:rPr>
          <w:rFonts w:ascii="Times New Roman" w:hAnsi="Times New Roman" w:cs="Times New Roman"/>
          <w:sz w:val="28"/>
          <w:szCs w:val="28"/>
        </w:rPr>
        <w:t>.</w:t>
      </w:r>
    </w:p>
    <w:p w:rsidR="00C45317" w:rsidRPr="000E23D4" w:rsidRDefault="00C45317" w:rsidP="004577DC">
      <w:pPr>
        <w:spacing w:after="0" w:line="360" w:lineRule="auto"/>
        <w:ind w:firstLine="540"/>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Xalqaro va ichki turistlarning o’zgarishiga  asosan quyidagi omillar ta’sir qiladi:</w:t>
      </w:r>
    </w:p>
    <w:p w:rsidR="00C45317" w:rsidRPr="000E23D4" w:rsidRDefault="00C45317" w:rsidP="004577DC">
      <w:pPr>
        <w:numPr>
          <w:ilvl w:val="0"/>
          <w:numId w:val="5"/>
        </w:numPr>
        <w:tabs>
          <w:tab w:val="left" w:pos="720"/>
          <w:tab w:val="left" w:pos="1080"/>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Talab va taklif o’zgarishi va turizm xizmatlarining sifatini oshirish.</w:t>
      </w:r>
    </w:p>
    <w:p w:rsidR="00C45317" w:rsidRPr="000E23D4" w:rsidRDefault="00C45317" w:rsidP="004577DC">
      <w:pPr>
        <w:numPr>
          <w:ilvl w:val="0"/>
          <w:numId w:val="5"/>
        </w:numPr>
        <w:tabs>
          <w:tab w:val="left" w:pos="720"/>
          <w:tab w:val="left" w:pos="1080"/>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Turmahsulotga bo’lgan bahoni optimallashtirish va inflyasiya jarayoni pasaytirish.</w:t>
      </w:r>
    </w:p>
    <w:p w:rsidR="00C45317" w:rsidRPr="000E23D4" w:rsidRDefault="00C45317" w:rsidP="004577DC">
      <w:pPr>
        <w:numPr>
          <w:ilvl w:val="0"/>
          <w:numId w:val="5"/>
        </w:numPr>
        <w:tabs>
          <w:tab w:val="left" w:pos="720"/>
          <w:tab w:val="left" w:pos="1080"/>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Turistlarning kelishini ta’sir qiladigan asosiy to’siqlarni kamaytirish.</w:t>
      </w:r>
    </w:p>
    <w:p w:rsidR="00C45317" w:rsidRPr="000E23D4" w:rsidRDefault="00C45317" w:rsidP="004577DC">
      <w:pPr>
        <w:numPr>
          <w:ilvl w:val="0"/>
          <w:numId w:val="5"/>
        </w:numPr>
        <w:tabs>
          <w:tab w:val="left" w:pos="720"/>
          <w:tab w:val="left" w:pos="1080"/>
        </w:tabs>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Turmahsulotga bo’lgan mavsumiylikni yengillashtirish.</w:t>
      </w:r>
    </w:p>
    <w:p w:rsidR="00C45317" w:rsidRPr="000E23D4" w:rsidRDefault="00C45317" w:rsidP="004577DC">
      <w:pPr>
        <w:numPr>
          <w:ilvl w:val="0"/>
          <w:numId w:val="5"/>
        </w:numPr>
        <w:tabs>
          <w:tab w:val="left" w:pos="720"/>
          <w:tab w:val="left" w:pos="1080"/>
        </w:tabs>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Turizm kon’yukturasini o’rganib, xalqaro turizm bozorlarida milliy turmahsulotni sotish.</w:t>
      </w:r>
    </w:p>
    <w:p w:rsidR="00C45317" w:rsidRPr="000E23D4" w:rsidRDefault="00C45317" w:rsidP="004577DC">
      <w:pPr>
        <w:numPr>
          <w:ilvl w:val="0"/>
          <w:numId w:val="5"/>
        </w:numPr>
        <w:tabs>
          <w:tab w:val="left" w:pos="720"/>
          <w:tab w:val="left" w:pos="1080"/>
        </w:tabs>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Turizm sohasi uchun iqtisodiy, xalqaro biznes, xalqaro xuquq va marketing bilimlariga ega bo’lgan mutixasislar tayyorlash.</w:t>
      </w:r>
    </w:p>
    <w:p w:rsidR="003277A6" w:rsidRDefault="003277A6" w:rsidP="004577DC">
      <w:pPr>
        <w:spacing w:after="0" w:line="360" w:lineRule="auto"/>
        <w:ind w:firstLine="540"/>
        <w:jc w:val="right"/>
        <w:rPr>
          <w:rFonts w:ascii="Times New Roman" w:hAnsi="Times New Roman" w:cs="Times New Roman"/>
          <w:b/>
          <w:sz w:val="28"/>
          <w:szCs w:val="28"/>
        </w:rPr>
      </w:pPr>
    </w:p>
    <w:p w:rsidR="00C45317" w:rsidRPr="004577DC" w:rsidRDefault="003277A6" w:rsidP="003277A6">
      <w:pPr>
        <w:spacing w:after="0" w:line="360" w:lineRule="auto"/>
        <w:ind w:firstLine="540"/>
        <w:jc w:val="center"/>
        <w:rPr>
          <w:rFonts w:ascii="Times New Roman" w:hAnsi="Times New Roman" w:cs="Times New Roman"/>
          <w:b/>
          <w:sz w:val="28"/>
          <w:szCs w:val="28"/>
          <w:lang w:val="uz-Latn-UZ"/>
        </w:rPr>
      </w:pPr>
      <w:r>
        <w:rPr>
          <w:rFonts w:ascii="Times New Roman" w:hAnsi="Times New Roman" w:cs="Times New Roman"/>
          <w:b/>
          <w:sz w:val="28"/>
          <w:szCs w:val="28"/>
        </w:rPr>
        <w:lastRenderedPageBreak/>
        <w:t>4</w:t>
      </w:r>
      <w:r w:rsidR="005B6931" w:rsidRPr="00B6250B">
        <w:rPr>
          <w:rFonts w:ascii="Times New Roman" w:hAnsi="Times New Roman" w:cs="Times New Roman"/>
          <w:b/>
          <w:sz w:val="28"/>
          <w:szCs w:val="28"/>
        </w:rPr>
        <w:t>-</w:t>
      </w:r>
      <w:r w:rsidR="005B6931" w:rsidRPr="000E23D4">
        <w:rPr>
          <w:rFonts w:ascii="Times New Roman" w:hAnsi="Times New Roman" w:cs="Times New Roman"/>
          <w:b/>
          <w:sz w:val="28"/>
          <w:szCs w:val="28"/>
          <w:lang w:val="en-US"/>
        </w:rPr>
        <w:t>jadval</w:t>
      </w:r>
      <w:r w:rsidRPr="003277A6">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O</w:t>
      </w:r>
      <w:r w:rsidR="00C45317" w:rsidRPr="004577DC">
        <w:rPr>
          <w:rFonts w:ascii="Times New Roman" w:hAnsi="Times New Roman" w:cs="Times New Roman"/>
          <w:b/>
          <w:sz w:val="28"/>
          <w:szCs w:val="28"/>
        </w:rPr>
        <w:t>’</w:t>
      </w:r>
      <w:r w:rsidR="00C45317" w:rsidRPr="004577DC">
        <w:rPr>
          <w:rFonts w:ascii="Times New Roman" w:hAnsi="Times New Roman" w:cs="Times New Roman"/>
          <w:b/>
          <w:sz w:val="28"/>
          <w:szCs w:val="28"/>
          <w:lang w:val="en-US"/>
        </w:rPr>
        <w:t>zbekistonda</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turizm</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rivojlanishining</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iqtisodiy</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natijalari</w:t>
      </w:r>
      <w:r w:rsidR="00C45317" w:rsidRPr="004577DC">
        <w:rPr>
          <w:rFonts w:ascii="Times New Roman" w:hAnsi="Times New Roman" w:cs="Times New Roman"/>
          <w:b/>
          <w:sz w:val="28"/>
          <w:szCs w:val="28"/>
        </w:rPr>
        <w:t xml:space="preserve"> (1992-2006 </w:t>
      </w:r>
      <w:r w:rsidR="00C45317" w:rsidRPr="004577DC">
        <w:rPr>
          <w:rFonts w:ascii="Times New Roman" w:hAnsi="Times New Roman" w:cs="Times New Roman"/>
          <w:b/>
          <w:sz w:val="28"/>
          <w:szCs w:val="28"/>
          <w:lang w:val="en-US"/>
        </w:rPr>
        <w:t>yillarda</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O</w:t>
      </w:r>
      <w:r w:rsidR="00C45317" w:rsidRPr="004577DC">
        <w:rPr>
          <w:rFonts w:ascii="Times New Roman" w:hAnsi="Times New Roman" w:cs="Times New Roman"/>
          <w:b/>
          <w:sz w:val="28"/>
          <w:szCs w:val="28"/>
        </w:rPr>
        <w:t>’</w:t>
      </w:r>
      <w:r w:rsidR="00C45317" w:rsidRPr="004577DC">
        <w:rPr>
          <w:rFonts w:ascii="Times New Roman" w:hAnsi="Times New Roman" w:cs="Times New Roman"/>
          <w:b/>
          <w:sz w:val="28"/>
          <w:szCs w:val="28"/>
          <w:lang w:val="en-US"/>
        </w:rPr>
        <w:t>zbekturizm</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Milliy</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Kompaniyasi</w:t>
      </w:r>
      <w:r w:rsidR="00C45317" w:rsidRPr="004577DC">
        <w:rPr>
          <w:rFonts w:ascii="Times New Roman" w:hAnsi="Times New Roman" w:cs="Times New Roman"/>
          <w:b/>
          <w:sz w:val="28"/>
          <w:szCs w:val="28"/>
        </w:rPr>
        <w:t xml:space="preserve"> </w:t>
      </w:r>
      <w:r w:rsidR="00C45317" w:rsidRPr="004577DC">
        <w:rPr>
          <w:rFonts w:ascii="Times New Roman" w:hAnsi="Times New Roman" w:cs="Times New Roman"/>
          <w:b/>
          <w:sz w:val="28"/>
          <w:szCs w:val="28"/>
          <w:lang w:val="en-US"/>
        </w:rPr>
        <w:t>bo</w:t>
      </w:r>
      <w:r w:rsidR="00C45317" w:rsidRPr="004577DC">
        <w:rPr>
          <w:rFonts w:ascii="Times New Roman" w:hAnsi="Times New Roman" w:cs="Times New Roman"/>
          <w:b/>
          <w:sz w:val="28"/>
          <w:szCs w:val="28"/>
        </w:rPr>
        <w:t>’</w:t>
      </w:r>
      <w:r w:rsidR="00C45317" w:rsidRPr="004577DC">
        <w:rPr>
          <w:rFonts w:ascii="Times New Roman" w:hAnsi="Times New Roman" w:cs="Times New Roman"/>
          <w:b/>
          <w:sz w:val="28"/>
          <w:szCs w:val="28"/>
          <w:lang w:val="en-US"/>
        </w:rPr>
        <w:t>yicha</w:t>
      </w:r>
      <w:r w:rsidR="00C45317" w:rsidRPr="004577DC">
        <w:rPr>
          <w:rFonts w:ascii="Times New Roman" w:hAnsi="Times New Roman" w:cs="Times New Roman"/>
          <w:b/>
          <w:sz w:val="28"/>
          <w:szCs w:val="28"/>
        </w:rPr>
        <w:t>)</w:t>
      </w:r>
    </w:p>
    <w:tbl>
      <w:tblPr>
        <w:tblW w:w="850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764"/>
        <w:gridCol w:w="1025"/>
        <w:gridCol w:w="1025"/>
        <w:gridCol w:w="1025"/>
        <w:gridCol w:w="1126"/>
      </w:tblGrid>
      <w:tr w:rsidR="00C45317" w:rsidRPr="000E23D4" w:rsidTr="00F61E57">
        <w:trPr>
          <w:trHeight w:val="564"/>
        </w:trPr>
        <w:tc>
          <w:tcPr>
            <w:tcW w:w="539" w:type="dxa"/>
          </w:tcPr>
          <w:p w:rsidR="00C45317" w:rsidRPr="000E23D4" w:rsidRDefault="00C45317" w:rsidP="004577DC">
            <w:pPr>
              <w:spacing w:after="0" w:line="360" w:lineRule="auto"/>
              <w:jc w:val="both"/>
              <w:rPr>
                <w:rFonts w:ascii="Times New Roman" w:hAnsi="Times New Roman" w:cs="Times New Roman"/>
                <w:b/>
                <w:sz w:val="28"/>
                <w:szCs w:val="28"/>
              </w:rPr>
            </w:pPr>
            <w:r w:rsidRPr="000E23D4">
              <w:rPr>
                <w:rFonts w:ascii="Times New Roman" w:hAnsi="Times New Roman" w:cs="Times New Roman"/>
                <w:b/>
                <w:sz w:val="28"/>
                <w:szCs w:val="28"/>
              </w:rPr>
              <w:t>№</w:t>
            </w:r>
          </w:p>
        </w:tc>
        <w:tc>
          <w:tcPr>
            <w:tcW w:w="3764" w:type="dxa"/>
          </w:tcPr>
          <w:p w:rsidR="00C45317" w:rsidRPr="000E23D4" w:rsidRDefault="00C45317" w:rsidP="004577DC">
            <w:pPr>
              <w:spacing w:after="0" w:line="360" w:lineRule="auto"/>
              <w:jc w:val="both"/>
              <w:rPr>
                <w:rFonts w:ascii="Times New Roman" w:hAnsi="Times New Roman" w:cs="Times New Roman"/>
                <w:b/>
                <w:sz w:val="28"/>
                <w:szCs w:val="28"/>
              </w:rPr>
            </w:pPr>
            <w:r w:rsidRPr="000E23D4">
              <w:rPr>
                <w:rFonts w:ascii="Times New Roman" w:hAnsi="Times New Roman" w:cs="Times New Roman"/>
                <w:b/>
                <w:sz w:val="28"/>
                <w:szCs w:val="28"/>
              </w:rPr>
              <w:t>Ko’rsatkichlar</w:t>
            </w:r>
          </w:p>
        </w:tc>
        <w:tc>
          <w:tcPr>
            <w:tcW w:w="1025" w:type="dxa"/>
            <w:vAlign w:val="center"/>
          </w:tcPr>
          <w:p w:rsidR="00C45317" w:rsidRPr="000E23D4" w:rsidRDefault="00C45317" w:rsidP="004577DC">
            <w:pPr>
              <w:spacing w:after="0" w:line="360" w:lineRule="auto"/>
              <w:jc w:val="both"/>
              <w:rPr>
                <w:rFonts w:ascii="Times New Roman" w:hAnsi="Times New Roman" w:cs="Times New Roman"/>
                <w:b/>
                <w:sz w:val="28"/>
                <w:szCs w:val="28"/>
              </w:rPr>
            </w:pPr>
            <w:r w:rsidRPr="000E23D4">
              <w:rPr>
                <w:rFonts w:ascii="Times New Roman" w:hAnsi="Times New Roman" w:cs="Times New Roman"/>
                <w:b/>
                <w:sz w:val="28"/>
                <w:szCs w:val="28"/>
              </w:rPr>
              <w:t>1993-y</w:t>
            </w:r>
          </w:p>
        </w:tc>
        <w:tc>
          <w:tcPr>
            <w:tcW w:w="1025" w:type="dxa"/>
            <w:vAlign w:val="center"/>
          </w:tcPr>
          <w:p w:rsidR="00C45317" w:rsidRPr="000E23D4" w:rsidRDefault="00C45317" w:rsidP="004577DC">
            <w:pPr>
              <w:spacing w:after="0" w:line="360" w:lineRule="auto"/>
              <w:jc w:val="both"/>
              <w:rPr>
                <w:rFonts w:ascii="Times New Roman" w:hAnsi="Times New Roman" w:cs="Times New Roman"/>
                <w:b/>
                <w:sz w:val="28"/>
                <w:szCs w:val="28"/>
              </w:rPr>
            </w:pPr>
            <w:r w:rsidRPr="000E23D4">
              <w:rPr>
                <w:rFonts w:ascii="Times New Roman" w:hAnsi="Times New Roman" w:cs="Times New Roman"/>
                <w:b/>
                <w:sz w:val="28"/>
                <w:szCs w:val="28"/>
              </w:rPr>
              <w:t>1995-y</w:t>
            </w:r>
          </w:p>
        </w:tc>
        <w:tc>
          <w:tcPr>
            <w:tcW w:w="1025" w:type="dxa"/>
            <w:vAlign w:val="center"/>
          </w:tcPr>
          <w:p w:rsidR="00C45317" w:rsidRPr="000E23D4" w:rsidRDefault="00C45317" w:rsidP="004577DC">
            <w:pPr>
              <w:spacing w:after="0" w:line="360" w:lineRule="auto"/>
              <w:jc w:val="both"/>
              <w:rPr>
                <w:rFonts w:ascii="Times New Roman" w:hAnsi="Times New Roman" w:cs="Times New Roman"/>
                <w:b/>
                <w:sz w:val="28"/>
                <w:szCs w:val="28"/>
              </w:rPr>
            </w:pPr>
            <w:r w:rsidRPr="000E23D4">
              <w:rPr>
                <w:rFonts w:ascii="Times New Roman" w:hAnsi="Times New Roman" w:cs="Times New Roman"/>
                <w:b/>
                <w:sz w:val="28"/>
                <w:szCs w:val="28"/>
              </w:rPr>
              <w:t>2000-y</w:t>
            </w:r>
          </w:p>
        </w:tc>
        <w:tc>
          <w:tcPr>
            <w:tcW w:w="1126" w:type="dxa"/>
            <w:vAlign w:val="center"/>
          </w:tcPr>
          <w:p w:rsidR="00C45317" w:rsidRPr="000E23D4" w:rsidRDefault="00C45317" w:rsidP="004577DC">
            <w:pPr>
              <w:spacing w:after="0" w:line="360" w:lineRule="auto"/>
              <w:jc w:val="both"/>
              <w:rPr>
                <w:rFonts w:ascii="Times New Roman" w:hAnsi="Times New Roman" w:cs="Times New Roman"/>
                <w:b/>
                <w:sz w:val="28"/>
                <w:szCs w:val="28"/>
              </w:rPr>
            </w:pPr>
            <w:r w:rsidRPr="000E23D4">
              <w:rPr>
                <w:rFonts w:ascii="Times New Roman" w:hAnsi="Times New Roman" w:cs="Times New Roman"/>
                <w:b/>
                <w:sz w:val="28"/>
                <w:szCs w:val="28"/>
              </w:rPr>
              <w:t>2006-y</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w:t>
            </w:r>
          </w:p>
        </w:tc>
        <w:tc>
          <w:tcPr>
            <w:tcW w:w="3764" w:type="dxa"/>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Turizm xizmati, jami mln.so’m </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11,3</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811,1</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6882,1</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17549,8</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w:t>
            </w: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Foyda, jami mln.so’m</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2,1</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236,7</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443</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58,3</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w:t>
            </w: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Xizmat ko’rsatish, ming turistlar</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461,02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458,4</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770,2</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738,7</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p>
        </w:tc>
        <w:tc>
          <w:tcPr>
            <w:tcW w:w="3764" w:type="dxa"/>
          </w:tcPr>
          <w:p w:rsidR="00C45317" w:rsidRPr="000E23D4" w:rsidRDefault="00C45317" w:rsidP="004577DC">
            <w:pPr>
              <w:spacing w:after="0" w:line="360" w:lineRule="auto"/>
              <w:jc w:val="both"/>
              <w:rPr>
                <w:rFonts w:ascii="Times New Roman" w:hAnsi="Times New Roman" w:cs="Times New Roman"/>
                <w:i/>
                <w:sz w:val="28"/>
                <w:szCs w:val="28"/>
              </w:rPr>
            </w:pPr>
            <w:r w:rsidRPr="000E23D4">
              <w:rPr>
                <w:rFonts w:ascii="Times New Roman" w:hAnsi="Times New Roman" w:cs="Times New Roman"/>
                <w:i/>
                <w:sz w:val="28"/>
                <w:szCs w:val="28"/>
              </w:rPr>
              <w:t>Shu jumladan:</w:t>
            </w: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Qabul qilish</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332,82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305,8</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552,8</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p>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480,5</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Xorijiy turist</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92,35</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92,02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278</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868,8</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Jo’natish</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125,22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152,6</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217,4</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128,6</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Chet elga</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34,35</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43,36</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49,04</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rPr>
              <w:t>59,</w:t>
            </w:r>
            <w:r w:rsidRPr="000E23D4">
              <w:rPr>
                <w:rFonts w:ascii="Times New Roman" w:hAnsi="Times New Roman" w:cs="Times New Roman"/>
                <w:sz w:val="28"/>
                <w:szCs w:val="28"/>
                <w:lang w:val="en-US"/>
              </w:rPr>
              <w:t>2</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 xml:space="preserve">MDHga </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36,64</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14,52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14,3</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18,8</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 xml:space="preserve">Davlat ichida </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54,23</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94,62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154,06</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180,2</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 xml:space="preserve">4. </w:t>
            </w:r>
          </w:p>
        </w:tc>
        <w:tc>
          <w:tcPr>
            <w:tcW w:w="3764"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 xml:space="preserve">Turist </w:t>
            </w:r>
            <w:r w:rsidR="009B6682">
              <w:rPr>
                <w:rFonts w:ascii="Times New Roman" w:hAnsi="Times New Roman" w:cs="Times New Roman"/>
                <w:sz w:val="28"/>
                <w:szCs w:val="28"/>
              </w:rPr>
              <w:t>–</w:t>
            </w:r>
            <w:r w:rsidRPr="000E23D4">
              <w:rPr>
                <w:rFonts w:ascii="Times New Roman" w:hAnsi="Times New Roman" w:cs="Times New Roman"/>
                <w:sz w:val="28"/>
                <w:szCs w:val="28"/>
              </w:rPr>
              <w:t xml:space="preserve"> kun</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1526,2</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1315,0</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1741,3</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1406,0</w:t>
            </w:r>
          </w:p>
        </w:tc>
      </w:tr>
      <w:tr w:rsidR="00C45317" w:rsidRPr="000E23D4" w:rsidTr="00F61E57">
        <w:tc>
          <w:tcPr>
            <w:tcW w:w="539" w:type="dxa"/>
          </w:tcPr>
          <w:p w:rsidR="00C45317" w:rsidRPr="000E23D4" w:rsidRDefault="00C45317"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rPr>
              <w:t>5.</w:t>
            </w:r>
          </w:p>
        </w:tc>
        <w:tc>
          <w:tcPr>
            <w:tcW w:w="3764" w:type="dxa"/>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rPr>
              <w:t xml:space="preserve">Turxizmat eksporti, ming AQSh </w:t>
            </w:r>
            <w:r w:rsidRPr="000E23D4">
              <w:rPr>
                <w:rFonts w:ascii="Times New Roman" w:hAnsi="Times New Roman" w:cs="Times New Roman"/>
                <w:sz w:val="28"/>
                <w:szCs w:val="28"/>
                <w:lang w:val="en-US"/>
              </w:rPr>
              <w:t>$</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6000</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8000</w:t>
            </w:r>
          </w:p>
        </w:tc>
        <w:tc>
          <w:tcPr>
            <w:tcW w:w="1025" w:type="dxa"/>
            <w:vAlign w:val="center"/>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27295</w:t>
            </w:r>
          </w:p>
        </w:tc>
        <w:tc>
          <w:tcPr>
            <w:tcW w:w="1126" w:type="dxa"/>
            <w:vAlign w:val="center"/>
          </w:tcPr>
          <w:p w:rsidR="00C45317"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28020</w:t>
            </w:r>
          </w:p>
        </w:tc>
      </w:tr>
    </w:tbl>
    <w:p w:rsidR="005B6931" w:rsidRPr="000E23D4" w:rsidRDefault="005B6931" w:rsidP="004577DC">
      <w:pPr>
        <w:spacing w:after="0" w:line="360" w:lineRule="auto"/>
        <w:ind w:left="180"/>
        <w:jc w:val="both"/>
        <w:rPr>
          <w:rFonts w:ascii="Times New Roman" w:hAnsi="Times New Roman" w:cs="Times New Roman"/>
          <w:i/>
          <w:sz w:val="28"/>
          <w:szCs w:val="28"/>
        </w:rPr>
      </w:pPr>
      <w:r w:rsidRPr="000E23D4">
        <w:rPr>
          <w:rFonts w:ascii="Times New Roman" w:hAnsi="Times New Roman" w:cs="Times New Roman"/>
          <w:i/>
          <w:sz w:val="28"/>
          <w:szCs w:val="28"/>
        </w:rPr>
        <w:t xml:space="preserve">Manba: </w:t>
      </w:r>
      <w:r w:rsidRPr="003277A6">
        <w:rPr>
          <w:rFonts w:ascii="Times New Roman" w:hAnsi="Times New Roman" w:cs="Times New Roman"/>
          <w:i/>
          <w:sz w:val="24"/>
          <w:szCs w:val="24"/>
        </w:rPr>
        <w:t>Тухлиев Н.Т., Абдуллаева Т. Национальние модели развития туризма. Т.:  2006.</w:t>
      </w:r>
    </w:p>
    <w:p w:rsidR="00C45317" w:rsidRPr="000E23D4" w:rsidRDefault="00C45317" w:rsidP="004577DC">
      <w:pPr>
        <w:spacing w:after="0" w:line="360" w:lineRule="auto"/>
        <w:ind w:firstLine="540"/>
        <w:jc w:val="both"/>
        <w:rPr>
          <w:rFonts w:ascii="Times New Roman" w:hAnsi="Times New Roman" w:cs="Times New Roman"/>
          <w:sz w:val="28"/>
          <w:szCs w:val="28"/>
        </w:rPr>
      </w:pPr>
      <w:r w:rsidRPr="000E23D4">
        <w:rPr>
          <w:rFonts w:ascii="Times New Roman" w:hAnsi="Times New Roman" w:cs="Times New Roman"/>
          <w:sz w:val="28"/>
          <w:szCs w:val="28"/>
        </w:rPr>
        <w:t xml:space="preserve">Ko’pgina mamlakatlar va mintaqalar o’z xududlarida turizmni rivojlantirishda manfaatdor bo’ladilar, lekin hamma ham buning  uchun imkoniyatga ega emas. Sayohatchi uchun hatto Antarktika yoki kosmos ham jozibador bo’lishi mumkin, ammo buning uchun ancha kapital mablag’lar zarur bo’ladi. Bunda infratuzilma va ekologiya muhim rol o’ynaydi. Turizmning rivojlanishi mintaqa iqtisodiyoti uchun ham, shuningdek, aholi uchun ham foydalidir. Eng avvalo, yangi ish o’rinlari va korxonalar ochiladi. O’zbekistonda 350 ga yaqin korxonalar (xususiy sayyohlik operartorlari, mehmonxonalar, avtotransport korxonalari) turizm bilan shug’ullanishi mumkin. </w:t>
      </w:r>
    </w:p>
    <w:p w:rsidR="00C45317" w:rsidRPr="000E23D4" w:rsidRDefault="00C45317" w:rsidP="004577DC">
      <w:pPr>
        <w:spacing w:after="0" w:line="360" w:lineRule="auto"/>
        <w:ind w:firstLine="540"/>
        <w:jc w:val="both"/>
        <w:rPr>
          <w:rFonts w:ascii="Times New Roman" w:hAnsi="Times New Roman" w:cs="Times New Roman"/>
          <w:sz w:val="28"/>
          <w:szCs w:val="28"/>
        </w:rPr>
      </w:pPr>
      <w:r w:rsidRPr="000E23D4">
        <w:rPr>
          <w:rFonts w:ascii="Times New Roman" w:hAnsi="Times New Roman" w:cs="Times New Roman"/>
          <w:sz w:val="28"/>
          <w:szCs w:val="28"/>
        </w:rPr>
        <w:t xml:space="preserve">«O’zbekturizm» MKning ma’lumotlariga ko’ra, faqat 2006 yilda bevosita sayyohlik sohasida 30 ming, shu jumladan, kompaniyalar tarkibida 5,6 ming kishi, transport xizmatida 4,7 ming savdo xizmatida 3,8 ming sayyohlik obyektlari </w:t>
      </w:r>
      <w:r w:rsidRPr="000E23D4">
        <w:rPr>
          <w:rFonts w:ascii="Times New Roman" w:hAnsi="Times New Roman" w:cs="Times New Roman"/>
          <w:sz w:val="28"/>
          <w:szCs w:val="28"/>
        </w:rPr>
        <w:lastRenderedPageBreak/>
        <w:t>qurilishida 2,6 ming, madaniy muassasalarda 30 ming, yodgorliklar va tabiatni muxofaza qilishda 1,7 ming, kichik qo’shma va xususiy sayyohlik korxonalarida 2.2 ming kishi ishlaydi. Yaqin kelajakda bandlarning soni 5-8 %ga oshadi. Turizm sohasi  respublikaning iqtisodiy jihatdan faol aholining (hunarmandlar, oziq-ovqatda ishlovchi xodimlar, tikuvchilar, shifokorlar, aviasiya, rassomlar va boshqalarning) kamida 5%ni ish bilan bilvosita ta’minlaydi. Xal</w:t>
      </w:r>
      <w:r w:rsidRPr="000E23D4">
        <w:rPr>
          <w:rFonts w:ascii="Times New Roman" w:hAnsi="Times New Roman" w:cs="Times New Roman"/>
          <w:sz w:val="28"/>
          <w:szCs w:val="28"/>
          <w:lang w:val="en-US"/>
        </w:rPr>
        <w:t>q</w:t>
      </w:r>
      <w:r w:rsidRPr="000E23D4">
        <w:rPr>
          <w:rFonts w:ascii="Times New Roman" w:hAnsi="Times New Roman" w:cs="Times New Roman"/>
          <w:sz w:val="28"/>
          <w:szCs w:val="28"/>
        </w:rPr>
        <w:t>aro tashkilotlar ma’lumotlariga ko’ra jahonda ditta sayyohga 3 ta ishchi joyi to’g’ri keladi. Shunday qilib, agar 2005 – yilda jahonda 625 mln tashrif bo’lgan bo’lsa, 1,8 mlrd kishi ularga xizmat ko’rsatishda bevosita yoki bilvosita  band bo’lgan.</w:t>
      </w:r>
    </w:p>
    <w:p w:rsidR="009440B3" w:rsidRPr="000E23D4" w:rsidRDefault="00C45317"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rPr>
        <w:t xml:space="preserve">O’zbekistonda turizm infratuzilmasi shakllantirish va rivojlantirishga (asosan joylashtirish sohasiga) chet mamlakatlar xususiy sektori investisiyalarini jalb qilish bu tarmoq industriyasini kapital mablag’lar bilan ta’minlashning qulay va samarali vositasi bo’lib xisoblanadi. Eski mehmonxonalar imkoniyat tug’ilishi bilan tegishli investorlarga sotilishi zarur. Ular kelajakda turizm foydasiga hamda o’zlarining xususiy tadbirkorlik manfaatini hisobga olib, mehmonxonalarni ta’mirlashi va foydalanishdagi layokatlarini namoyish kilishlari mumkin. </w:t>
      </w:r>
      <w:r w:rsidRPr="000E23D4">
        <w:rPr>
          <w:rFonts w:ascii="Times New Roman" w:hAnsi="Times New Roman" w:cs="Times New Roman"/>
          <w:sz w:val="28"/>
          <w:szCs w:val="28"/>
          <w:lang w:val="en-US"/>
        </w:rPr>
        <w:t>Sotishning shartlari belgilangan vaqt davomida real investisiyalash va zamonaviy ta’mirlashni tugatish bo’lishi lozim. Zamonaviylashtirish barcha nomerlarni, umumiy binolarni, restoran, barlar savdo qatorlari xizmat ko’rsatish byurolari, dam olish joylari, inshootlarning tashqi ko’rilishlari va boshqa barcha infratuzilmalarni to’liq yangilashni o’z ichiga oladi.</w:t>
      </w:r>
    </w:p>
    <w:p w:rsidR="00532927" w:rsidRPr="000E23D4" w:rsidRDefault="009440B3" w:rsidP="004577DC">
      <w:pPr>
        <w:numPr>
          <w:ilvl w:val="1"/>
          <w:numId w:val="22"/>
        </w:numPr>
        <w:spacing w:after="0" w:line="360" w:lineRule="auto"/>
        <w:jc w:val="center"/>
        <w:rPr>
          <w:rFonts w:ascii="Times New Roman" w:hAnsi="Times New Roman" w:cs="Times New Roman"/>
          <w:b/>
          <w:sz w:val="32"/>
          <w:szCs w:val="32"/>
          <w:lang w:val="en-US"/>
        </w:rPr>
      </w:pPr>
      <w:r w:rsidRPr="000E23D4">
        <w:rPr>
          <w:rFonts w:ascii="Times New Roman" w:hAnsi="Times New Roman" w:cs="Times New Roman"/>
          <w:sz w:val="28"/>
          <w:szCs w:val="28"/>
          <w:lang w:val="en-US"/>
        </w:rPr>
        <w:br w:type="page"/>
      </w:r>
      <w:r w:rsidR="000E23D4">
        <w:rPr>
          <w:rFonts w:ascii="Times New Roman" w:hAnsi="Times New Roman" w:cs="Times New Roman"/>
          <w:b/>
          <w:sz w:val="32"/>
          <w:szCs w:val="32"/>
          <w:lang w:val="en-US"/>
        </w:rPr>
        <w:lastRenderedPageBreak/>
        <w:t>II Bob</w:t>
      </w:r>
      <w:r w:rsidR="00532927" w:rsidRPr="000E23D4">
        <w:rPr>
          <w:rFonts w:ascii="Times New Roman" w:hAnsi="Times New Roman" w:cs="Times New Roman"/>
          <w:b/>
          <w:sz w:val="32"/>
          <w:szCs w:val="32"/>
          <w:lang w:val="en-US"/>
        </w:rPr>
        <w:t xml:space="preserve">. </w:t>
      </w:r>
      <w:r w:rsidR="005B6931" w:rsidRPr="000E23D4">
        <w:rPr>
          <w:rFonts w:ascii="Times New Roman" w:hAnsi="Times New Roman" w:cs="Times New Roman"/>
          <w:b/>
          <w:sz w:val="32"/>
          <w:szCs w:val="32"/>
          <w:lang w:val="en-US"/>
        </w:rPr>
        <w:t>O’zbekistonda turizm infratuzilmasini rivojlanish imkoniyatlari</w:t>
      </w:r>
    </w:p>
    <w:p w:rsidR="00532927" w:rsidRPr="000E23D4" w:rsidRDefault="00532927" w:rsidP="004577DC">
      <w:pPr>
        <w:pStyle w:val="11"/>
        <w:jc w:val="center"/>
        <w:rPr>
          <w:b/>
          <w:bCs/>
          <w:sz w:val="28"/>
          <w:szCs w:val="28"/>
        </w:rPr>
      </w:pPr>
      <w:r w:rsidRPr="000E23D4">
        <w:rPr>
          <w:b/>
          <w:bCs/>
          <w:sz w:val="28"/>
          <w:szCs w:val="28"/>
        </w:rPr>
        <w:t xml:space="preserve">2.1. </w:t>
      </w:r>
      <w:r w:rsidR="005B6931" w:rsidRPr="000E23D4">
        <w:rPr>
          <w:b/>
          <w:bCs/>
          <w:sz w:val="28"/>
          <w:szCs w:val="28"/>
          <w:lang w:val="en-US"/>
        </w:rPr>
        <w:t>O’zbekistonda turizmda infratuzilmaning o’rni</w:t>
      </w:r>
    </w:p>
    <w:p w:rsidR="00532927" w:rsidRPr="000E23D4" w:rsidRDefault="00532927" w:rsidP="004577DC">
      <w:pPr>
        <w:pStyle w:val="11"/>
        <w:rPr>
          <w:sz w:val="28"/>
          <w:szCs w:val="28"/>
        </w:rPr>
      </w:pPr>
      <w:r w:rsidRPr="000E23D4">
        <w:rPr>
          <w:sz w:val="28"/>
          <w:szCs w:val="28"/>
        </w:rPr>
        <w:t>Mamlakatimizda turizmni rivojlantirishga alohida e`tibor qaratilmoqda. Turizm O’zbekiston iqtisodining tezkor rivojlanayotgan sohasidir. Mustaqillik sharofati bilan turizm sohasida milliy siyosatning tubdan yangi tamoyillari shakllantirildi, uning milliy modeli ishlab chiqildi.</w:t>
      </w:r>
    </w:p>
    <w:p w:rsidR="00532927" w:rsidRPr="000E23D4" w:rsidRDefault="00532927" w:rsidP="004577DC">
      <w:pPr>
        <w:pStyle w:val="11"/>
        <w:rPr>
          <w:sz w:val="28"/>
          <w:szCs w:val="28"/>
        </w:rPr>
      </w:pPr>
      <w:r w:rsidRPr="000E23D4">
        <w:rPr>
          <w:sz w:val="28"/>
          <w:szCs w:val="28"/>
        </w:rPr>
        <w:t>Sohaning huquqiy bazasi doimiy ravishda takomillashib bormoqda. 1992 yil 27 iyuldagi PF-447-son Farmoyi, Vazirlar Mahkamasining "O'zbekiston Respublikasida xalqaro turizm zamonaviy infratuzilmasini yaratish bo'yicha chora-tadbirlar tug’risida" 1995 yil 03 iyundagi 210-son qarori O’zbekiston Respublikasi Prezndentining "2005 yil davrigacha muljallangan O’zbekistonda turizmni rivojlantirish buyicha Davlat dasturi tug’risida" 1999 yil 15 apreldagi PF-228b-son Farmoni. 1999 yil 20 avgustda "Turizm tug’risida" O’zbekiston Respublikasi Qonuni. Vazirlar Maxkamasining "O’zbekiston Respublikasida mexmonxona biznesi va turizmni rivojlantirish buyicha chora-tadbirlar tug’risida" 2002 yil 02 sentyabrdagi 310-son qarori Vazirlar Maxkamasnning "O’zbekiston Respublnkasida turizm sohasini yanada qullab-quvvatlash va rivojlantirish chora-tadbirlari tug’risida" 2012 yil 10  oktyabrdagi 288-son qarori xamda boshqa bir qator qarorlar qabul qilindi.</w:t>
      </w:r>
    </w:p>
    <w:p w:rsidR="00532927" w:rsidRPr="000E23D4" w:rsidRDefault="00532927" w:rsidP="004577DC">
      <w:pPr>
        <w:pStyle w:val="11"/>
        <w:rPr>
          <w:sz w:val="28"/>
          <w:szCs w:val="28"/>
        </w:rPr>
      </w:pPr>
      <w:r w:rsidRPr="000E23D4">
        <w:rPr>
          <w:sz w:val="28"/>
          <w:szCs w:val="28"/>
        </w:rPr>
        <w:t>Mamlakatning boy madaniy merosni ommalashtirish maqsadida doimiy ravishda xalqaro ko’rgazma yarmarkalar tashkillashtirildi, ular o’rtasida eng ommalashgani xar yili o’tqaziladigan "Buyuk Ipak yulida turizm" Toshkent xalqaro turistik yarmarkasi Markaziy Osiyodagi eng katta yirik yarmarkalardan biri xisoblanadi. Yarmarka turizm sohasidagi muxim xalqaro tadbirlardan biri bo’lib, Xalqaro Turistik Tashkilot BBTning xar yili 500dan ortiq xalqaro turistik kompaniyalarni shuningdek, xalqaro ommaviy axborot vositalarining 100dan ortiq vakillari ishtirok etadi.</w:t>
      </w:r>
    </w:p>
    <w:p w:rsidR="00532927" w:rsidRPr="000E23D4" w:rsidRDefault="00532927" w:rsidP="004577DC">
      <w:pPr>
        <w:pStyle w:val="11"/>
        <w:rPr>
          <w:sz w:val="28"/>
          <w:szCs w:val="28"/>
        </w:rPr>
      </w:pPr>
      <w:r w:rsidRPr="000E23D4">
        <w:rPr>
          <w:sz w:val="28"/>
          <w:szCs w:val="28"/>
        </w:rPr>
        <w:t xml:space="preserve">Turizm - bu zamonaviy, doimny ravishda rivojlanib kelayotgan, yuqori daromadli xalqaro industriyadir. Butunjaxon Sayyohlik Tashkilotining </w:t>
      </w:r>
      <w:r w:rsidRPr="000E23D4">
        <w:rPr>
          <w:sz w:val="28"/>
          <w:szCs w:val="28"/>
        </w:rPr>
        <w:lastRenderedPageBreak/>
        <w:t>xisoblashicha, yuqori sayyohlik xizmat ko’rsatuvchi shaxardagi 100ta sayyoh 200 dollar sarf qiladi, ya`ni shaxardagi 1ta sayyoh 2 dollar foyda keltiradi.</w:t>
      </w:r>
    </w:p>
    <w:p w:rsidR="00532927" w:rsidRPr="000E23D4" w:rsidRDefault="00532927" w:rsidP="004577DC">
      <w:pPr>
        <w:pStyle w:val="11"/>
        <w:rPr>
          <w:sz w:val="28"/>
          <w:szCs w:val="28"/>
        </w:rPr>
      </w:pPr>
      <w:r w:rsidRPr="000E23D4">
        <w:rPr>
          <w:sz w:val="28"/>
          <w:szCs w:val="28"/>
        </w:rPr>
        <w:t>Statistik ma`lumotlarga ko’ra, mamlakatga kelgan xar bir 30 sayyoh, bevosita turizm sohasida bir ish urinni hamda u bilan bog’liq sohalarda ikkita ish urinni tashkil kqlinishiga sabab bo’lar ekan. SHuningdek, sayyohlik sohasi mamlakatning qishloq xo’jaligi, mahalliy sanoatda, xizmat ko’rsatish, milliy xunarmandchilik va boshqa sohalarini rivojlantirishga ko’mak beradi.</w:t>
      </w:r>
    </w:p>
    <w:p w:rsidR="00532927" w:rsidRPr="000E23D4" w:rsidRDefault="00532927" w:rsidP="004577DC">
      <w:pPr>
        <w:pStyle w:val="11"/>
        <w:rPr>
          <w:sz w:val="28"/>
          <w:szCs w:val="28"/>
        </w:rPr>
      </w:pPr>
      <w:r w:rsidRPr="000E23D4">
        <w:rPr>
          <w:sz w:val="28"/>
          <w:szCs w:val="28"/>
        </w:rPr>
        <w:t>Bu borada mamlakatimizda zamonaviy turizm infratuzilmasini shakllantishga katta e`tibor qaratilmoqda. Respublikamiz poytaxti va jahonga tanilgan mashxur ta'rixiy shaharlarimizda yangi zamonaviy, xalqaro standartlarga javob beradigan mexmonxonalar, aeroportlar, muzeylar, ovqatlanish va madaniy xordik chnkarish joylari, yullar va boshqa inshoolar qurildi, transport va kommunikatsiya tarmoqlari tubdan yaxshilandi, mexmonlarga xizmat ko’rsatish darajasi keskin o’zgardi.</w:t>
      </w:r>
    </w:p>
    <w:p w:rsidR="00532927" w:rsidRPr="000E23D4" w:rsidRDefault="00532927" w:rsidP="004577DC">
      <w:pPr>
        <w:pStyle w:val="11"/>
        <w:rPr>
          <w:sz w:val="28"/>
          <w:szCs w:val="28"/>
        </w:rPr>
      </w:pPr>
      <w:r w:rsidRPr="000E23D4">
        <w:rPr>
          <w:sz w:val="28"/>
          <w:szCs w:val="28"/>
        </w:rPr>
        <w:t>SHunnngdek, ishbilarmon va tadbirkor kishilarga xususiy mexmonxonalar barpo etish, maxalliy va chet ellik mexmonlar va sayyohlarga xizmat ko’rsatish uchun keng imkoniyatlar yarataldi. Buning natijasida mamlakatning barcha shaxarlarida kichik xususiy mexmonxonalar qurilib ularning keng tarmogi shakllandi.</w:t>
      </w:r>
    </w:p>
    <w:p w:rsidR="00532927" w:rsidRPr="000E23D4" w:rsidRDefault="00532927" w:rsidP="004577DC">
      <w:pPr>
        <w:pStyle w:val="11"/>
        <w:rPr>
          <w:sz w:val="28"/>
          <w:szCs w:val="28"/>
        </w:rPr>
      </w:pPr>
      <w:r w:rsidRPr="000E23D4">
        <w:rPr>
          <w:sz w:val="28"/>
          <w:szCs w:val="28"/>
        </w:rPr>
        <w:t>Turizm servis tajribasi shuni ko’rsatadiki, mamlakatga kelayotgan mexmonlarning bir kqismi yirik, nomdor va yuqori darajadagi qulayliklarga ega mexmonxonalarda turishni avzal ko’radi. Ikkinchi qismi esa kichik, kam xajmli mexmonxonalarni yoqtiradi. Birinchi guruh mexmonlarni asosan ish bilan, biznes yoki qaysidir anjumanlarga katnashish uchun kelgan kishilar tashkil etadi. Ikkinchi guruh mexmonlarni esa asosan turistlar, ulkamizni ziyorat qilishga kelgan sayyohlar tashkil qiladi.</w:t>
      </w:r>
    </w:p>
    <w:p w:rsidR="00532927" w:rsidRPr="000E23D4" w:rsidRDefault="00532927" w:rsidP="004577DC">
      <w:pPr>
        <w:pStyle w:val="11"/>
        <w:rPr>
          <w:sz w:val="28"/>
          <w:szCs w:val="28"/>
        </w:rPr>
      </w:pPr>
      <w:r w:rsidRPr="000E23D4">
        <w:rPr>
          <w:sz w:val="28"/>
          <w:szCs w:val="28"/>
        </w:rPr>
        <w:t>O’zbekiston Respublikasn Davlat Statistika Qo’mitasining ma`lumotiga ko’ra, 2012 yil 1 yanvar' holatiga Respublnkamizda 10600 xona va 19600 joyga ega 374 mexmonxona mavjud bo’lib, ushbu quvvat bir yilda bir milliondan ortiq xorijiy va maxalliy sayyohlarga xizmat ko’rsatadi. SHu bilan birga Respublika xududida yiliga o’rtacha 5-10 yangi kichik mexmonxonalar qurilmoqda.</w:t>
      </w:r>
    </w:p>
    <w:p w:rsidR="00532927" w:rsidRPr="000E23D4" w:rsidRDefault="00532927" w:rsidP="004577DC">
      <w:pPr>
        <w:pStyle w:val="11"/>
        <w:rPr>
          <w:sz w:val="28"/>
          <w:szCs w:val="28"/>
        </w:rPr>
      </w:pPr>
      <w:r w:rsidRPr="000E23D4">
        <w:rPr>
          <w:sz w:val="28"/>
          <w:szCs w:val="28"/>
        </w:rPr>
        <w:lastRenderedPageBreak/>
        <w:t>"Uzbekturizm" milliy kompaniyasi ma`lumotiga ko’ra tarixiy va sayyohlik xududiga kelayotgan sayyohlarning soni yildan yilga oshib bormoqda. 2008 yil sayyohlar soni (mahalliyni o’z ichiga olgan holda) 802.9 ming kishini tashkil qilgan bo’lsa, 2010 yil bu ko’rsatkich 966.3 ming kishini tashknl qildi (2008 ga nisbatan 120 %), 2011 yilda bu ko’rsatkich 991.0 ming kishiga etdi (2008 ga nisbatan 124%). Bulardan 463.4 ming nafari xorijiy sayyohlar, 527.6 ming nafari O’zbekiston Respublikasining mahalliy sayyohlaridir.</w:t>
      </w:r>
    </w:p>
    <w:p w:rsidR="00532927" w:rsidRPr="000E23D4" w:rsidRDefault="00532927" w:rsidP="004577DC">
      <w:pPr>
        <w:pStyle w:val="11"/>
        <w:rPr>
          <w:sz w:val="28"/>
          <w:szCs w:val="28"/>
        </w:rPr>
      </w:pPr>
      <w:r w:rsidRPr="000E23D4">
        <w:rPr>
          <w:sz w:val="28"/>
          <w:szCs w:val="28"/>
        </w:rPr>
        <w:t>SHu bilan birga 2011 yilda turizm sohasi Respublika yalpi ichki maxsulotini 1.8 %ni tashkil qildi. Bu esa mamlakat turizm sohasining imkoniyatlari hali tuliq ishga solinmaganini ko’rsatadi. SHu sababli Respublikada sayyohlikni rivojlantirish uchun aniq chora tadbirlar qurilmoqda.</w:t>
      </w:r>
    </w:p>
    <w:p w:rsidR="00532927" w:rsidRPr="000E23D4" w:rsidRDefault="00532927" w:rsidP="004577DC">
      <w:pPr>
        <w:pStyle w:val="11"/>
        <w:rPr>
          <w:sz w:val="28"/>
          <w:szCs w:val="28"/>
        </w:rPr>
      </w:pPr>
      <w:r w:rsidRPr="000E23D4">
        <w:rPr>
          <w:sz w:val="28"/>
          <w:szCs w:val="28"/>
        </w:rPr>
        <w:t>Bugungi kunda sayyohlarni jalb qilish uchun fakqat standart xizmatlar ko’rsataladigan mexmonxonalarni qurish etarli emas. Sayyohlik industriyasini jaxon miqyosida rivojlantirish bu boradagi kuchli raqobat bu jabhada yangi noan`anaviy shakllarni izlab topishni talab qiladi. Bularga mexmonxonalarda xizmat ko’rsatish usullari, shuningdek, sayyohlarni ortib borayotgan talablarini  qondirish kiradi. Mamlakatda 350 dan ortik tashkilot va 300 dan ortik xususny firmalar sayyohlik faoliyati bilan shugullanish litsenzisiga ega. Bugungi kunda xususiy mexmonxonalar ulushi sayyohlardan tushayotgaí daromadning 90% ni tashkil kiladi. Ayni kunda O’zbekiston Respublikasida 15 ming dan ortik kishi sayyohlarga xizmat ko’rsatish tizimida faoliyat olib bormoqda. Toshkent, Samarqand, Buxoro, Xiva va boshqa shaxarlardagi Oliy o’quv yurtlari va o’rta ta`lim muassasalarida mazkur sohada xizmat ko’rsatuvchi mutaxasislari tayyorlanmoqda.</w:t>
      </w:r>
    </w:p>
    <w:p w:rsidR="00532927" w:rsidRPr="000E23D4" w:rsidRDefault="00532927" w:rsidP="004577DC">
      <w:pPr>
        <w:pStyle w:val="11"/>
        <w:rPr>
          <w:sz w:val="28"/>
          <w:szCs w:val="28"/>
        </w:rPr>
      </w:pPr>
      <w:r w:rsidRPr="000E23D4">
        <w:rPr>
          <w:sz w:val="28"/>
          <w:szCs w:val="28"/>
        </w:rPr>
        <w:t>Respublikamizga tashrif buyurayotgan sayyohlarning 60% Evropa Ittifoqi, 25% Osiyo va Amerika, 15% esa Rossiya va MDX davlatlari fuqarolari tashkil qiladi. Sayyohlarning asosiy qismi (76,2%) Samarqand, Buxoro, Xiva va Toshkent shaxarlariga tashrif buyuradi, qolgani (23,8%) respublikaning boshqa joylariga borishga qiziqadi.</w:t>
      </w:r>
    </w:p>
    <w:p w:rsidR="00532927" w:rsidRPr="000E23D4" w:rsidRDefault="00532927" w:rsidP="004577DC">
      <w:pPr>
        <w:pStyle w:val="11"/>
        <w:rPr>
          <w:sz w:val="28"/>
          <w:szCs w:val="28"/>
        </w:rPr>
      </w:pPr>
      <w:r w:rsidRPr="000E23D4">
        <w:rPr>
          <w:sz w:val="28"/>
          <w:szCs w:val="28"/>
        </w:rPr>
        <w:lastRenderedPageBreak/>
        <w:t xml:space="preserve">Jahon turizm tashkilotining tahliliga muvofiq O’zbekistonga tashrif buyurayotgan sayyohlar soni yildan yilga ortib borib, bugungi kunda salkam bir million kishini tashkil qilmoqda. Sunggi o’n yilda O’zbekistonga tashrif buyuradigan sayyohlar soni 2 barobarga ortgan bo’lsa-da, mamlakatimiz mavjud o’lkan imkoniyatlardan hali to’laligicha foydalanilgani yo’k. SHunigdek, 2020 yilga qadar sayyohlik oqimi garbiy mamlakatlarda 30%ga o’sishi, Osiyoda esa u shou o’sgan 40% ni tashkil etishi kutilmoqda. Soha mutaxasslarining kuzatishlariga ko’ra mamlakatimizda xam sayyohlar soni salmoqli o’sishi bashorat qilinmoqda. </w:t>
      </w:r>
    </w:p>
    <w:p w:rsidR="00532927" w:rsidRPr="000E23D4" w:rsidRDefault="00532927" w:rsidP="004577DC">
      <w:pPr>
        <w:pStyle w:val="11"/>
        <w:rPr>
          <w:sz w:val="28"/>
          <w:szCs w:val="28"/>
        </w:rPr>
      </w:pPr>
      <w:r w:rsidRPr="000E23D4">
        <w:rPr>
          <w:sz w:val="28"/>
          <w:szCs w:val="28"/>
        </w:rPr>
        <w:t>SHunday qilib, O’zbekiston juda katta sayyohlik imkoniyatlari va barqaror rivojlanuvchi sayyohlik infrastrukturasiga ega. Lekin jahon sayyohlik industriyasidagi raqobat va sayyohlarning ehtiyoji yildan-yilga oshib bormoqda. Bugungi kunda mamlakatimizga kelayotgan sayyohlarga tarixiy joylarimiz xaqida ma`lumot berish bilan cheklanib qolmay, sayyohlarni qiziqtiradigan, ularning tobora oshib borayotgan xoxish-istaklari va talablarini qondirish yuzasidan yangi usullar va shakllarni izlab topish, ularni noananaviy tarzda tadbiq qilish lozim. O’lkamiz, ko’hna tariximiz, turmush tarzimiz, bizni o’rab turgan muxit, madaniyat va san'at sohasida qulga kirishlgan yutuqlarimizni namoish va targib qilishning samarali, qiziqarli va original usullarini ishlab chiqib rivojlantirish zarur.</w:t>
      </w:r>
    </w:p>
    <w:p w:rsidR="00532927" w:rsidRPr="000E23D4" w:rsidRDefault="00532927" w:rsidP="004577DC">
      <w:pPr>
        <w:pStyle w:val="11"/>
        <w:rPr>
          <w:sz w:val="28"/>
          <w:szCs w:val="28"/>
        </w:rPr>
      </w:pPr>
      <w:r w:rsidRPr="000E23D4">
        <w:rPr>
          <w:sz w:val="28"/>
          <w:szCs w:val="28"/>
        </w:rPr>
        <w:t>Bugun O‘zbekistonda sakkiz yuzdan ziyod sayyohlik korxonasi, jumladan, besh yuzdan ortiq mehmonxona, sayyohlik bazalari va kempinglar, qariyb uch yuzta sayyohlik kompaniyasi faoliyat ko‘rsatmoqda. Mamlakatimizning barcha hududida sayyohlikni rivojlantirish va sayyohlik xizmatlari eksport salohiyatini oshirishga doir manzilli tadbirlar dasturi tasdiqlangan.</w:t>
      </w:r>
    </w:p>
    <w:p w:rsidR="00532927" w:rsidRPr="000E23D4" w:rsidRDefault="00532927" w:rsidP="004577DC">
      <w:pPr>
        <w:pStyle w:val="11"/>
        <w:rPr>
          <w:sz w:val="28"/>
          <w:szCs w:val="28"/>
        </w:rPr>
      </w:pPr>
      <w:r w:rsidRPr="000E23D4">
        <w:rPr>
          <w:sz w:val="28"/>
          <w:szCs w:val="28"/>
        </w:rPr>
        <w:t>2012 yil ma’lumotlariga qaraydigan bo’lsak chet ellik turistlar nafaqat maishiy extiyojlarini, balki boshqa xil extiyojlarini qondirish uchun tashrif buyurishgan (2-jadval).</w:t>
      </w:r>
    </w:p>
    <w:p w:rsidR="00532927" w:rsidRPr="000E23D4" w:rsidRDefault="00532927" w:rsidP="004577DC">
      <w:pPr>
        <w:pStyle w:val="11"/>
        <w:rPr>
          <w:b/>
          <w:bCs/>
          <w:sz w:val="28"/>
          <w:szCs w:val="28"/>
        </w:rPr>
      </w:pPr>
    </w:p>
    <w:p w:rsidR="00532927" w:rsidRPr="000E23D4" w:rsidRDefault="00532927" w:rsidP="004577DC">
      <w:pPr>
        <w:pStyle w:val="11"/>
        <w:rPr>
          <w:b/>
          <w:bCs/>
          <w:sz w:val="28"/>
          <w:szCs w:val="28"/>
        </w:rPr>
      </w:pPr>
    </w:p>
    <w:p w:rsidR="00532927" w:rsidRPr="000E23D4" w:rsidRDefault="00532927" w:rsidP="004577DC">
      <w:pPr>
        <w:pStyle w:val="11"/>
        <w:rPr>
          <w:b/>
          <w:bCs/>
          <w:sz w:val="28"/>
          <w:szCs w:val="28"/>
        </w:rPr>
      </w:pPr>
    </w:p>
    <w:p w:rsidR="00532927" w:rsidRPr="000E23D4" w:rsidRDefault="003277A6" w:rsidP="003277A6">
      <w:pPr>
        <w:pStyle w:val="11"/>
        <w:jc w:val="center"/>
        <w:rPr>
          <w:b/>
          <w:bCs/>
          <w:sz w:val="28"/>
          <w:szCs w:val="28"/>
        </w:rPr>
      </w:pPr>
      <w:r w:rsidRPr="002B19F2">
        <w:rPr>
          <w:b/>
          <w:bCs/>
          <w:sz w:val="28"/>
          <w:szCs w:val="28"/>
        </w:rPr>
        <w:lastRenderedPageBreak/>
        <w:t>5</w:t>
      </w:r>
      <w:r w:rsidR="005B6931" w:rsidRPr="002B19F2">
        <w:rPr>
          <w:b/>
          <w:bCs/>
          <w:sz w:val="28"/>
          <w:szCs w:val="28"/>
        </w:rPr>
        <w:t>-jadval</w:t>
      </w:r>
      <w:r w:rsidRPr="002B19F2">
        <w:rPr>
          <w:b/>
          <w:bCs/>
          <w:sz w:val="28"/>
          <w:szCs w:val="28"/>
        </w:rPr>
        <w:t xml:space="preserve">. </w:t>
      </w:r>
      <w:r w:rsidR="00532927" w:rsidRPr="000E23D4">
        <w:rPr>
          <w:b/>
          <w:bCs/>
          <w:sz w:val="28"/>
          <w:szCs w:val="28"/>
        </w:rPr>
        <w:t>Mamlakatimizga tashrif buy</w:t>
      </w:r>
      <w:r w:rsidR="00E44B52" w:rsidRPr="000E23D4">
        <w:rPr>
          <w:b/>
          <w:bCs/>
          <w:sz w:val="28"/>
          <w:szCs w:val="28"/>
        </w:rPr>
        <w:t>uruvchi turistlarning maksadi bo’yicha taq</w:t>
      </w:r>
      <w:r w:rsidR="00532927" w:rsidRPr="000E23D4">
        <w:rPr>
          <w:b/>
          <w:bCs/>
          <w:sz w:val="28"/>
          <w:szCs w:val="28"/>
        </w:rPr>
        <w:t>simlanishi</w:t>
      </w:r>
      <w:r w:rsidRPr="002B19F2">
        <w:rPr>
          <w:b/>
          <w:bCs/>
          <w:sz w:val="28"/>
          <w:szCs w:val="28"/>
        </w:rPr>
        <w:t xml:space="preserve"> </w:t>
      </w:r>
      <w:r w:rsidR="00532927" w:rsidRPr="000E23D4">
        <w:rPr>
          <w:b/>
          <w:bCs/>
          <w:sz w:val="28"/>
          <w:szCs w:val="28"/>
        </w:rPr>
        <w:t>(201</w:t>
      </w:r>
      <w:r w:rsidR="00532927" w:rsidRPr="002B19F2">
        <w:rPr>
          <w:b/>
          <w:bCs/>
          <w:sz w:val="28"/>
          <w:szCs w:val="28"/>
        </w:rPr>
        <w:t>3</w:t>
      </w:r>
      <w:r w:rsidR="00532927" w:rsidRPr="000E23D4">
        <w:rPr>
          <w:b/>
          <w:bCs/>
          <w:sz w:val="28"/>
          <w:szCs w:val="28"/>
        </w:rPr>
        <w:t xml:space="preserve"> yil ma’lumotlari asosida)</w:t>
      </w:r>
    </w:p>
    <w:tbl>
      <w:tblPr>
        <w:tblStyle w:val="2-11"/>
        <w:tblW w:w="5000" w:type="pct"/>
        <w:tblLook w:val="04A0" w:firstRow="1" w:lastRow="0" w:firstColumn="1" w:lastColumn="0" w:noHBand="0" w:noVBand="1"/>
      </w:tblPr>
      <w:tblGrid>
        <w:gridCol w:w="2017"/>
        <w:gridCol w:w="1216"/>
        <w:gridCol w:w="1568"/>
        <w:gridCol w:w="1202"/>
        <w:gridCol w:w="1110"/>
        <w:gridCol w:w="1346"/>
        <w:gridCol w:w="1112"/>
      </w:tblGrid>
      <w:tr w:rsidR="00532927" w:rsidRPr="000E23D4" w:rsidTr="00582069">
        <w:trPr>
          <w:cnfStyle w:val="100000000000" w:firstRow="1" w:lastRow="0" w:firstColumn="0" w:lastColumn="0" w:oddVBand="0" w:evenVBand="0" w:oddHBand="0" w:evenHBand="0" w:firstRowFirstColumn="0" w:firstRowLastColumn="0" w:lastRowFirstColumn="0" w:lastRowLastColumn="0"/>
          <w:trHeight w:val="249"/>
        </w:trPr>
        <w:tc>
          <w:tcPr>
            <w:cnfStyle w:val="001000000100" w:firstRow="0" w:lastRow="0" w:firstColumn="1" w:lastColumn="0" w:oddVBand="0" w:evenVBand="0" w:oddHBand="0" w:evenHBand="0" w:firstRowFirstColumn="1" w:firstRowLastColumn="0" w:lastRowFirstColumn="0" w:lastRowLastColumn="0"/>
            <w:tcW w:w="1054" w:type="pct"/>
          </w:tcPr>
          <w:p w:rsidR="00532927" w:rsidRPr="000E23D4" w:rsidRDefault="00532927" w:rsidP="004577DC">
            <w:pPr>
              <w:pStyle w:val="11"/>
              <w:rPr>
                <w:sz w:val="28"/>
                <w:szCs w:val="28"/>
              </w:rPr>
            </w:pPr>
          </w:p>
        </w:tc>
        <w:tc>
          <w:tcPr>
            <w:tcW w:w="3946" w:type="pct"/>
            <w:gridSpan w:val="6"/>
          </w:tcPr>
          <w:p w:rsidR="00532927" w:rsidRPr="000E23D4" w:rsidRDefault="00532927" w:rsidP="004577DC">
            <w:pPr>
              <w:pStyle w:val="11"/>
              <w:cnfStyle w:val="100000000000" w:firstRow="1" w:lastRow="0" w:firstColumn="0" w:lastColumn="0" w:oddVBand="0" w:evenVBand="0" w:oddHBand="0" w:evenHBand="0" w:firstRowFirstColumn="0" w:firstRowLastColumn="0" w:lastRowFirstColumn="0" w:lastRowLastColumn="0"/>
              <w:rPr>
                <w:sz w:val="28"/>
                <w:szCs w:val="28"/>
              </w:rPr>
            </w:pPr>
            <w:r w:rsidRPr="000E23D4">
              <w:rPr>
                <w:sz w:val="28"/>
                <w:szCs w:val="28"/>
              </w:rPr>
              <w:t>Fuqarolarning tashrifidan maqsad (kishi)</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p>
        </w:tc>
        <w:tc>
          <w:tcPr>
            <w:tcW w:w="1454" w:type="pct"/>
            <w:gridSpan w:val="2"/>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O’zbekiston</w:t>
            </w:r>
          </w:p>
        </w:tc>
        <w:tc>
          <w:tcPr>
            <w:tcW w:w="1208" w:type="pct"/>
            <w:gridSpan w:val="2"/>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Yaqin xorij</w:t>
            </w:r>
          </w:p>
        </w:tc>
        <w:tc>
          <w:tcPr>
            <w:tcW w:w="1284" w:type="pct"/>
            <w:gridSpan w:val="2"/>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Uzoq xorij</w:t>
            </w:r>
          </w:p>
        </w:tc>
      </w:tr>
      <w:tr w:rsidR="00532927" w:rsidRPr="000E23D4" w:rsidTr="00582069">
        <w:trPr>
          <w:trHeight w:val="188"/>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p>
        </w:tc>
        <w:tc>
          <w:tcPr>
            <w:tcW w:w="635"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p>
        </w:tc>
        <w:tc>
          <w:tcPr>
            <w:tcW w:w="819"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p>
        </w:tc>
        <w:tc>
          <w:tcPr>
            <w:tcW w:w="1208" w:type="pct"/>
            <w:gridSpan w:val="2"/>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mamlakatlari</w:t>
            </w:r>
          </w:p>
        </w:tc>
        <w:tc>
          <w:tcPr>
            <w:tcW w:w="1284" w:type="pct"/>
            <w:gridSpan w:val="2"/>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mamlakatlari</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p>
        </w:tc>
        <w:tc>
          <w:tcPr>
            <w:tcW w:w="635"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soni</w:t>
            </w:r>
          </w:p>
        </w:tc>
        <w:tc>
          <w:tcPr>
            <w:tcW w:w="819"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ulushi. %</w:t>
            </w:r>
          </w:p>
        </w:tc>
        <w:tc>
          <w:tcPr>
            <w:tcW w:w="628"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soni</w:t>
            </w:r>
          </w:p>
        </w:tc>
        <w:tc>
          <w:tcPr>
            <w:tcW w:w="580" w:type="pct"/>
          </w:tcPr>
          <w:p w:rsidR="00532927" w:rsidRPr="000E23D4" w:rsidRDefault="00532927" w:rsidP="004577DC">
            <w:pPr>
              <w:pStyle w:val="11"/>
              <w:ind w:firstLine="25"/>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ulushi.</w:t>
            </w:r>
          </w:p>
        </w:tc>
        <w:tc>
          <w:tcPr>
            <w:tcW w:w="703"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soni ming</w:t>
            </w: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ulushi.</w:t>
            </w:r>
          </w:p>
        </w:tc>
      </w:tr>
      <w:tr w:rsidR="00532927" w:rsidRPr="000E23D4" w:rsidTr="00582069">
        <w:trPr>
          <w:trHeight w:val="216"/>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p>
        </w:tc>
        <w:tc>
          <w:tcPr>
            <w:tcW w:w="635"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ming</w:t>
            </w:r>
          </w:p>
        </w:tc>
        <w:tc>
          <w:tcPr>
            <w:tcW w:w="819" w:type="pct"/>
          </w:tcPr>
          <w:p w:rsidR="00532927" w:rsidRPr="000E23D4" w:rsidRDefault="00532927" w:rsidP="004577DC">
            <w:pPr>
              <w:pStyle w:val="11"/>
              <w:ind w:firstLine="185"/>
              <w:cnfStyle w:val="000000000000" w:firstRow="0" w:lastRow="0" w:firstColumn="0" w:lastColumn="0" w:oddVBand="0" w:evenVBand="0" w:oddHBand="0" w:evenHBand="0" w:firstRowFirstColumn="0" w:firstRowLastColumn="0" w:lastRowFirstColumn="0" w:lastRowLastColumn="0"/>
              <w:rPr>
                <w:sz w:val="28"/>
                <w:szCs w:val="28"/>
              </w:rPr>
            </w:pPr>
          </w:p>
        </w:tc>
        <w:tc>
          <w:tcPr>
            <w:tcW w:w="628"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ming</w:t>
            </w:r>
          </w:p>
        </w:tc>
        <w:tc>
          <w:tcPr>
            <w:tcW w:w="580"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w:t>
            </w:r>
          </w:p>
        </w:tc>
        <w:tc>
          <w:tcPr>
            <w:tcW w:w="703"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kishi</w:t>
            </w:r>
          </w:p>
        </w:tc>
        <w:tc>
          <w:tcPr>
            <w:tcW w:w="580"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p>
        </w:tc>
        <w:tc>
          <w:tcPr>
            <w:tcW w:w="635"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kishi</w:t>
            </w:r>
          </w:p>
        </w:tc>
        <w:tc>
          <w:tcPr>
            <w:tcW w:w="819"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628"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kishi</w:t>
            </w: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703"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r>
      <w:tr w:rsidR="00532927" w:rsidRPr="000E23D4" w:rsidTr="00582069">
        <w:trPr>
          <w:trHeight w:val="255"/>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r w:rsidRPr="000E23D4">
              <w:rPr>
                <w:sz w:val="28"/>
                <w:szCs w:val="28"/>
              </w:rPr>
              <w:t>Maishiy dam</w:t>
            </w:r>
          </w:p>
        </w:tc>
        <w:tc>
          <w:tcPr>
            <w:tcW w:w="635" w:type="pct"/>
          </w:tcPr>
          <w:p w:rsidR="00532927" w:rsidRPr="000E23D4" w:rsidRDefault="00532927" w:rsidP="004577DC">
            <w:pPr>
              <w:pStyle w:val="11"/>
              <w:ind w:firstLine="0"/>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131984</w:t>
            </w:r>
          </w:p>
        </w:tc>
        <w:tc>
          <w:tcPr>
            <w:tcW w:w="819"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26.93</w:t>
            </w:r>
          </w:p>
        </w:tc>
        <w:tc>
          <w:tcPr>
            <w:tcW w:w="628"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34766</w:t>
            </w:r>
          </w:p>
        </w:tc>
        <w:tc>
          <w:tcPr>
            <w:tcW w:w="580" w:type="pct"/>
          </w:tcPr>
          <w:p w:rsidR="00532927" w:rsidRPr="000E23D4" w:rsidRDefault="00532927" w:rsidP="004577DC">
            <w:pPr>
              <w:pStyle w:val="11"/>
              <w:ind w:firstLine="0"/>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36.94</w:t>
            </w:r>
          </w:p>
        </w:tc>
        <w:tc>
          <w:tcPr>
            <w:tcW w:w="703"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156518</w:t>
            </w:r>
          </w:p>
        </w:tc>
        <w:tc>
          <w:tcPr>
            <w:tcW w:w="580" w:type="pct"/>
          </w:tcPr>
          <w:p w:rsidR="00532927" w:rsidRPr="000E23D4" w:rsidRDefault="00532927" w:rsidP="004577DC">
            <w:pPr>
              <w:pStyle w:val="11"/>
              <w:ind w:firstLine="0"/>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60.95</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887D2F" w:rsidP="004577DC">
            <w:pPr>
              <w:pStyle w:val="11"/>
              <w:rPr>
                <w:sz w:val="28"/>
                <w:szCs w:val="28"/>
              </w:rPr>
            </w:pPr>
            <w:r w:rsidRPr="000E23D4">
              <w:rPr>
                <w:sz w:val="28"/>
                <w:szCs w:val="28"/>
              </w:rPr>
              <w:t>O</w:t>
            </w:r>
            <w:r w:rsidR="00532927" w:rsidRPr="000E23D4">
              <w:rPr>
                <w:sz w:val="28"/>
                <w:szCs w:val="28"/>
              </w:rPr>
              <w:t>lish</w:t>
            </w:r>
          </w:p>
        </w:tc>
        <w:tc>
          <w:tcPr>
            <w:tcW w:w="635"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819"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628"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703"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r>
      <w:tr w:rsidR="00532927" w:rsidRPr="000E23D4" w:rsidTr="00582069">
        <w:trPr>
          <w:trHeight w:val="266"/>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ind w:firstLine="0"/>
              <w:rPr>
                <w:sz w:val="28"/>
                <w:szCs w:val="28"/>
              </w:rPr>
            </w:pPr>
            <w:r w:rsidRPr="000E23D4">
              <w:rPr>
                <w:sz w:val="28"/>
                <w:szCs w:val="28"/>
              </w:rPr>
              <w:t>Kasbiy va ish-</w:t>
            </w:r>
          </w:p>
        </w:tc>
        <w:tc>
          <w:tcPr>
            <w:tcW w:w="635" w:type="pct"/>
          </w:tcPr>
          <w:p w:rsidR="00532927" w:rsidRPr="000E23D4" w:rsidRDefault="00532927" w:rsidP="004577DC">
            <w:pPr>
              <w:pStyle w:val="11"/>
              <w:ind w:firstLine="0"/>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305332</w:t>
            </w:r>
          </w:p>
        </w:tc>
        <w:tc>
          <w:tcPr>
            <w:tcW w:w="819"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62.30</w:t>
            </w:r>
          </w:p>
        </w:tc>
        <w:tc>
          <w:tcPr>
            <w:tcW w:w="628"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54668</w:t>
            </w:r>
          </w:p>
        </w:tc>
        <w:tc>
          <w:tcPr>
            <w:tcW w:w="580" w:type="pct"/>
          </w:tcPr>
          <w:p w:rsidR="00532927" w:rsidRPr="000E23D4" w:rsidRDefault="00532927" w:rsidP="004577DC">
            <w:pPr>
              <w:pStyle w:val="11"/>
              <w:ind w:firstLine="0"/>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58.08</w:t>
            </w:r>
          </w:p>
        </w:tc>
        <w:tc>
          <w:tcPr>
            <w:tcW w:w="703"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94612</w:t>
            </w:r>
          </w:p>
        </w:tc>
        <w:tc>
          <w:tcPr>
            <w:tcW w:w="580" w:type="pct"/>
          </w:tcPr>
          <w:p w:rsidR="00532927" w:rsidRPr="000E23D4" w:rsidRDefault="00532927" w:rsidP="004577DC">
            <w:pPr>
              <w:pStyle w:val="11"/>
              <w:ind w:firstLine="0"/>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36.84</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887D2F" w:rsidP="004577DC">
            <w:pPr>
              <w:pStyle w:val="11"/>
              <w:rPr>
                <w:sz w:val="28"/>
                <w:szCs w:val="28"/>
              </w:rPr>
            </w:pPr>
            <w:r w:rsidRPr="000E23D4">
              <w:rPr>
                <w:sz w:val="28"/>
                <w:szCs w:val="28"/>
              </w:rPr>
              <w:t>B</w:t>
            </w:r>
            <w:r w:rsidR="00532927" w:rsidRPr="000E23D4">
              <w:rPr>
                <w:sz w:val="28"/>
                <w:szCs w:val="28"/>
              </w:rPr>
              <w:t>ilarmonlik</w:t>
            </w:r>
          </w:p>
        </w:tc>
        <w:tc>
          <w:tcPr>
            <w:tcW w:w="635"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819"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628"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703"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r>
      <w:tr w:rsidR="00532927" w:rsidRPr="000E23D4" w:rsidTr="00582069">
        <w:trPr>
          <w:trHeight w:val="255"/>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r w:rsidRPr="000E23D4">
              <w:rPr>
                <w:sz w:val="28"/>
                <w:szCs w:val="28"/>
              </w:rPr>
              <w:t>Davolash va</w:t>
            </w:r>
          </w:p>
        </w:tc>
        <w:tc>
          <w:tcPr>
            <w:tcW w:w="635"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7496</w:t>
            </w:r>
          </w:p>
        </w:tc>
        <w:tc>
          <w:tcPr>
            <w:tcW w:w="819"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1.53</w:t>
            </w:r>
          </w:p>
        </w:tc>
        <w:tc>
          <w:tcPr>
            <w:tcW w:w="628"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267</w:t>
            </w:r>
          </w:p>
        </w:tc>
        <w:tc>
          <w:tcPr>
            <w:tcW w:w="580"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0.28</w:t>
            </w:r>
          </w:p>
        </w:tc>
        <w:tc>
          <w:tcPr>
            <w:tcW w:w="703"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18</w:t>
            </w:r>
          </w:p>
        </w:tc>
        <w:tc>
          <w:tcPr>
            <w:tcW w:w="580"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0.01</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r w:rsidRPr="000E23D4">
              <w:rPr>
                <w:sz w:val="28"/>
                <w:szCs w:val="28"/>
              </w:rPr>
              <w:t>profilaktika</w:t>
            </w:r>
          </w:p>
        </w:tc>
        <w:tc>
          <w:tcPr>
            <w:tcW w:w="635"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819"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628"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703"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p>
        </w:tc>
      </w:tr>
      <w:tr w:rsidR="00532927" w:rsidRPr="000E23D4" w:rsidTr="00582069">
        <w:trPr>
          <w:trHeight w:val="244"/>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r w:rsidRPr="000E23D4">
              <w:rPr>
                <w:sz w:val="28"/>
                <w:szCs w:val="28"/>
              </w:rPr>
              <w:t>Boshqalar</w:t>
            </w:r>
          </w:p>
        </w:tc>
        <w:tc>
          <w:tcPr>
            <w:tcW w:w="635"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45257</w:t>
            </w:r>
          </w:p>
        </w:tc>
        <w:tc>
          <w:tcPr>
            <w:tcW w:w="819"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9.24</w:t>
            </w:r>
          </w:p>
        </w:tc>
        <w:tc>
          <w:tcPr>
            <w:tcW w:w="628"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4421</w:t>
            </w:r>
          </w:p>
        </w:tc>
        <w:tc>
          <w:tcPr>
            <w:tcW w:w="580"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4.70</w:t>
            </w:r>
          </w:p>
        </w:tc>
        <w:tc>
          <w:tcPr>
            <w:tcW w:w="703"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5648</w:t>
            </w:r>
          </w:p>
        </w:tc>
        <w:tc>
          <w:tcPr>
            <w:tcW w:w="580" w:type="pct"/>
          </w:tcPr>
          <w:p w:rsidR="00532927" w:rsidRPr="000E23D4" w:rsidRDefault="00532927" w:rsidP="004577DC">
            <w:pPr>
              <w:pStyle w:val="11"/>
              <w:cnfStyle w:val="000000000000" w:firstRow="0" w:lastRow="0" w:firstColumn="0" w:lastColumn="0" w:oddVBand="0" w:evenVBand="0" w:oddHBand="0" w:evenHBand="0" w:firstRowFirstColumn="0" w:firstRowLastColumn="0" w:lastRowFirstColumn="0" w:lastRowLastColumn="0"/>
              <w:rPr>
                <w:sz w:val="28"/>
                <w:szCs w:val="28"/>
              </w:rPr>
            </w:pPr>
            <w:r w:rsidRPr="000E23D4">
              <w:rPr>
                <w:sz w:val="28"/>
                <w:szCs w:val="28"/>
              </w:rPr>
              <w:t>2.20</w:t>
            </w:r>
          </w:p>
        </w:tc>
      </w:tr>
      <w:tr w:rsidR="00532927" w:rsidRPr="000E23D4" w:rsidTr="0058206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54" w:type="pct"/>
          </w:tcPr>
          <w:p w:rsidR="00532927" w:rsidRPr="000E23D4" w:rsidRDefault="00532927" w:rsidP="004577DC">
            <w:pPr>
              <w:pStyle w:val="11"/>
              <w:rPr>
                <w:sz w:val="28"/>
                <w:szCs w:val="28"/>
              </w:rPr>
            </w:pPr>
            <w:r w:rsidRPr="000E23D4">
              <w:rPr>
                <w:sz w:val="28"/>
                <w:szCs w:val="28"/>
              </w:rPr>
              <w:t>Jami</w:t>
            </w:r>
          </w:p>
        </w:tc>
        <w:tc>
          <w:tcPr>
            <w:tcW w:w="635" w:type="pct"/>
          </w:tcPr>
          <w:p w:rsidR="00532927" w:rsidRPr="000E23D4" w:rsidRDefault="00532927" w:rsidP="004577DC">
            <w:pPr>
              <w:pStyle w:val="11"/>
              <w:ind w:firstLine="0"/>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490069</w:t>
            </w:r>
          </w:p>
        </w:tc>
        <w:tc>
          <w:tcPr>
            <w:tcW w:w="819"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100</w:t>
            </w:r>
          </w:p>
        </w:tc>
        <w:tc>
          <w:tcPr>
            <w:tcW w:w="628"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94122</w:t>
            </w: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100</w:t>
            </w:r>
          </w:p>
        </w:tc>
        <w:tc>
          <w:tcPr>
            <w:tcW w:w="703"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256796</w:t>
            </w:r>
          </w:p>
        </w:tc>
        <w:tc>
          <w:tcPr>
            <w:tcW w:w="580" w:type="pct"/>
          </w:tcPr>
          <w:p w:rsidR="00532927" w:rsidRPr="000E23D4" w:rsidRDefault="00532927" w:rsidP="004577DC">
            <w:pPr>
              <w:pStyle w:val="11"/>
              <w:cnfStyle w:val="000000100000" w:firstRow="0" w:lastRow="0" w:firstColumn="0" w:lastColumn="0" w:oddVBand="0" w:evenVBand="0" w:oddHBand="1" w:evenHBand="0" w:firstRowFirstColumn="0" w:firstRowLastColumn="0" w:lastRowFirstColumn="0" w:lastRowLastColumn="0"/>
              <w:rPr>
                <w:sz w:val="28"/>
                <w:szCs w:val="28"/>
              </w:rPr>
            </w:pPr>
            <w:r w:rsidRPr="000E23D4">
              <w:rPr>
                <w:sz w:val="28"/>
                <w:szCs w:val="28"/>
              </w:rPr>
              <w:t>100</w:t>
            </w:r>
          </w:p>
        </w:tc>
      </w:tr>
    </w:tbl>
    <w:p w:rsidR="00532927" w:rsidRPr="000E23D4" w:rsidRDefault="00532927" w:rsidP="004577DC">
      <w:pPr>
        <w:pStyle w:val="11"/>
        <w:rPr>
          <w:sz w:val="28"/>
          <w:szCs w:val="28"/>
        </w:rPr>
      </w:pPr>
    </w:p>
    <w:p w:rsidR="00532927" w:rsidRPr="000E23D4" w:rsidRDefault="00532927" w:rsidP="004577DC">
      <w:pPr>
        <w:pStyle w:val="11"/>
        <w:rPr>
          <w:sz w:val="28"/>
          <w:szCs w:val="28"/>
        </w:rPr>
      </w:pPr>
      <w:r w:rsidRPr="000E23D4">
        <w:rPr>
          <w:sz w:val="28"/>
          <w:szCs w:val="28"/>
        </w:rPr>
        <w:t xml:space="preserve">Jadval ma’lumotlaridan ko’rinib turibdiki, maxalliy turistlar ko’proq kasbiy va ishbilarmonlik maqsadida sayoxatga chiqishadi, bu ko’rsatkich Respublikamizda 62.3 foizni tashkil qilmoqda. </w:t>
      </w:r>
    </w:p>
    <w:p w:rsidR="00532927" w:rsidRPr="000E23D4" w:rsidRDefault="00532927" w:rsidP="004577DC">
      <w:pPr>
        <w:pStyle w:val="11"/>
        <w:rPr>
          <w:sz w:val="28"/>
          <w:szCs w:val="28"/>
        </w:rPr>
      </w:pPr>
      <w:r w:rsidRPr="000E23D4">
        <w:rPr>
          <w:sz w:val="28"/>
          <w:szCs w:val="28"/>
        </w:rPr>
        <w:t xml:space="preserve">Sayyohlik yo‘nalishlarini diversifikatsiya qilish, chet ellik va mahalliy sayyohlarga taklif etiladigan alpinizm, otda, tuyada, avtomobilda sayohat qilish, off-road sayyohatlari, baliq ovi, rafting, xeliski, geoturizm, ta’lim turizmi kabi </w:t>
      </w:r>
      <w:r w:rsidRPr="000E23D4">
        <w:rPr>
          <w:sz w:val="28"/>
          <w:szCs w:val="28"/>
        </w:rPr>
        <w:lastRenderedPageBreak/>
        <w:t>yangi sayyohlik yo‘nalish va dasturlarini ishlab chiqish ishlari samarali amalga oshirilmoqda.</w:t>
      </w:r>
    </w:p>
    <w:p w:rsidR="00532927" w:rsidRPr="000E23D4" w:rsidRDefault="00532927" w:rsidP="004577DC">
      <w:pPr>
        <w:pStyle w:val="11"/>
        <w:rPr>
          <w:sz w:val="28"/>
          <w:szCs w:val="28"/>
        </w:rPr>
      </w:pPr>
      <w:r w:rsidRPr="000E23D4">
        <w:rPr>
          <w:sz w:val="28"/>
          <w:szCs w:val="28"/>
        </w:rPr>
        <w:t>Prezidentimiz Islom Karimov rahnamoligida ichki turizm imkoniyatlarini targ‘ib qilish, sayyohlik bazalari, dam olish zonalari, pansionatlar, sanatoriylar, kurort va ekosayyohlik tashkilotlari faoliyatini yanada takomillashtirishga doir keng ko‘lamli ishlar amalga oshirilmoqda. Har bir hudud uchun mo‘ljallangan maxsus dasturga viloyat, tuman, shahar va qishloqlarda ichki turizmni rivojlantirishga oid tadbirlar kiritilgan. Ularda har bir hududning ichki imkoniyat va salohiyati inobatga olingan. Buning natijasida, masalan, Qoraqalpog‘iston Respublikasi, Navoiy, Jizzax va Xorazm viloyatlarida bir nechta zamonaviy kemping, sog‘lomlashtirish muassasalari va o‘tovlar barpo etildi, sayyohlarga turli xizmatlar ko‘rsatish uchun barcha imkoniyatlar yaratildi.</w:t>
      </w:r>
    </w:p>
    <w:p w:rsidR="00E44B52" w:rsidRPr="000E23D4" w:rsidRDefault="00E44B52" w:rsidP="004577DC">
      <w:pPr>
        <w:pStyle w:val="11"/>
        <w:rPr>
          <w:b/>
          <w:sz w:val="28"/>
          <w:szCs w:val="28"/>
        </w:rPr>
      </w:pPr>
    </w:p>
    <w:p w:rsidR="00532927" w:rsidRPr="000E23D4" w:rsidRDefault="00532927" w:rsidP="004577DC">
      <w:pPr>
        <w:pStyle w:val="11"/>
        <w:rPr>
          <w:b/>
          <w:sz w:val="28"/>
          <w:szCs w:val="28"/>
          <w:lang w:val="en-US"/>
        </w:rPr>
      </w:pPr>
      <w:r w:rsidRPr="000E23D4">
        <w:rPr>
          <w:b/>
          <w:sz w:val="28"/>
          <w:szCs w:val="28"/>
        </w:rPr>
        <w:t>2.2.</w:t>
      </w:r>
      <w:r w:rsidR="00E44B52" w:rsidRPr="000E23D4">
        <w:rPr>
          <w:b/>
          <w:sz w:val="28"/>
          <w:szCs w:val="28"/>
          <w:lang w:val="en-US"/>
        </w:rPr>
        <w:t xml:space="preserve"> O’zbekistonda turizm infratuzilmasida transport tuzilmasining hissasi</w:t>
      </w:r>
    </w:p>
    <w:p w:rsidR="00532927" w:rsidRPr="000E23D4" w:rsidRDefault="00532927" w:rsidP="004577DC">
      <w:pPr>
        <w:pStyle w:val="11"/>
        <w:ind w:firstLine="708"/>
        <w:rPr>
          <w:sz w:val="28"/>
          <w:szCs w:val="28"/>
        </w:rPr>
      </w:pPr>
      <w:r w:rsidRPr="000E23D4">
        <w:rPr>
          <w:sz w:val="28"/>
          <w:szCs w:val="28"/>
        </w:rPr>
        <w:t>O`zbekistonda turizmning rivojlanishiga Mustaqillikka erishilgandan so`ng tashkil etilgan "O`zbekiston havo Yo`llari" milliy aviakompaniyasining ham hissasi qo`shilmoqda. Hozirga kunda milliy aviakompaniyamiz tasarrufida 12 ta aeroport mavjud bo`lib, ulardan oltitasi - Toshkent, Samarqand, Buxoro, Urganch, Navoiy va Termiz aeroportlari xalqaro maqomga ega.</w:t>
      </w:r>
    </w:p>
    <w:p w:rsidR="00532927" w:rsidRPr="000E23D4" w:rsidRDefault="00532927" w:rsidP="004577DC">
      <w:pPr>
        <w:pStyle w:val="11"/>
        <w:rPr>
          <w:sz w:val="28"/>
          <w:szCs w:val="28"/>
        </w:rPr>
      </w:pPr>
      <w:r w:rsidRPr="000E23D4">
        <w:rPr>
          <w:sz w:val="28"/>
          <w:szCs w:val="28"/>
        </w:rPr>
        <w:t xml:space="preserve">Toshkent aeroporti 2001 yilda qayta ta`mirdan chiqarilgan bo`lib, unda soatiga 1000 yo`lovchiga xizmaò ko`rsatish imkoniyati paydo bo`ldi. har yili Toshkent aeroporti xizmatlaridan 2 million kishi foydalanadi. Toshkentdan dunyoning aksariyat yirik shaharlariga, jumladan, Amsterdam,  Antaliya, Anqara, Ar-Riyod, Afina, Ashxabod, Baku, Bangkok, Baxreyn, Belgrad, Birmingem, Bishkek, Bodrum, Buxoro, Ganoe, Dakka, Dehli, Doxa, Dushanbe, Ekaterinburg, Erevan, Jidda, Zarafshon, Irkudsk, Islomobod, Istambul, Karachi, Kiev, Krasnodar, Krasnoyarsk, Kuala-Lumpur, London, Minsk, Moskva, Navoiy, Namangan, Nijnekamensk, Nijniy Novgorod, Novosibirsk, Nukus, N`yu-York, Olma-Ota, Omsk, Osaka, Parij, Pekin, Perm, Saygon, Samara, Samarqand, Sankt-Peterburg, Seul, Simferopol, Riga, Rim, Rostov, Tbilisi, Tel-Aviv, Termiz, Texron, Tokio, </w:t>
      </w:r>
      <w:r w:rsidRPr="000E23D4">
        <w:rPr>
          <w:sz w:val="28"/>
          <w:szCs w:val="28"/>
        </w:rPr>
        <w:lastRenderedPageBreak/>
        <w:t>Tyumen, Urganch, Urumchi, Ufa, Farg’ona, Frankfurt, Xabarovsk, CHelyabinsk, CHulpon-ota, SHarja, qarag’anda, qarshi, qozon shaharlariga samolyotlarda etib borish mumkin. Toshkent aeroportida yo`lovchilar qulayligi uchun keng va qulay mebellar bilan jihozlangan kutish maydonlari, kuni bo`yi ishlovchi pasport, bojxona, chegara nazorati xizmatlari, ma`lumotxona, yuklarni konveerda tashish xizmatlari, xalqaro telefon, chiptalarni sotib olish va bandlash kassalari, duty-free do`konlari, restoranlar, barlar, tamaddixonalar, valyuta ayirboshlash punktlari, o`ta nufuzli mehmonlarga xizmat ko`rsatish VIP maydoni, qulayligi oshirilgan CIP maydoni kabilar tashkil etilgan.</w:t>
      </w:r>
    </w:p>
    <w:p w:rsidR="00532927" w:rsidRPr="000E23D4" w:rsidRDefault="00532927" w:rsidP="004577DC">
      <w:pPr>
        <w:pStyle w:val="11"/>
        <w:rPr>
          <w:sz w:val="28"/>
          <w:szCs w:val="28"/>
        </w:rPr>
      </w:pPr>
      <w:r w:rsidRPr="000E23D4">
        <w:rPr>
          <w:sz w:val="28"/>
          <w:szCs w:val="28"/>
        </w:rPr>
        <w:t>Toshkent aeroportida "O`zbekiston havo yo`llari", "British Mediterrenien Ýyrueys", "Aziana Ýyrlaynz, INK", "Avializing", "Ýron Ýyr", "Lyuftganza", "Turk havo Yo`llari", "Tbilaviamsheni", "Uralskie Avialinii", "Strimlayn", "Eyr Kazaxstan", "Avialinii Ukrainu", "Tochikiston", "Armyanskie avialinii", "Belavia", "Pulkovo", "Permskie avialinii", "Kavminvodavia", "Tatarstan", Kompaniya -TsS (Aviation) Limited, "Aeroflot - Rossiyskie avialinii", "Aeroflot - Don", "Sibir", "Krasnoyarskie avialinii", "Samara", "Transaero", "Domodedovskie avialinii", "Rusaero", "Imeyr", "Tapo-Avia" kabi aviakompaniyalarga xizmat ko`rsatiladi.</w:t>
      </w:r>
    </w:p>
    <w:p w:rsidR="00532927" w:rsidRPr="000E23D4" w:rsidRDefault="00532927" w:rsidP="004577DC">
      <w:pPr>
        <w:pStyle w:val="11"/>
        <w:rPr>
          <w:sz w:val="28"/>
          <w:szCs w:val="28"/>
        </w:rPr>
      </w:pPr>
      <w:r w:rsidRPr="000E23D4">
        <w:rPr>
          <w:sz w:val="28"/>
          <w:szCs w:val="28"/>
        </w:rPr>
        <w:t>Frantsiya, Isroil, Skandinaviya mamlakatlari, Angliya, Janubiy Koreya o`zlarining yuk samolyotlari uchóí tranzit aeroport sifatida Toshkent aeroportidan foydalanishadi. Toshkent aeroportida dunyoda ishlaá chiqarilayotgan barcha samolyot turlarini qabul qilish mumkin.</w:t>
      </w:r>
    </w:p>
    <w:p w:rsidR="00E44B52" w:rsidRPr="000E23D4" w:rsidRDefault="00E44B52" w:rsidP="004577DC">
      <w:pPr>
        <w:spacing w:after="0" w:line="360" w:lineRule="auto"/>
        <w:jc w:val="right"/>
        <w:rPr>
          <w:rFonts w:ascii="Times New Roman" w:hAnsi="Times New Roman" w:cs="Times New Roman"/>
          <w:b/>
          <w:bCs/>
          <w:sz w:val="28"/>
          <w:szCs w:val="28"/>
          <w:lang w:val="en-US"/>
        </w:rPr>
      </w:pPr>
    </w:p>
    <w:p w:rsidR="00E44B52" w:rsidRPr="000E23D4" w:rsidRDefault="00E44B52" w:rsidP="004577DC">
      <w:pPr>
        <w:spacing w:after="0" w:line="360" w:lineRule="auto"/>
        <w:jc w:val="right"/>
        <w:rPr>
          <w:rFonts w:ascii="Times New Roman" w:hAnsi="Times New Roman" w:cs="Times New Roman"/>
          <w:b/>
          <w:bCs/>
          <w:sz w:val="28"/>
          <w:szCs w:val="28"/>
          <w:lang w:val="en-US"/>
        </w:rPr>
      </w:pPr>
    </w:p>
    <w:p w:rsidR="00E44B52" w:rsidRPr="000E23D4" w:rsidRDefault="00E44B52" w:rsidP="004577DC">
      <w:pPr>
        <w:spacing w:after="0" w:line="360" w:lineRule="auto"/>
        <w:jc w:val="right"/>
        <w:rPr>
          <w:rFonts w:ascii="Times New Roman" w:hAnsi="Times New Roman" w:cs="Times New Roman"/>
          <w:b/>
          <w:bCs/>
          <w:sz w:val="28"/>
          <w:szCs w:val="28"/>
          <w:lang w:val="en-US"/>
        </w:rPr>
      </w:pPr>
    </w:p>
    <w:p w:rsidR="00E44B52" w:rsidRPr="000E23D4" w:rsidRDefault="00E44B52" w:rsidP="004577DC">
      <w:pPr>
        <w:spacing w:after="0" w:line="360" w:lineRule="auto"/>
        <w:jc w:val="right"/>
        <w:rPr>
          <w:rFonts w:ascii="Times New Roman" w:hAnsi="Times New Roman" w:cs="Times New Roman"/>
          <w:b/>
          <w:bCs/>
          <w:sz w:val="28"/>
          <w:szCs w:val="28"/>
          <w:lang w:val="en-US"/>
        </w:rPr>
      </w:pPr>
    </w:p>
    <w:p w:rsidR="00E44B52" w:rsidRPr="000E23D4" w:rsidRDefault="00E44B52" w:rsidP="004577DC">
      <w:pPr>
        <w:spacing w:after="0" w:line="360" w:lineRule="auto"/>
        <w:jc w:val="right"/>
        <w:rPr>
          <w:rFonts w:ascii="Times New Roman" w:hAnsi="Times New Roman" w:cs="Times New Roman"/>
          <w:b/>
          <w:bCs/>
          <w:sz w:val="28"/>
          <w:szCs w:val="28"/>
          <w:lang w:val="en-US"/>
        </w:rPr>
      </w:pPr>
    </w:p>
    <w:p w:rsidR="009B6682" w:rsidRDefault="009B6682" w:rsidP="004577DC">
      <w:pPr>
        <w:spacing w:after="0" w:line="360" w:lineRule="auto"/>
        <w:jc w:val="right"/>
        <w:rPr>
          <w:rFonts w:ascii="Times New Roman" w:hAnsi="Times New Roman" w:cs="Times New Roman"/>
          <w:b/>
          <w:bCs/>
          <w:sz w:val="28"/>
          <w:szCs w:val="28"/>
          <w:lang w:val="en-US"/>
        </w:rPr>
      </w:pPr>
    </w:p>
    <w:p w:rsidR="009B6682" w:rsidRDefault="009B6682" w:rsidP="004577DC">
      <w:pPr>
        <w:spacing w:after="0" w:line="360" w:lineRule="auto"/>
        <w:jc w:val="right"/>
        <w:rPr>
          <w:rFonts w:ascii="Times New Roman" w:hAnsi="Times New Roman" w:cs="Times New Roman"/>
          <w:b/>
          <w:bCs/>
          <w:sz w:val="28"/>
          <w:szCs w:val="28"/>
          <w:lang w:val="en-US"/>
        </w:rPr>
      </w:pPr>
    </w:p>
    <w:p w:rsidR="003277A6" w:rsidRDefault="003277A6" w:rsidP="004577DC">
      <w:pPr>
        <w:spacing w:after="0" w:line="360" w:lineRule="auto"/>
        <w:jc w:val="right"/>
        <w:rPr>
          <w:rFonts w:ascii="Times New Roman" w:hAnsi="Times New Roman" w:cs="Times New Roman"/>
          <w:b/>
          <w:bCs/>
          <w:sz w:val="28"/>
          <w:szCs w:val="28"/>
          <w:lang w:val="en-US"/>
        </w:rPr>
      </w:pPr>
    </w:p>
    <w:p w:rsidR="00532927" w:rsidRPr="000E23D4" w:rsidRDefault="003277A6" w:rsidP="003277A6">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6</w:t>
      </w:r>
      <w:r w:rsidR="00E44B52" w:rsidRPr="000E23D4">
        <w:rPr>
          <w:rFonts w:ascii="Times New Roman" w:hAnsi="Times New Roman" w:cs="Times New Roman"/>
          <w:b/>
          <w:bCs/>
          <w:sz w:val="28"/>
          <w:szCs w:val="28"/>
          <w:lang w:val="en-US"/>
        </w:rPr>
        <w:t>-jadval</w:t>
      </w:r>
      <w:r>
        <w:rPr>
          <w:rFonts w:ascii="Times New Roman" w:hAnsi="Times New Roman" w:cs="Times New Roman"/>
          <w:b/>
          <w:bCs/>
          <w:sz w:val="28"/>
          <w:szCs w:val="28"/>
          <w:lang w:val="en-US"/>
        </w:rPr>
        <w:t xml:space="preserve">. </w:t>
      </w:r>
      <w:r w:rsidR="00532927" w:rsidRPr="000E23D4">
        <w:rPr>
          <w:rFonts w:ascii="Times New Roman" w:hAnsi="Times New Roman" w:cs="Times New Roman"/>
          <w:b/>
          <w:bCs/>
          <w:sz w:val="28"/>
          <w:szCs w:val="28"/>
          <w:lang w:val="en-US"/>
        </w:rPr>
        <w:t>O’zbekiston aeroportlari</w:t>
      </w:r>
    </w:p>
    <w:tbl>
      <w:tblPr>
        <w:tblStyle w:val="-1"/>
        <w:tblW w:w="9463" w:type="dxa"/>
        <w:tblLayout w:type="fixed"/>
        <w:tblLook w:val="04A0" w:firstRow="1" w:lastRow="0" w:firstColumn="1" w:lastColumn="0" w:noHBand="0" w:noVBand="1"/>
      </w:tblPr>
      <w:tblGrid>
        <w:gridCol w:w="1951"/>
        <w:gridCol w:w="1559"/>
        <w:gridCol w:w="1134"/>
        <w:gridCol w:w="993"/>
        <w:gridCol w:w="1984"/>
        <w:gridCol w:w="1842"/>
      </w:tblGrid>
      <w:tr w:rsidR="00532927" w:rsidRPr="000E23D4" w:rsidTr="00F61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532927" w:rsidP="004577DC">
            <w:pPr>
              <w:spacing w:before="240" w:line="360" w:lineRule="auto"/>
              <w:jc w:val="both"/>
              <w:rPr>
                <w:rFonts w:ascii="Times New Roman" w:hAnsi="Times New Roman" w:cs="Times New Roman"/>
                <w:b w:val="0"/>
                <w:bCs w:val="0"/>
                <w:sz w:val="28"/>
                <w:szCs w:val="28"/>
                <w:lang w:val="en-US"/>
              </w:rPr>
            </w:pPr>
            <w:r w:rsidRPr="000E23D4">
              <w:rPr>
                <w:rFonts w:ascii="Times New Roman" w:hAnsi="Times New Roman" w:cs="Times New Roman"/>
                <w:b w:val="0"/>
                <w:bCs w:val="0"/>
                <w:sz w:val="28"/>
                <w:szCs w:val="28"/>
                <w:lang w:val="en-US"/>
              </w:rPr>
              <w:t>Shahar</w:t>
            </w:r>
          </w:p>
        </w:tc>
        <w:tc>
          <w:tcPr>
            <w:tcW w:w="1559" w:type="dxa"/>
            <w:hideMark/>
          </w:tcPr>
          <w:p w:rsidR="00532927" w:rsidRPr="000E23D4" w:rsidRDefault="00532927" w:rsidP="004577DC">
            <w:pPr>
              <w:spacing w:before="240" w:line="360" w:lineRule="auto"/>
              <w:ind w:firstLine="13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rPr>
            </w:pPr>
            <w:r w:rsidRPr="000E23D4">
              <w:rPr>
                <w:rFonts w:ascii="Times New Roman" w:hAnsi="Times New Roman" w:cs="Times New Roman"/>
                <w:b w:val="0"/>
                <w:bCs w:val="0"/>
                <w:sz w:val="28"/>
                <w:szCs w:val="28"/>
                <w:lang w:val="en-US"/>
              </w:rPr>
              <w:t>Viloyat</w:t>
            </w:r>
          </w:p>
        </w:tc>
        <w:tc>
          <w:tcPr>
            <w:tcW w:w="1134" w:type="dxa"/>
            <w:hideMark/>
          </w:tcPr>
          <w:p w:rsidR="00532927" w:rsidRPr="000E23D4" w:rsidRDefault="0040348C" w:rsidP="004577DC">
            <w:pPr>
              <w:spacing w:before="240" w:line="360" w:lineRule="auto"/>
              <w:ind w:right="-128" w:firstLine="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hyperlink r:id="rId11" w:tooltip="International Civil Aviation Organization airport code" w:history="1">
              <w:r w:rsidR="00532927" w:rsidRPr="000E23D4">
                <w:rPr>
                  <w:rFonts w:ascii="Times New Roman" w:hAnsi="Times New Roman" w:cs="Times New Roman"/>
                  <w:b w:val="0"/>
                  <w:bCs w:val="0"/>
                  <w:color w:val="0B0080"/>
                  <w:sz w:val="28"/>
                  <w:szCs w:val="28"/>
                </w:rPr>
                <w:t>ICAO</w:t>
              </w:r>
            </w:hyperlink>
          </w:p>
        </w:tc>
        <w:tc>
          <w:tcPr>
            <w:tcW w:w="993" w:type="dxa"/>
            <w:hideMark/>
          </w:tcPr>
          <w:p w:rsidR="00532927" w:rsidRPr="000E23D4" w:rsidRDefault="0040348C" w:rsidP="004577DC">
            <w:pPr>
              <w:spacing w:before="240" w:line="360" w:lineRule="auto"/>
              <w:ind w:right="-155" w:firstLine="4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hyperlink r:id="rId12" w:tooltip="International Air Transport Association airport code" w:history="1">
              <w:r w:rsidR="00532927" w:rsidRPr="000E23D4">
                <w:rPr>
                  <w:rFonts w:ascii="Times New Roman" w:hAnsi="Times New Roman" w:cs="Times New Roman"/>
                  <w:b w:val="0"/>
                  <w:bCs w:val="0"/>
                  <w:color w:val="0B0080"/>
                  <w:sz w:val="28"/>
                  <w:szCs w:val="28"/>
                </w:rPr>
                <w:t>IATA</w:t>
              </w:r>
            </w:hyperlink>
          </w:p>
        </w:tc>
        <w:tc>
          <w:tcPr>
            <w:tcW w:w="1984" w:type="dxa"/>
            <w:hideMark/>
          </w:tcPr>
          <w:p w:rsidR="00532927" w:rsidRPr="000E23D4" w:rsidRDefault="00532927" w:rsidP="004577DC">
            <w:pPr>
              <w:spacing w:before="240" w:line="360" w:lineRule="auto"/>
              <w:ind w:firstLine="16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rPr>
            </w:pPr>
            <w:r w:rsidRPr="000E23D4">
              <w:rPr>
                <w:rFonts w:ascii="Times New Roman" w:hAnsi="Times New Roman" w:cs="Times New Roman"/>
                <w:b w:val="0"/>
                <w:bCs w:val="0"/>
                <w:sz w:val="28"/>
                <w:szCs w:val="28"/>
                <w:lang w:val="en-US"/>
              </w:rPr>
              <w:t>Aeroportning nomi</w:t>
            </w:r>
          </w:p>
        </w:tc>
        <w:tc>
          <w:tcPr>
            <w:tcW w:w="1842" w:type="dxa"/>
            <w:hideMark/>
          </w:tcPr>
          <w:p w:rsidR="00532927" w:rsidRPr="000E23D4" w:rsidRDefault="00532927" w:rsidP="004577DC">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en-US"/>
              </w:rPr>
            </w:pPr>
            <w:r w:rsidRPr="000E23D4">
              <w:rPr>
                <w:rFonts w:ascii="Times New Roman" w:hAnsi="Times New Roman" w:cs="Times New Roman"/>
                <w:b w:val="0"/>
                <w:bCs w:val="0"/>
                <w:sz w:val="28"/>
                <w:szCs w:val="28"/>
                <w:lang w:val="en-US"/>
              </w:rPr>
              <w:t>Koordinatlari</w:t>
            </w:r>
          </w:p>
        </w:tc>
      </w:tr>
      <w:tr w:rsidR="00532927" w:rsidRPr="000E23D4" w:rsidTr="00F6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532927" w:rsidP="004577DC">
            <w:pPr>
              <w:spacing w:before="240" w:line="360" w:lineRule="auto"/>
              <w:jc w:val="both"/>
              <w:rPr>
                <w:rFonts w:ascii="Times New Roman" w:hAnsi="Times New Roman" w:cs="Times New Roman"/>
                <w:sz w:val="28"/>
                <w:szCs w:val="28"/>
              </w:rPr>
            </w:pPr>
            <w:r w:rsidRPr="000E23D4">
              <w:rPr>
                <w:rFonts w:ascii="Times New Roman" w:hAnsi="Times New Roman" w:cs="Times New Roman"/>
                <w:sz w:val="28"/>
                <w:szCs w:val="28"/>
              </w:rPr>
              <w:t>Andijan</w:t>
            </w:r>
          </w:p>
        </w:tc>
        <w:tc>
          <w:tcPr>
            <w:tcW w:w="1559"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13" w:tooltip="Andijan Province" w:history="1">
              <w:r w:rsidR="00532927" w:rsidRPr="000E23D4">
                <w:rPr>
                  <w:rFonts w:ascii="Times New Roman" w:hAnsi="Times New Roman" w:cs="Times New Roman"/>
                  <w:color w:val="0B0080"/>
                  <w:sz w:val="28"/>
                  <w:szCs w:val="28"/>
                </w:rPr>
                <w:t>Andijan</w:t>
              </w:r>
            </w:hyperlink>
          </w:p>
        </w:tc>
        <w:tc>
          <w:tcPr>
            <w:tcW w:w="1134"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UTKA</w:t>
            </w:r>
          </w:p>
        </w:tc>
        <w:tc>
          <w:tcPr>
            <w:tcW w:w="993" w:type="dxa"/>
            <w:hideMark/>
          </w:tcPr>
          <w:p w:rsidR="00532927" w:rsidRPr="000E23D4" w:rsidRDefault="00532927" w:rsidP="004577DC">
            <w:pPr>
              <w:spacing w:before="240" w:line="360" w:lineRule="auto"/>
              <w:ind w:firstLine="4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AZN</w:t>
            </w:r>
          </w:p>
        </w:tc>
        <w:tc>
          <w:tcPr>
            <w:tcW w:w="1984" w:type="dxa"/>
            <w:hideMark/>
          </w:tcPr>
          <w:p w:rsidR="00532927" w:rsidRPr="000E23D4" w:rsidRDefault="0040348C" w:rsidP="004577DC">
            <w:pPr>
              <w:spacing w:before="240" w:line="360" w:lineRule="auto"/>
              <w:ind w:firstLine="16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14" w:tooltip="Andizhan Airport" w:history="1">
              <w:r w:rsidR="001B43A8" w:rsidRPr="000E23D4">
                <w:rPr>
                  <w:rFonts w:ascii="Times New Roman" w:hAnsi="Times New Roman" w:cs="Times New Roman"/>
                  <w:b/>
                  <w:bCs/>
                  <w:color w:val="0B0080"/>
                  <w:sz w:val="28"/>
                  <w:szCs w:val="28"/>
                </w:rPr>
                <w:t>Andij</w:t>
              </w:r>
              <w:r w:rsidR="00532927" w:rsidRPr="000E23D4">
                <w:rPr>
                  <w:rFonts w:ascii="Times New Roman" w:hAnsi="Times New Roman" w:cs="Times New Roman"/>
                  <w:b/>
                  <w:bCs/>
                  <w:color w:val="0B0080"/>
                  <w:sz w:val="28"/>
                  <w:szCs w:val="28"/>
                </w:rPr>
                <w:t>han Airport</w:t>
              </w:r>
            </w:hyperlink>
          </w:p>
        </w:tc>
        <w:tc>
          <w:tcPr>
            <w:tcW w:w="1842"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noProof/>
                <w:sz w:val="28"/>
                <w:szCs w:val="28"/>
                <w:lang w:eastAsia="ru-RU"/>
              </w:rPr>
              <mc:AlternateContent>
                <mc:Choice Requires="wps">
                  <w:drawing>
                    <wp:inline distT="0" distB="0" distL="0" distR="0" wp14:anchorId="74D1A109" wp14:editId="291BDF9D">
                      <wp:extent cx="314325" cy="314325"/>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02114" id="Прямоугольник 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" filled="f" stroked="f">
                      <o:lock v:ext="edit" aspectratio="t"/>
                      <w10:anchorlock/>
                    </v:rect>
                  </w:pict>
                </mc:Fallback>
              </mc:AlternateContent>
            </w:r>
            <w:hyperlink r:id="rId15" w:history="1">
              <w:r w:rsidRPr="000E23D4">
                <w:rPr>
                  <w:rFonts w:ascii="Times New Roman" w:hAnsi="Times New Roman" w:cs="Times New Roman"/>
                  <w:color w:val="663366"/>
                  <w:sz w:val="28"/>
                  <w:szCs w:val="28"/>
                </w:rPr>
                <w:t>40°43′40″N 072°17′38″E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16" w:tooltip="Bukhara" w:history="1">
              <w:r w:rsidR="00532927" w:rsidRPr="000E23D4">
                <w:rPr>
                  <w:rFonts w:ascii="Times New Roman" w:hAnsi="Times New Roman" w:cs="Times New Roman"/>
                  <w:color w:val="0B0080"/>
                  <w:sz w:val="28"/>
                  <w:szCs w:val="28"/>
                </w:rPr>
                <w:t>Bukhara</w:t>
              </w:r>
            </w:hyperlink>
          </w:p>
        </w:tc>
        <w:tc>
          <w:tcPr>
            <w:tcW w:w="1559"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17" w:tooltip="Bukhara Province" w:history="1">
              <w:r w:rsidR="00532927" w:rsidRPr="000E23D4">
                <w:rPr>
                  <w:rFonts w:ascii="Times New Roman" w:hAnsi="Times New Roman" w:cs="Times New Roman"/>
                  <w:color w:val="0B0080"/>
                  <w:sz w:val="28"/>
                  <w:szCs w:val="28"/>
                </w:rPr>
                <w:t>Bukhara</w:t>
              </w:r>
            </w:hyperlink>
          </w:p>
        </w:tc>
        <w:tc>
          <w:tcPr>
            <w:tcW w:w="1134" w:type="dxa"/>
            <w:hideMark/>
          </w:tcPr>
          <w:p w:rsidR="00532927" w:rsidRPr="000E23D4" w:rsidRDefault="00532927" w:rsidP="004577DC">
            <w:pPr>
              <w:spacing w:before="240" w:line="360" w:lineRule="auto"/>
              <w:ind w:firstLine="13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UTSB</w:t>
            </w:r>
          </w:p>
        </w:tc>
        <w:tc>
          <w:tcPr>
            <w:tcW w:w="993" w:type="dxa"/>
            <w:hideMark/>
          </w:tcPr>
          <w:p w:rsidR="00532927" w:rsidRPr="000E23D4" w:rsidRDefault="00532927" w:rsidP="004577DC">
            <w:pPr>
              <w:spacing w:before="240" w:line="360" w:lineRule="auto"/>
              <w:ind w:firstLine="4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BHK</w:t>
            </w:r>
          </w:p>
        </w:tc>
        <w:tc>
          <w:tcPr>
            <w:tcW w:w="1984" w:type="dxa"/>
            <w:hideMark/>
          </w:tcPr>
          <w:p w:rsidR="00532927" w:rsidRPr="000E23D4" w:rsidRDefault="0040348C" w:rsidP="004577DC">
            <w:pPr>
              <w:spacing w:before="240" w:line="360" w:lineRule="auto"/>
              <w:ind w:firstLine="16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18" w:tooltip="Bukhara International Airport" w:history="1">
              <w:r w:rsidR="00532927" w:rsidRPr="000E23D4">
                <w:rPr>
                  <w:rFonts w:ascii="Times New Roman" w:hAnsi="Times New Roman" w:cs="Times New Roman"/>
                  <w:b/>
                  <w:bCs/>
                  <w:color w:val="0B0080"/>
                  <w:sz w:val="28"/>
                  <w:szCs w:val="28"/>
                </w:rPr>
                <w:t>Bukhara International Airport</w:t>
              </w:r>
            </w:hyperlink>
          </w:p>
        </w:tc>
        <w:tc>
          <w:tcPr>
            <w:tcW w:w="1842" w:type="dxa"/>
            <w:hideMark/>
          </w:tcPr>
          <w:p w:rsidR="00532927" w:rsidRPr="000E23D4" w:rsidRDefault="00532927"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noProof/>
                <w:sz w:val="28"/>
                <w:szCs w:val="28"/>
                <w:lang w:eastAsia="ru-RU"/>
              </w:rPr>
              <mc:AlternateContent>
                <mc:Choice Requires="wps">
                  <w:drawing>
                    <wp:inline distT="0" distB="0" distL="0" distR="0" wp14:anchorId="2D5E61ED" wp14:editId="18DF9D69">
                      <wp:extent cx="314325" cy="314325"/>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542CB" id="Прямоугольник 2"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" filled="f" stroked="f">
                      <o:lock v:ext="edit" aspectratio="t"/>
                      <w10:anchorlock/>
                    </v:rect>
                  </w:pict>
                </mc:Fallback>
              </mc:AlternateContent>
            </w:r>
            <w:hyperlink r:id="rId19" w:history="1">
              <w:r w:rsidRPr="000E23D4">
                <w:rPr>
                  <w:rFonts w:ascii="Times New Roman" w:hAnsi="Times New Roman" w:cs="Times New Roman"/>
                  <w:color w:val="663366"/>
                  <w:sz w:val="28"/>
                  <w:szCs w:val="28"/>
                </w:rPr>
                <w:t>39°46′30″N 064°29′00″E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20" w:tooltip="Fergana" w:history="1">
              <w:r w:rsidR="00532927" w:rsidRPr="000E23D4">
                <w:rPr>
                  <w:rFonts w:ascii="Times New Roman" w:hAnsi="Times New Roman" w:cs="Times New Roman"/>
                  <w:color w:val="0B0080"/>
                  <w:sz w:val="28"/>
                  <w:szCs w:val="28"/>
                </w:rPr>
                <w:t>Fergana</w:t>
              </w:r>
            </w:hyperlink>
          </w:p>
        </w:tc>
        <w:tc>
          <w:tcPr>
            <w:tcW w:w="1559"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21" w:tooltip="Fergana Province" w:history="1">
              <w:r w:rsidR="00532927" w:rsidRPr="000E23D4">
                <w:rPr>
                  <w:rFonts w:ascii="Times New Roman" w:hAnsi="Times New Roman" w:cs="Times New Roman"/>
                  <w:color w:val="0B0080"/>
                  <w:sz w:val="28"/>
                  <w:szCs w:val="28"/>
                </w:rPr>
                <w:t>Fergana</w:t>
              </w:r>
            </w:hyperlink>
          </w:p>
        </w:tc>
        <w:tc>
          <w:tcPr>
            <w:tcW w:w="1134" w:type="dxa"/>
            <w:hideMark/>
          </w:tcPr>
          <w:p w:rsidR="00532927" w:rsidRPr="000E23D4" w:rsidRDefault="00532927" w:rsidP="004577DC">
            <w:pPr>
              <w:spacing w:before="240" w:line="360" w:lineRule="auto"/>
              <w:ind w:firstLine="13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UTKF</w:t>
            </w:r>
          </w:p>
        </w:tc>
        <w:tc>
          <w:tcPr>
            <w:tcW w:w="993" w:type="dxa"/>
            <w:hideMark/>
          </w:tcPr>
          <w:p w:rsidR="00532927" w:rsidRPr="000E23D4" w:rsidRDefault="00532927" w:rsidP="004577DC">
            <w:pPr>
              <w:spacing w:before="240" w:line="360" w:lineRule="auto"/>
              <w:ind w:firstLine="4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FEG</w:t>
            </w:r>
          </w:p>
        </w:tc>
        <w:tc>
          <w:tcPr>
            <w:tcW w:w="1984" w:type="dxa"/>
            <w:hideMark/>
          </w:tcPr>
          <w:p w:rsidR="00532927" w:rsidRPr="000E23D4" w:rsidRDefault="0040348C" w:rsidP="004577DC">
            <w:pPr>
              <w:spacing w:before="240" w:line="360" w:lineRule="auto"/>
              <w:ind w:firstLine="16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22" w:tooltip="Fergana International Airport" w:history="1">
              <w:r w:rsidR="00532927" w:rsidRPr="000E23D4">
                <w:rPr>
                  <w:rFonts w:ascii="Times New Roman" w:hAnsi="Times New Roman" w:cs="Times New Roman"/>
                  <w:b/>
                  <w:bCs/>
                  <w:color w:val="0B0080"/>
                  <w:sz w:val="28"/>
                  <w:szCs w:val="28"/>
                </w:rPr>
                <w:t>Fergana International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23" w:history="1">
              <w:r w:rsidR="00532927" w:rsidRPr="000E23D4">
                <w:rPr>
                  <w:rFonts w:ascii="Times New Roman" w:hAnsi="Times New Roman" w:cs="Times New Roman"/>
                  <w:color w:val="663366"/>
                  <w:sz w:val="28"/>
                  <w:szCs w:val="28"/>
                </w:rPr>
                <w:t>40°21′32″N 071°44′42″E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lang w:val="en-US"/>
              </w:rPr>
            </w:pPr>
            <w:hyperlink r:id="rId24" w:tooltip="Qarshi" w:history="1">
              <w:r w:rsidR="00532927" w:rsidRPr="000E23D4">
                <w:rPr>
                  <w:rFonts w:ascii="Times New Roman" w:hAnsi="Times New Roman" w:cs="Times New Roman"/>
                  <w:color w:val="0B0080"/>
                  <w:sz w:val="28"/>
                  <w:szCs w:val="28"/>
                </w:rPr>
                <w:t>Karshi</w:t>
              </w:r>
            </w:hyperlink>
          </w:p>
          <w:p w:rsidR="00532927" w:rsidRPr="000E23D4" w:rsidRDefault="00532927" w:rsidP="004577DC">
            <w:pPr>
              <w:spacing w:before="240" w:line="360" w:lineRule="auto"/>
              <w:jc w:val="both"/>
              <w:rPr>
                <w:rFonts w:ascii="Times New Roman" w:hAnsi="Times New Roman" w:cs="Times New Roman"/>
                <w:sz w:val="28"/>
                <w:szCs w:val="28"/>
              </w:rPr>
            </w:pPr>
            <w:r w:rsidRPr="000E23D4">
              <w:rPr>
                <w:rFonts w:ascii="Times New Roman" w:hAnsi="Times New Roman" w:cs="Times New Roman"/>
                <w:sz w:val="28"/>
                <w:szCs w:val="28"/>
              </w:rPr>
              <w:t> (Qarshi)</w:t>
            </w:r>
          </w:p>
        </w:tc>
        <w:tc>
          <w:tcPr>
            <w:tcW w:w="1559" w:type="dxa"/>
            <w:hideMark/>
          </w:tcPr>
          <w:p w:rsidR="00532927" w:rsidRPr="000E23D4" w:rsidRDefault="0040348C"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25" w:tooltip="Qashqadaryo Province" w:history="1">
              <w:r w:rsidR="00532927" w:rsidRPr="000E23D4">
                <w:rPr>
                  <w:rFonts w:ascii="Times New Roman" w:hAnsi="Times New Roman" w:cs="Times New Roman"/>
                  <w:color w:val="0B0080"/>
                  <w:sz w:val="28"/>
                  <w:szCs w:val="28"/>
                </w:rPr>
                <w:t>Qashqadaryo</w:t>
              </w:r>
            </w:hyperlink>
          </w:p>
        </w:tc>
        <w:tc>
          <w:tcPr>
            <w:tcW w:w="1134" w:type="dxa"/>
            <w:hideMark/>
          </w:tcPr>
          <w:p w:rsidR="00532927" w:rsidRPr="000E23D4" w:rsidRDefault="00532927"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UTSL</w:t>
            </w:r>
          </w:p>
        </w:tc>
        <w:tc>
          <w:tcPr>
            <w:tcW w:w="993" w:type="dxa"/>
            <w:hideMark/>
          </w:tcPr>
          <w:p w:rsidR="00532927" w:rsidRPr="000E23D4" w:rsidRDefault="00532927" w:rsidP="004577DC">
            <w:pPr>
              <w:spacing w:before="240" w:line="360" w:lineRule="auto"/>
              <w:ind w:firstLine="4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KSQ</w:t>
            </w: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hyperlink r:id="rId26" w:tooltip="Karshi Airport" w:history="1">
              <w:r w:rsidR="00532927" w:rsidRPr="000E23D4">
                <w:rPr>
                  <w:rFonts w:ascii="Times New Roman" w:hAnsi="Times New Roman" w:cs="Times New Roman"/>
                  <w:b/>
                  <w:bCs/>
                  <w:color w:val="0B0080"/>
                  <w:sz w:val="28"/>
                  <w:szCs w:val="28"/>
                  <w:lang w:val="en-US"/>
                </w:rPr>
                <w:t>Karshi Airport</w:t>
              </w:r>
            </w:hyperlink>
            <w:r w:rsidR="00532927" w:rsidRPr="000E23D4">
              <w:rPr>
                <w:rFonts w:ascii="Times New Roman" w:hAnsi="Times New Roman" w:cs="Times New Roman"/>
                <w:sz w:val="28"/>
                <w:szCs w:val="28"/>
                <w:lang w:val="en-US"/>
              </w:rPr>
              <w:t> / </w:t>
            </w:r>
            <w:hyperlink r:id="rId27" w:tooltip="Karshi-Khanabad Air Base" w:history="1">
              <w:r w:rsidR="00532927" w:rsidRPr="000E23D4">
                <w:rPr>
                  <w:rFonts w:ascii="Times New Roman" w:hAnsi="Times New Roman" w:cs="Times New Roman"/>
                  <w:color w:val="0B0080"/>
                  <w:sz w:val="28"/>
                  <w:szCs w:val="28"/>
                  <w:lang w:val="en-US"/>
                </w:rPr>
                <w:t>Karshi-Khanabad Air Base</w:t>
              </w:r>
            </w:hyperlink>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28" w:history="1">
              <w:r w:rsidR="00532927" w:rsidRPr="000E23D4">
                <w:rPr>
                  <w:rFonts w:ascii="Times New Roman" w:hAnsi="Times New Roman" w:cs="Times New Roman"/>
                  <w:color w:val="663366"/>
                  <w:sz w:val="28"/>
                  <w:szCs w:val="28"/>
                </w:rPr>
                <w:t>38°50′01″N 065°55′17″E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lang w:val="en-US"/>
              </w:rPr>
            </w:pPr>
            <w:hyperlink r:id="rId29" w:tooltip="Muynak" w:history="1">
              <w:r w:rsidR="00532927" w:rsidRPr="000E23D4">
                <w:rPr>
                  <w:rFonts w:ascii="Times New Roman" w:hAnsi="Times New Roman" w:cs="Times New Roman"/>
                  <w:color w:val="0B0080"/>
                  <w:sz w:val="28"/>
                  <w:szCs w:val="28"/>
                </w:rPr>
                <w:t>Muynak</w:t>
              </w:r>
            </w:hyperlink>
          </w:p>
          <w:p w:rsidR="00532927" w:rsidRPr="000E23D4" w:rsidRDefault="00532927" w:rsidP="004577DC">
            <w:pPr>
              <w:spacing w:before="240" w:line="360" w:lineRule="auto"/>
              <w:jc w:val="both"/>
              <w:rPr>
                <w:rFonts w:ascii="Times New Roman" w:hAnsi="Times New Roman" w:cs="Times New Roman"/>
                <w:sz w:val="28"/>
                <w:szCs w:val="28"/>
              </w:rPr>
            </w:pPr>
            <w:r w:rsidRPr="000E23D4">
              <w:rPr>
                <w:rFonts w:ascii="Times New Roman" w:hAnsi="Times New Roman" w:cs="Times New Roman"/>
                <w:sz w:val="28"/>
                <w:szCs w:val="28"/>
              </w:rPr>
              <w:t> (Mo‘ynoq)</w:t>
            </w:r>
          </w:p>
        </w:tc>
        <w:tc>
          <w:tcPr>
            <w:tcW w:w="1559" w:type="dxa"/>
            <w:hideMark/>
          </w:tcPr>
          <w:p w:rsidR="00532927" w:rsidRPr="000E23D4" w:rsidRDefault="0040348C"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30" w:tooltip="Karakalpakstan" w:history="1">
              <w:r w:rsidR="00532927" w:rsidRPr="000E23D4">
                <w:rPr>
                  <w:rFonts w:ascii="Times New Roman" w:hAnsi="Times New Roman" w:cs="Times New Roman"/>
                  <w:color w:val="0B0080"/>
                  <w:sz w:val="28"/>
                  <w:szCs w:val="28"/>
                </w:rPr>
                <w:t>Karakalpakstan</w:t>
              </w:r>
            </w:hyperlink>
          </w:p>
        </w:tc>
        <w:tc>
          <w:tcPr>
            <w:tcW w:w="1134" w:type="dxa"/>
            <w:hideMark/>
          </w:tcPr>
          <w:p w:rsidR="00532927" w:rsidRPr="000E23D4" w:rsidRDefault="00532927"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UTNM</w:t>
            </w:r>
          </w:p>
        </w:tc>
        <w:tc>
          <w:tcPr>
            <w:tcW w:w="993" w:type="dxa"/>
            <w:hideMark/>
          </w:tcPr>
          <w:p w:rsidR="00532927" w:rsidRPr="000E23D4" w:rsidRDefault="00532927" w:rsidP="004577DC">
            <w:pPr>
              <w:spacing w:before="240" w:line="360" w:lineRule="auto"/>
              <w:ind w:firstLine="4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984"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31" w:tooltip="Muynak Airport (page does not exist)" w:history="1">
              <w:r w:rsidR="00532927" w:rsidRPr="000E23D4">
                <w:rPr>
                  <w:rFonts w:ascii="Times New Roman" w:hAnsi="Times New Roman" w:cs="Times New Roman"/>
                  <w:color w:val="A55858"/>
                  <w:sz w:val="28"/>
                  <w:szCs w:val="28"/>
                </w:rPr>
                <w:t>Muynak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32" w:history="1">
              <w:r w:rsidR="00532927" w:rsidRPr="000E23D4">
                <w:rPr>
                  <w:rFonts w:ascii="Times New Roman" w:hAnsi="Times New Roman" w:cs="Times New Roman"/>
                  <w:color w:val="663366"/>
                  <w:sz w:val="28"/>
                  <w:szCs w:val="28"/>
                </w:rPr>
                <w:t>43°45′19″N 059°01′51″E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33" w:tooltip="Namangan" w:history="1">
              <w:r w:rsidR="00532927" w:rsidRPr="000E23D4">
                <w:rPr>
                  <w:rFonts w:ascii="Times New Roman" w:hAnsi="Times New Roman" w:cs="Times New Roman"/>
                  <w:color w:val="0B0080"/>
                  <w:sz w:val="28"/>
                  <w:szCs w:val="28"/>
                </w:rPr>
                <w:t>Namangan</w:t>
              </w:r>
            </w:hyperlink>
          </w:p>
        </w:tc>
        <w:tc>
          <w:tcPr>
            <w:tcW w:w="1559" w:type="dxa"/>
            <w:hideMark/>
          </w:tcPr>
          <w:p w:rsidR="00532927" w:rsidRPr="000E23D4" w:rsidRDefault="0040348C"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34" w:tooltip="Namangan Province" w:history="1">
              <w:r w:rsidR="00532927" w:rsidRPr="000E23D4">
                <w:rPr>
                  <w:rFonts w:ascii="Times New Roman" w:hAnsi="Times New Roman" w:cs="Times New Roman"/>
                  <w:color w:val="0B0080"/>
                  <w:sz w:val="28"/>
                  <w:szCs w:val="28"/>
                </w:rPr>
                <w:t>Namangan</w:t>
              </w:r>
            </w:hyperlink>
          </w:p>
        </w:tc>
        <w:tc>
          <w:tcPr>
            <w:tcW w:w="1134" w:type="dxa"/>
            <w:hideMark/>
          </w:tcPr>
          <w:p w:rsidR="00532927" w:rsidRPr="000E23D4" w:rsidRDefault="00532927"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UTFN</w:t>
            </w:r>
          </w:p>
        </w:tc>
        <w:tc>
          <w:tcPr>
            <w:tcW w:w="993" w:type="dxa"/>
            <w:hideMark/>
          </w:tcPr>
          <w:p w:rsidR="00532927" w:rsidRPr="000E23D4" w:rsidRDefault="00532927" w:rsidP="004577DC">
            <w:pPr>
              <w:spacing w:before="240" w:line="360" w:lineRule="auto"/>
              <w:ind w:firstLine="47"/>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NMA</w:t>
            </w: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35" w:tooltip="Namangan Airport" w:history="1">
              <w:r w:rsidR="00532927" w:rsidRPr="000E23D4">
                <w:rPr>
                  <w:rFonts w:ascii="Times New Roman" w:hAnsi="Times New Roman" w:cs="Times New Roman"/>
                  <w:b/>
                  <w:bCs/>
                  <w:color w:val="0B0080"/>
                  <w:sz w:val="28"/>
                  <w:szCs w:val="28"/>
                </w:rPr>
                <w:t>Namangan Airport</w:t>
              </w:r>
            </w:hyperlink>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36" w:history="1">
              <w:r w:rsidR="00532927" w:rsidRPr="000E23D4">
                <w:rPr>
                  <w:rFonts w:ascii="Times New Roman" w:hAnsi="Times New Roman" w:cs="Times New Roman"/>
                  <w:color w:val="663366"/>
                  <w:sz w:val="28"/>
                  <w:szCs w:val="28"/>
                </w:rPr>
                <w:t>40°59′04″N 071°33′24″E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lang w:val="en-US"/>
              </w:rPr>
            </w:pPr>
            <w:hyperlink r:id="rId37" w:tooltip="Navoi" w:history="1">
              <w:r w:rsidR="00532927" w:rsidRPr="000E23D4">
                <w:rPr>
                  <w:rFonts w:ascii="Times New Roman" w:hAnsi="Times New Roman" w:cs="Times New Roman"/>
                  <w:color w:val="0B0080"/>
                  <w:sz w:val="28"/>
                  <w:szCs w:val="28"/>
                </w:rPr>
                <w:t>Navoi</w:t>
              </w:r>
            </w:hyperlink>
          </w:p>
          <w:p w:rsidR="00532927" w:rsidRPr="000E23D4" w:rsidRDefault="00532927" w:rsidP="004577DC">
            <w:pPr>
              <w:spacing w:before="240" w:line="360" w:lineRule="auto"/>
              <w:jc w:val="both"/>
              <w:rPr>
                <w:rFonts w:ascii="Times New Roman" w:hAnsi="Times New Roman" w:cs="Times New Roman"/>
                <w:sz w:val="28"/>
                <w:szCs w:val="28"/>
              </w:rPr>
            </w:pPr>
            <w:r w:rsidRPr="000E23D4">
              <w:rPr>
                <w:rFonts w:ascii="Times New Roman" w:hAnsi="Times New Roman" w:cs="Times New Roman"/>
                <w:sz w:val="28"/>
                <w:szCs w:val="28"/>
              </w:rPr>
              <w:t> (Navoiy)</w:t>
            </w:r>
          </w:p>
        </w:tc>
        <w:tc>
          <w:tcPr>
            <w:tcW w:w="1559" w:type="dxa"/>
            <w:hideMark/>
          </w:tcPr>
          <w:p w:rsidR="00532927" w:rsidRPr="000E23D4" w:rsidRDefault="0040348C"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38" w:tooltip="Navoiy Province" w:history="1">
              <w:r w:rsidR="00532927" w:rsidRPr="000E23D4">
                <w:rPr>
                  <w:rFonts w:ascii="Times New Roman" w:hAnsi="Times New Roman" w:cs="Times New Roman"/>
                  <w:color w:val="0B0080"/>
                  <w:sz w:val="28"/>
                  <w:szCs w:val="28"/>
                </w:rPr>
                <w:t>Navoiy</w:t>
              </w:r>
            </w:hyperlink>
          </w:p>
        </w:tc>
        <w:tc>
          <w:tcPr>
            <w:tcW w:w="1134"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UTSA</w:t>
            </w:r>
          </w:p>
        </w:tc>
        <w:tc>
          <w:tcPr>
            <w:tcW w:w="993"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NVI</w:t>
            </w:r>
          </w:p>
        </w:tc>
        <w:tc>
          <w:tcPr>
            <w:tcW w:w="1984"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39" w:tooltip="Navoi International Airport" w:history="1">
              <w:r w:rsidR="00532927" w:rsidRPr="000E23D4">
                <w:rPr>
                  <w:rFonts w:ascii="Times New Roman" w:hAnsi="Times New Roman" w:cs="Times New Roman"/>
                  <w:b/>
                  <w:bCs/>
                  <w:color w:val="0B0080"/>
                  <w:sz w:val="28"/>
                  <w:szCs w:val="28"/>
                </w:rPr>
                <w:t>Navoi International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40" w:history="1">
              <w:r w:rsidR="00532927" w:rsidRPr="000E23D4">
                <w:rPr>
                  <w:rFonts w:ascii="Times New Roman" w:hAnsi="Times New Roman" w:cs="Times New Roman"/>
                  <w:color w:val="663366"/>
                  <w:sz w:val="28"/>
                  <w:szCs w:val="28"/>
                </w:rPr>
                <w:t>40°07′04″N 065°10′30″E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41" w:tooltip="Nukus" w:history="1">
              <w:r w:rsidR="00532927" w:rsidRPr="000E23D4">
                <w:rPr>
                  <w:rFonts w:ascii="Times New Roman" w:hAnsi="Times New Roman" w:cs="Times New Roman"/>
                  <w:color w:val="0B0080"/>
                  <w:sz w:val="28"/>
                  <w:szCs w:val="28"/>
                </w:rPr>
                <w:t>Nukus</w:t>
              </w:r>
            </w:hyperlink>
          </w:p>
        </w:tc>
        <w:tc>
          <w:tcPr>
            <w:tcW w:w="1559" w:type="dxa"/>
            <w:hideMark/>
          </w:tcPr>
          <w:p w:rsidR="00532927" w:rsidRPr="000E23D4" w:rsidRDefault="0040348C"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42" w:tooltip="Karakalpakstan" w:history="1">
              <w:r w:rsidR="00532927" w:rsidRPr="000E23D4">
                <w:rPr>
                  <w:rFonts w:ascii="Times New Roman" w:hAnsi="Times New Roman" w:cs="Times New Roman"/>
                  <w:color w:val="0B0080"/>
                  <w:sz w:val="28"/>
                  <w:szCs w:val="28"/>
                </w:rPr>
                <w:t>Karakalpakstan</w:t>
              </w:r>
            </w:hyperlink>
          </w:p>
        </w:tc>
        <w:tc>
          <w:tcPr>
            <w:tcW w:w="1134" w:type="dxa"/>
            <w:hideMark/>
          </w:tcPr>
          <w:p w:rsidR="00532927" w:rsidRPr="000E23D4" w:rsidRDefault="00532927"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UTNN</w:t>
            </w:r>
          </w:p>
        </w:tc>
        <w:tc>
          <w:tcPr>
            <w:tcW w:w="993" w:type="dxa"/>
            <w:hideMark/>
          </w:tcPr>
          <w:p w:rsidR="00532927" w:rsidRPr="000E23D4" w:rsidRDefault="00532927"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NCU</w:t>
            </w: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43" w:tooltip="Nukus Airport" w:history="1">
              <w:r w:rsidR="00532927" w:rsidRPr="000E23D4">
                <w:rPr>
                  <w:rFonts w:ascii="Times New Roman" w:hAnsi="Times New Roman" w:cs="Times New Roman"/>
                  <w:b/>
                  <w:bCs/>
                  <w:color w:val="0B0080"/>
                  <w:sz w:val="28"/>
                  <w:szCs w:val="28"/>
                </w:rPr>
                <w:t>Nukus Airport</w:t>
              </w:r>
            </w:hyperlink>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44" w:history="1">
              <w:r w:rsidR="00532927" w:rsidRPr="000E23D4">
                <w:rPr>
                  <w:rFonts w:ascii="Times New Roman" w:hAnsi="Times New Roman" w:cs="Times New Roman"/>
                  <w:color w:val="663366"/>
                  <w:sz w:val="28"/>
                  <w:szCs w:val="28"/>
                </w:rPr>
                <w:t>42°29′18″N 059°37′23″E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lang w:val="en-US"/>
              </w:rPr>
            </w:pPr>
            <w:hyperlink r:id="rId45" w:tooltip="Samarkand" w:history="1">
              <w:r w:rsidR="00532927" w:rsidRPr="000E23D4">
                <w:rPr>
                  <w:rFonts w:ascii="Times New Roman" w:hAnsi="Times New Roman" w:cs="Times New Roman"/>
                  <w:color w:val="0B0080"/>
                  <w:sz w:val="28"/>
                  <w:szCs w:val="28"/>
                </w:rPr>
                <w:t>Samarkand</w:t>
              </w:r>
            </w:hyperlink>
            <w:r w:rsidR="00532927" w:rsidRPr="000E23D4">
              <w:rPr>
                <w:rFonts w:ascii="Times New Roman" w:hAnsi="Times New Roman" w:cs="Times New Roman"/>
                <w:sz w:val="28"/>
                <w:szCs w:val="28"/>
              </w:rPr>
              <w:t> </w:t>
            </w:r>
          </w:p>
          <w:p w:rsidR="00532927" w:rsidRPr="000E23D4" w:rsidRDefault="00532927" w:rsidP="004577DC">
            <w:pPr>
              <w:spacing w:before="240" w:line="360" w:lineRule="auto"/>
              <w:jc w:val="both"/>
              <w:rPr>
                <w:rFonts w:ascii="Times New Roman" w:hAnsi="Times New Roman" w:cs="Times New Roman"/>
                <w:sz w:val="28"/>
                <w:szCs w:val="28"/>
              </w:rPr>
            </w:pPr>
            <w:r w:rsidRPr="000E23D4">
              <w:rPr>
                <w:rFonts w:ascii="Times New Roman" w:hAnsi="Times New Roman" w:cs="Times New Roman"/>
                <w:sz w:val="28"/>
                <w:szCs w:val="28"/>
              </w:rPr>
              <w:t>(Samarqand)</w:t>
            </w:r>
          </w:p>
        </w:tc>
        <w:tc>
          <w:tcPr>
            <w:tcW w:w="1559" w:type="dxa"/>
            <w:hideMark/>
          </w:tcPr>
          <w:p w:rsidR="00532927" w:rsidRPr="000E23D4" w:rsidRDefault="0040348C"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46" w:tooltip="Samarqand Province" w:history="1">
              <w:r w:rsidR="00532927" w:rsidRPr="000E23D4">
                <w:rPr>
                  <w:rFonts w:ascii="Times New Roman" w:hAnsi="Times New Roman" w:cs="Times New Roman"/>
                  <w:color w:val="0B0080"/>
                  <w:sz w:val="28"/>
                  <w:szCs w:val="28"/>
                </w:rPr>
                <w:t>Samarqand</w:t>
              </w:r>
            </w:hyperlink>
          </w:p>
        </w:tc>
        <w:tc>
          <w:tcPr>
            <w:tcW w:w="1134"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UTSS</w:t>
            </w:r>
          </w:p>
        </w:tc>
        <w:tc>
          <w:tcPr>
            <w:tcW w:w="993"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SKD</w:t>
            </w:r>
          </w:p>
        </w:tc>
        <w:tc>
          <w:tcPr>
            <w:tcW w:w="1984"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47" w:tooltip="Samarkand International Airport" w:history="1">
              <w:r w:rsidR="00532927" w:rsidRPr="000E23D4">
                <w:rPr>
                  <w:rFonts w:ascii="Times New Roman" w:hAnsi="Times New Roman" w:cs="Times New Roman"/>
                  <w:b/>
                  <w:bCs/>
                  <w:color w:val="0B0080"/>
                  <w:sz w:val="28"/>
                  <w:szCs w:val="28"/>
                </w:rPr>
                <w:t>Samarkand International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48" w:history="1">
              <w:r w:rsidR="00532927" w:rsidRPr="000E23D4">
                <w:rPr>
                  <w:rFonts w:ascii="Times New Roman" w:hAnsi="Times New Roman" w:cs="Times New Roman"/>
                  <w:color w:val="663366"/>
                  <w:sz w:val="28"/>
                  <w:szCs w:val="28"/>
                </w:rPr>
                <w:t>39°42′02″N 066°59′02″E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center"/>
              <w:rPr>
                <w:rFonts w:ascii="Times New Roman" w:hAnsi="Times New Roman" w:cs="Times New Roman"/>
                <w:sz w:val="28"/>
                <w:szCs w:val="28"/>
                <w:lang w:val="en-US"/>
              </w:rPr>
            </w:pPr>
            <w:hyperlink r:id="rId49" w:tooltip="Sariosiyo District" w:history="1">
              <w:r w:rsidR="00532927" w:rsidRPr="000E23D4">
                <w:rPr>
                  <w:rFonts w:ascii="Times New Roman" w:hAnsi="Times New Roman" w:cs="Times New Roman"/>
                  <w:color w:val="0B0080"/>
                  <w:sz w:val="28"/>
                  <w:szCs w:val="28"/>
                  <w:lang w:val="en-US"/>
                </w:rPr>
                <w:t>Sary</w:t>
              </w:r>
              <w:r w:rsidR="001B43A8" w:rsidRPr="000E23D4">
                <w:rPr>
                  <w:rFonts w:ascii="Times New Roman" w:hAnsi="Times New Roman" w:cs="Times New Roman"/>
                  <w:color w:val="0B0080"/>
                  <w:sz w:val="28"/>
                  <w:szCs w:val="28"/>
                  <w:lang w:val="en-US"/>
                </w:rPr>
                <w:t xml:space="preserve"> Asiaya</w:t>
              </w:r>
              <w:r w:rsidR="00532927" w:rsidRPr="000E23D4">
                <w:rPr>
                  <w:rFonts w:ascii="Times New Roman" w:hAnsi="Times New Roman" w:cs="Times New Roman"/>
                  <w:color w:val="0B0080"/>
                  <w:sz w:val="28"/>
                  <w:szCs w:val="28"/>
                  <w:lang w:val="en-US"/>
                </w:rPr>
                <w:t xml:space="preserve"> </w:t>
              </w:r>
            </w:hyperlink>
            <w:r w:rsidR="001B43A8" w:rsidRPr="000E23D4">
              <w:rPr>
                <w:rFonts w:ascii="Times New Roman" w:hAnsi="Times New Roman" w:cs="Times New Roman"/>
                <w:sz w:val="28"/>
                <w:szCs w:val="28"/>
                <w:lang w:val="en-US"/>
              </w:rPr>
              <w:t xml:space="preserve"> </w:t>
            </w:r>
            <w:r w:rsidR="00532927" w:rsidRPr="000E23D4">
              <w:rPr>
                <w:rFonts w:ascii="Times New Roman" w:hAnsi="Times New Roman" w:cs="Times New Roman"/>
                <w:sz w:val="28"/>
                <w:szCs w:val="28"/>
                <w:lang w:val="en-US"/>
              </w:rPr>
              <w:t>(Sariasiya, Sariosiyo)</w:t>
            </w:r>
          </w:p>
        </w:tc>
        <w:tc>
          <w:tcPr>
            <w:tcW w:w="1559" w:type="dxa"/>
            <w:hideMark/>
          </w:tcPr>
          <w:p w:rsidR="00532927" w:rsidRPr="000E23D4" w:rsidRDefault="0040348C"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50" w:tooltip="Surxondaryo Province" w:history="1">
              <w:r w:rsidR="00532927" w:rsidRPr="000E23D4">
                <w:rPr>
                  <w:rFonts w:ascii="Times New Roman" w:hAnsi="Times New Roman" w:cs="Times New Roman"/>
                  <w:color w:val="0B0080"/>
                  <w:sz w:val="28"/>
                  <w:szCs w:val="28"/>
                </w:rPr>
                <w:t>Surxondaryo</w:t>
              </w:r>
            </w:hyperlink>
          </w:p>
        </w:tc>
        <w:tc>
          <w:tcPr>
            <w:tcW w:w="1134" w:type="dxa"/>
            <w:hideMark/>
          </w:tcPr>
          <w:p w:rsidR="00532927" w:rsidRPr="000E23D4" w:rsidRDefault="00532927" w:rsidP="004577DC">
            <w:pPr>
              <w:spacing w:before="240" w:line="360" w:lineRule="auto"/>
              <w:ind w:firstLine="13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UTSR</w:t>
            </w:r>
          </w:p>
        </w:tc>
        <w:tc>
          <w:tcPr>
            <w:tcW w:w="993" w:type="dxa"/>
            <w:hideMark/>
          </w:tcPr>
          <w:p w:rsidR="00532927" w:rsidRPr="000E23D4" w:rsidRDefault="00532927" w:rsidP="004577DC">
            <w:pPr>
              <w:spacing w:before="240" w:line="360" w:lineRule="auto"/>
              <w:ind w:firstLine="2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hyperlink r:id="rId51" w:tooltip="Sary Asiya Airport (page does not exist)" w:history="1">
              <w:r w:rsidR="00532927" w:rsidRPr="000E23D4">
                <w:rPr>
                  <w:rFonts w:ascii="Times New Roman" w:hAnsi="Times New Roman" w:cs="Times New Roman"/>
                  <w:color w:val="A55858"/>
                  <w:sz w:val="28"/>
                  <w:szCs w:val="28"/>
                  <w:lang w:val="en-US"/>
                </w:rPr>
                <w:t>Sary Asiya Airport</w:t>
              </w:r>
            </w:hyperlink>
            <w:r w:rsidR="00532927" w:rsidRPr="000E23D4">
              <w:rPr>
                <w:rFonts w:ascii="Times New Roman" w:hAnsi="Times New Roman" w:cs="Times New Roman"/>
                <w:sz w:val="28"/>
                <w:szCs w:val="28"/>
                <w:lang w:val="en-US"/>
              </w:rPr>
              <w:t> (Sariasiya Airport)</w:t>
            </w:r>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52" w:history="1">
              <w:r w:rsidR="00532927" w:rsidRPr="000E23D4">
                <w:rPr>
                  <w:rFonts w:ascii="Times New Roman" w:hAnsi="Times New Roman" w:cs="Times New Roman"/>
                  <w:color w:val="663366"/>
                  <w:sz w:val="28"/>
                  <w:szCs w:val="28"/>
                </w:rPr>
                <w:t>38°24′38″N 067°56′43″E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53" w:tooltip="Tashkent" w:history="1">
              <w:r w:rsidR="00532927" w:rsidRPr="000E23D4">
                <w:rPr>
                  <w:rFonts w:ascii="Times New Roman" w:hAnsi="Times New Roman" w:cs="Times New Roman"/>
                  <w:color w:val="0B0080"/>
                  <w:sz w:val="28"/>
                  <w:szCs w:val="28"/>
                </w:rPr>
                <w:t>Tashkent</w:t>
              </w:r>
            </w:hyperlink>
          </w:p>
        </w:tc>
        <w:tc>
          <w:tcPr>
            <w:tcW w:w="1559" w:type="dxa"/>
            <w:hideMark/>
          </w:tcPr>
          <w:p w:rsidR="00532927" w:rsidRPr="000E23D4" w:rsidRDefault="0040348C"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54" w:tooltip="Tashkent Province" w:history="1">
              <w:r w:rsidR="00532927" w:rsidRPr="000E23D4">
                <w:rPr>
                  <w:rFonts w:ascii="Times New Roman" w:hAnsi="Times New Roman" w:cs="Times New Roman"/>
                  <w:color w:val="0B0080"/>
                  <w:sz w:val="28"/>
                  <w:szCs w:val="28"/>
                </w:rPr>
                <w:t>Tashkent</w:t>
              </w:r>
            </w:hyperlink>
          </w:p>
        </w:tc>
        <w:tc>
          <w:tcPr>
            <w:tcW w:w="1134" w:type="dxa"/>
            <w:hideMark/>
          </w:tcPr>
          <w:p w:rsidR="00532927" w:rsidRPr="000E23D4" w:rsidRDefault="00532927" w:rsidP="004577DC">
            <w:pPr>
              <w:spacing w:before="240" w:line="360" w:lineRule="auto"/>
              <w:ind w:firstLine="13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UTTT</w:t>
            </w:r>
          </w:p>
        </w:tc>
        <w:tc>
          <w:tcPr>
            <w:tcW w:w="993" w:type="dxa"/>
            <w:hideMark/>
          </w:tcPr>
          <w:p w:rsidR="00532927" w:rsidRPr="000E23D4" w:rsidRDefault="00532927" w:rsidP="004577DC">
            <w:pPr>
              <w:spacing w:before="240" w:line="360" w:lineRule="auto"/>
              <w:ind w:firstLine="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TAS</w:t>
            </w:r>
          </w:p>
        </w:tc>
        <w:tc>
          <w:tcPr>
            <w:tcW w:w="1984"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55" w:tooltip="Tashkent International Airport" w:history="1">
              <w:r w:rsidR="00532927" w:rsidRPr="000E23D4">
                <w:rPr>
                  <w:rFonts w:ascii="Times New Roman" w:hAnsi="Times New Roman" w:cs="Times New Roman"/>
                  <w:b/>
                  <w:bCs/>
                  <w:color w:val="0B0080"/>
                  <w:sz w:val="28"/>
                  <w:szCs w:val="28"/>
                </w:rPr>
                <w:t>Tashkent International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56" w:history="1">
              <w:r w:rsidR="00532927" w:rsidRPr="000E23D4">
                <w:rPr>
                  <w:rFonts w:ascii="Times New Roman" w:hAnsi="Times New Roman" w:cs="Times New Roman"/>
                  <w:color w:val="663366"/>
                  <w:sz w:val="28"/>
                  <w:szCs w:val="28"/>
                </w:rPr>
                <w:t>41°15′28″N 069°16′52″E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57" w:tooltip="Termez" w:history="1">
              <w:r w:rsidR="00532927" w:rsidRPr="000E23D4">
                <w:rPr>
                  <w:rFonts w:ascii="Times New Roman" w:hAnsi="Times New Roman" w:cs="Times New Roman"/>
                  <w:color w:val="0B0080"/>
                  <w:sz w:val="28"/>
                  <w:szCs w:val="28"/>
                </w:rPr>
                <w:t>Termez</w:t>
              </w:r>
            </w:hyperlink>
          </w:p>
        </w:tc>
        <w:tc>
          <w:tcPr>
            <w:tcW w:w="1559" w:type="dxa"/>
            <w:hideMark/>
          </w:tcPr>
          <w:p w:rsidR="00532927" w:rsidRPr="000E23D4" w:rsidRDefault="0040348C"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58" w:tooltip="Surxondaryo Province" w:history="1">
              <w:r w:rsidR="00532927" w:rsidRPr="000E23D4">
                <w:rPr>
                  <w:rFonts w:ascii="Times New Roman" w:hAnsi="Times New Roman" w:cs="Times New Roman"/>
                  <w:color w:val="0B0080"/>
                  <w:sz w:val="28"/>
                  <w:szCs w:val="28"/>
                </w:rPr>
                <w:t>Surxondaryo</w:t>
              </w:r>
            </w:hyperlink>
          </w:p>
        </w:tc>
        <w:tc>
          <w:tcPr>
            <w:tcW w:w="1134" w:type="dxa"/>
            <w:hideMark/>
          </w:tcPr>
          <w:p w:rsidR="00532927" w:rsidRPr="000E23D4" w:rsidRDefault="00532927" w:rsidP="004577DC">
            <w:pPr>
              <w:spacing w:before="240" w:line="360" w:lineRule="auto"/>
              <w:ind w:firstLine="13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UTST</w:t>
            </w:r>
          </w:p>
        </w:tc>
        <w:tc>
          <w:tcPr>
            <w:tcW w:w="993" w:type="dxa"/>
            <w:hideMark/>
          </w:tcPr>
          <w:p w:rsidR="00532927" w:rsidRPr="000E23D4" w:rsidRDefault="00532927" w:rsidP="004577DC">
            <w:pPr>
              <w:spacing w:before="240" w:line="360" w:lineRule="auto"/>
              <w:ind w:firstLine="2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TMJ</w:t>
            </w: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59" w:tooltip="Termez Airport" w:history="1">
              <w:r w:rsidR="00532927" w:rsidRPr="000E23D4">
                <w:rPr>
                  <w:rFonts w:ascii="Times New Roman" w:hAnsi="Times New Roman" w:cs="Times New Roman"/>
                  <w:b/>
                  <w:bCs/>
                  <w:color w:val="0B0080"/>
                  <w:sz w:val="28"/>
                  <w:szCs w:val="28"/>
                </w:rPr>
                <w:t>Termez Airport</w:t>
              </w:r>
            </w:hyperlink>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60" w:history="1">
              <w:r w:rsidR="00532927" w:rsidRPr="000E23D4">
                <w:rPr>
                  <w:rFonts w:ascii="Times New Roman" w:hAnsi="Times New Roman" w:cs="Times New Roman"/>
                  <w:color w:val="663366"/>
                  <w:sz w:val="28"/>
                  <w:szCs w:val="28"/>
                </w:rPr>
                <w:t>37°17′12″N 067°18′36″E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lang w:val="en-US"/>
              </w:rPr>
            </w:pPr>
            <w:hyperlink r:id="rId61" w:tooltip="Turtkul" w:history="1">
              <w:r w:rsidR="00532927" w:rsidRPr="000E23D4">
                <w:rPr>
                  <w:rFonts w:ascii="Times New Roman" w:hAnsi="Times New Roman" w:cs="Times New Roman"/>
                  <w:color w:val="0B0080"/>
                  <w:sz w:val="28"/>
                  <w:szCs w:val="28"/>
                </w:rPr>
                <w:t>Turtkul</w:t>
              </w:r>
            </w:hyperlink>
          </w:p>
          <w:p w:rsidR="00532927" w:rsidRPr="000E23D4" w:rsidRDefault="00532927" w:rsidP="004577DC">
            <w:pPr>
              <w:spacing w:before="240" w:line="360" w:lineRule="auto"/>
              <w:jc w:val="both"/>
              <w:rPr>
                <w:rFonts w:ascii="Times New Roman" w:hAnsi="Times New Roman" w:cs="Times New Roman"/>
                <w:sz w:val="28"/>
                <w:szCs w:val="28"/>
              </w:rPr>
            </w:pPr>
            <w:r w:rsidRPr="000E23D4">
              <w:rPr>
                <w:rFonts w:ascii="Times New Roman" w:hAnsi="Times New Roman" w:cs="Times New Roman"/>
                <w:sz w:val="28"/>
                <w:szCs w:val="28"/>
              </w:rPr>
              <w:t> (To‘rtko‘l)</w:t>
            </w:r>
          </w:p>
        </w:tc>
        <w:tc>
          <w:tcPr>
            <w:tcW w:w="1559"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62" w:tooltip="Karakalpakstan" w:history="1">
              <w:r w:rsidR="00532927" w:rsidRPr="000E23D4">
                <w:rPr>
                  <w:rFonts w:ascii="Times New Roman" w:hAnsi="Times New Roman" w:cs="Times New Roman"/>
                  <w:color w:val="0B0080"/>
                  <w:sz w:val="28"/>
                  <w:szCs w:val="28"/>
                </w:rPr>
                <w:t>Karakalpakstan</w:t>
              </w:r>
            </w:hyperlink>
          </w:p>
        </w:tc>
        <w:tc>
          <w:tcPr>
            <w:tcW w:w="1134" w:type="dxa"/>
            <w:hideMark/>
          </w:tcPr>
          <w:p w:rsidR="00532927" w:rsidRPr="000E23D4" w:rsidRDefault="00532927" w:rsidP="004577DC">
            <w:pPr>
              <w:spacing w:before="240" w:line="360" w:lineRule="auto"/>
              <w:ind w:firstLine="13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UTNT</w:t>
            </w:r>
          </w:p>
        </w:tc>
        <w:tc>
          <w:tcPr>
            <w:tcW w:w="993" w:type="dxa"/>
            <w:hideMark/>
          </w:tcPr>
          <w:p w:rsidR="00532927" w:rsidRPr="000E23D4" w:rsidRDefault="00532927" w:rsidP="004577DC">
            <w:pPr>
              <w:spacing w:before="240" w:line="360" w:lineRule="auto"/>
              <w:ind w:firstLine="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984"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63" w:tooltip="Turtkul Airport (page does not exist)" w:history="1">
              <w:r w:rsidR="00532927" w:rsidRPr="000E23D4">
                <w:rPr>
                  <w:rFonts w:ascii="Times New Roman" w:hAnsi="Times New Roman" w:cs="Times New Roman"/>
                  <w:color w:val="A55858"/>
                  <w:sz w:val="28"/>
                  <w:szCs w:val="28"/>
                </w:rPr>
                <w:t>Turtkul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64" w:history="1">
              <w:r w:rsidR="00532927" w:rsidRPr="000E23D4">
                <w:rPr>
                  <w:rFonts w:ascii="Times New Roman" w:hAnsi="Times New Roman" w:cs="Times New Roman"/>
                  <w:color w:val="663366"/>
                  <w:sz w:val="28"/>
                  <w:szCs w:val="28"/>
                </w:rPr>
                <w:t>41°34′30″N 060°58′00″E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65" w:tooltip="Uchkuduk" w:history="1">
              <w:r w:rsidR="00532927" w:rsidRPr="000E23D4">
                <w:rPr>
                  <w:rFonts w:ascii="Times New Roman" w:hAnsi="Times New Roman" w:cs="Times New Roman"/>
                  <w:color w:val="0B0080"/>
                  <w:sz w:val="28"/>
                  <w:szCs w:val="28"/>
                </w:rPr>
                <w:t>Uchkuduk</w:t>
              </w:r>
            </w:hyperlink>
          </w:p>
        </w:tc>
        <w:tc>
          <w:tcPr>
            <w:tcW w:w="1559" w:type="dxa"/>
            <w:hideMark/>
          </w:tcPr>
          <w:p w:rsidR="00532927" w:rsidRPr="000E23D4" w:rsidRDefault="0040348C" w:rsidP="004577DC">
            <w:pPr>
              <w:spacing w:before="240" w:line="360" w:lineRule="auto"/>
              <w:ind w:firstLine="4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66" w:tooltip="Navoiy Province" w:history="1">
              <w:r w:rsidR="00532927" w:rsidRPr="000E23D4">
                <w:rPr>
                  <w:rFonts w:ascii="Times New Roman" w:hAnsi="Times New Roman" w:cs="Times New Roman"/>
                  <w:color w:val="0B0080"/>
                  <w:sz w:val="28"/>
                  <w:szCs w:val="28"/>
                </w:rPr>
                <w:t>Navoiy</w:t>
              </w:r>
            </w:hyperlink>
          </w:p>
        </w:tc>
        <w:tc>
          <w:tcPr>
            <w:tcW w:w="1134" w:type="dxa"/>
            <w:hideMark/>
          </w:tcPr>
          <w:p w:rsidR="00532927" w:rsidRPr="000E23D4" w:rsidRDefault="00532927" w:rsidP="004577DC">
            <w:pPr>
              <w:spacing w:before="240" w:line="360" w:lineRule="auto"/>
              <w:ind w:firstLine="13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UTSU</w:t>
            </w:r>
          </w:p>
        </w:tc>
        <w:tc>
          <w:tcPr>
            <w:tcW w:w="993" w:type="dxa"/>
            <w:hideMark/>
          </w:tcPr>
          <w:p w:rsidR="00532927" w:rsidRPr="000E23D4" w:rsidRDefault="00532927" w:rsidP="004577DC">
            <w:pPr>
              <w:spacing w:before="240" w:line="360" w:lineRule="auto"/>
              <w:ind w:firstLine="2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67" w:tooltip="Uchkuduk Airport (page does not exist)" w:history="1">
              <w:r w:rsidR="00532927" w:rsidRPr="000E23D4">
                <w:rPr>
                  <w:rFonts w:ascii="Times New Roman" w:hAnsi="Times New Roman" w:cs="Times New Roman"/>
                  <w:color w:val="A55858"/>
                  <w:sz w:val="28"/>
                  <w:szCs w:val="28"/>
                </w:rPr>
                <w:t>Uchkuduk Airport</w:t>
              </w:r>
            </w:hyperlink>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68" w:history="1">
              <w:r w:rsidR="00532927" w:rsidRPr="000E23D4">
                <w:rPr>
                  <w:rFonts w:ascii="Times New Roman" w:hAnsi="Times New Roman" w:cs="Times New Roman"/>
                  <w:color w:val="663366"/>
                  <w:sz w:val="28"/>
                  <w:szCs w:val="28"/>
                </w:rPr>
                <w:t>42°04′59″N 063°26′57″E</w:t>
              </w:r>
            </w:hyperlink>
          </w:p>
        </w:tc>
      </w:tr>
      <w:tr w:rsidR="00532927" w:rsidRPr="000E23D4" w:rsidTr="00F61E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69" w:tooltip="Urgench" w:history="1">
              <w:r w:rsidR="00532927" w:rsidRPr="000E23D4">
                <w:rPr>
                  <w:rFonts w:ascii="Times New Roman" w:hAnsi="Times New Roman" w:cs="Times New Roman"/>
                  <w:color w:val="0B0080"/>
                  <w:sz w:val="28"/>
                  <w:szCs w:val="28"/>
                </w:rPr>
                <w:t>Urgench</w:t>
              </w:r>
            </w:hyperlink>
          </w:p>
        </w:tc>
        <w:tc>
          <w:tcPr>
            <w:tcW w:w="1559" w:type="dxa"/>
            <w:hideMark/>
          </w:tcPr>
          <w:p w:rsidR="00532927" w:rsidRPr="000E23D4" w:rsidRDefault="0040348C"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hyperlink r:id="rId70" w:tooltip="Xorazm Province" w:history="1">
              <w:r w:rsidR="00532927" w:rsidRPr="000E23D4">
                <w:rPr>
                  <w:rFonts w:ascii="Times New Roman" w:hAnsi="Times New Roman" w:cs="Times New Roman"/>
                  <w:color w:val="0B0080"/>
                  <w:sz w:val="28"/>
                  <w:szCs w:val="28"/>
                </w:rPr>
                <w:t>Xorazm</w:t>
              </w:r>
            </w:hyperlink>
          </w:p>
          <w:p w:rsidR="00532927" w:rsidRPr="000E23D4" w:rsidRDefault="00532927" w:rsidP="004577DC">
            <w:pPr>
              <w:spacing w:before="240" w:line="360" w:lineRule="auto"/>
              <w:ind w:firstLine="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(Khorezm)</w:t>
            </w:r>
          </w:p>
        </w:tc>
        <w:tc>
          <w:tcPr>
            <w:tcW w:w="1134" w:type="dxa"/>
            <w:hideMark/>
          </w:tcPr>
          <w:p w:rsidR="00532927" w:rsidRPr="000E23D4" w:rsidRDefault="00532927"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0E23D4">
              <w:rPr>
                <w:rFonts w:ascii="Times New Roman" w:hAnsi="Times New Roman" w:cs="Times New Roman"/>
                <w:sz w:val="28"/>
                <w:szCs w:val="28"/>
              </w:rPr>
              <w:t>UTNU</w:t>
            </w:r>
          </w:p>
        </w:tc>
        <w:tc>
          <w:tcPr>
            <w:tcW w:w="993" w:type="dxa"/>
            <w:hideMark/>
          </w:tcPr>
          <w:p w:rsidR="00532927" w:rsidRPr="000E23D4" w:rsidRDefault="00532927" w:rsidP="004577DC">
            <w:pPr>
              <w:spacing w:before="240" w:line="360" w:lineRule="auto"/>
              <w:ind w:firstLine="2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UGC</w:t>
            </w:r>
          </w:p>
        </w:tc>
        <w:tc>
          <w:tcPr>
            <w:tcW w:w="1984"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71" w:tooltip="Urgench International Airport" w:history="1">
              <w:r w:rsidR="00532927" w:rsidRPr="000E23D4">
                <w:rPr>
                  <w:rFonts w:ascii="Times New Roman" w:hAnsi="Times New Roman" w:cs="Times New Roman"/>
                  <w:b/>
                  <w:bCs/>
                  <w:color w:val="0B0080"/>
                  <w:sz w:val="28"/>
                  <w:szCs w:val="28"/>
                </w:rPr>
                <w:t>Urgench International Airport</w:t>
              </w:r>
            </w:hyperlink>
          </w:p>
        </w:tc>
        <w:tc>
          <w:tcPr>
            <w:tcW w:w="1842" w:type="dxa"/>
            <w:hideMark/>
          </w:tcPr>
          <w:p w:rsidR="00532927" w:rsidRPr="000E23D4" w:rsidRDefault="0040348C" w:rsidP="004577DC">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hyperlink r:id="rId72" w:history="1">
              <w:r w:rsidR="00532927" w:rsidRPr="000E23D4">
                <w:rPr>
                  <w:rFonts w:ascii="Times New Roman" w:hAnsi="Times New Roman" w:cs="Times New Roman"/>
                  <w:color w:val="663366"/>
                  <w:sz w:val="28"/>
                  <w:szCs w:val="28"/>
                </w:rPr>
                <w:t>41°35′03″N 060°38′30″E</w:t>
              </w:r>
            </w:hyperlink>
          </w:p>
        </w:tc>
      </w:tr>
      <w:tr w:rsidR="00532927" w:rsidRPr="000E23D4" w:rsidTr="00F61E5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1" w:type="dxa"/>
            <w:hideMark/>
          </w:tcPr>
          <w:p w:rsidR="00532927" w:rsidRPr="000E23D4" w:rsidRDefault="0040348C" w:rsidP="004577DC">
            <w:pPr>
              <w:spacing w:before="240" w:line="360" w:lineRule="auto"/>
              <w:jc w:val="both"/>
              <w:rPr>
                <w:rFonts w:ascii="Times New Roman" w:hAnsi="Times New Roman" w:cs="Times New Roman"/>
                <w:sz w:val="28"/>
                <w:szCs w:val="28"/>
              </w:rPr>
            </w:pPr>
            <w:hyperlink r:id="rId73" w:tooltip="Zarafshan" w:history="1">
              <w:r w:rsidR="00532927" w:rsidRPr="000E23D4">
                <w:rPr>
                  <w:rFonts w:ascii="Times New Roman" w:hAnsi="Times New Roman" w:cs="Times New Roman"/>
                  <w:color w:val="0B0080"/>
                  <w:sz w:val="28"/>
                  <w:szCs w:val="28"/>
                </w:rPr>
                <w:t>Zarafshan</w:t>
              </w:r>
            </w:hyperlink>
          </w:p>
        </w:tc>
        <w:tc>
          <w:tcPr>
            <w:tcW w:w="1559"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74" w:tooltip="Navoiy Province" w:history="1">
              <w:r w:rsidR="00532927" w:rsidRPr="000E23D4">
                <w:rPr>
                  <w:rFonts w:ascii="Times New Roman" w:hAnsi="Times New Roman" w:cs="Times New Roman"/>
                  <w:color w:val="0B0080"/>
                  <w:sz w:val="28"/>
                  <w:szCs w:val="28"/>
                </w:rPr>
                <w:t>Navoiy</w:t>
              </w:r>
            </w:hyperlink>
          </w:p>
        </w:tc>
        <w:tc>
          <w:tcPr>
            <w:tcW w:w="1134" w:type="dxa"/>
            <w:hideMark/>
          </w:tcPr>
          <w:p w:rsidR="00532927" w:rsidRPr="000E23D4" w:rsidRDefault="00532927" w:rsidP="004577DC">
            <w:pPr>
              <w:spacing w:before="240" w:line="360" w:lineRule="auto"/>
              <w:ind w:firstLine="132"/>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UTSN</w:t>
            </w:r>
          </w:p>
        </w:tc>
        <w:tc>
          <w:tcPr>
            <w:tcW w:w="993" w:type="dxa"/>
            <w:hideMark/>
          </w:tcPr>
          <w:p w:rsidR="00532927" w:rsidRPr="000E23D4" w:rsidRDefault="00532927" w:rsidP="004577DC">
            <w:pPr>
              <w:spacing w:before="240" w:line="360" w:lineRule="auto"/>
              <w:ind w:firstLine="24"/>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0E23D4">
              <w:rPr>
                <w:rFonts w:ascii="Times New Roman" w:hAnsi="Times New Roman" w:cs="Times New Roman"/>
                <w:sz w:val="28"/>
                <w:szCs w:val="28"/>
              </w:rPr>
              <w:t>AFS</w:t>
            </w:r>
          </w:p>
        </w:tc>
        <w:tc>
          <w:tcPr>
            <w:tcW w:w="1984"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75" w:tooltip="Zarafshan Airport" w:history="1">
              <w:r w:rsidR="00532927" w:rsidRPr="000E23D4">
                <w:rPr>
                  <w:rFonts w:ascii="Times New Roman" w:hAnsi="Times New Roman" w:cs="Times New Roman"/>
                  <w:b/>
                  <w:bCs/>
                  <w:color w:val="0B0080"/>
                  <w:sz w:val="28"/>
                  <w:szCs w:val="28"/>
                </w:rPr>
                <w:t>Zarafshan Airport</w:t>
              </w:r>
            </w:hyperlink>
            <w:r w:rsidR="00532927" w:rsidRPr="000E23D4">
              <w:rPr>
                <w:rFonts w:ascii="Times New Roman" w:hAnsi="Times New Roman" w:cs="Times New Roman"/>
                <w:sz w:val="28"/>
                <w:szCs w:val="28"/>
              </w:rPr>
              <w:t> (Sugraly Airport)</w:t>
            </w:r>
          </w:p>
        </w:tc>
        <w:tc>
          <w:tcPr>
            <w:tcW w:w="1842" w:type="dxa"/>
            <w:hideMark/>
          </w:tcPr>
          <w:p w:rsidR="00532927" w:rsidRPr="000E23D4" w:rsidRDefault="0040348C" w:rsidP="004577DC">
            <w:pPr>
              <w:spacing w:before="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hyperlink r:id="rId76" w:history="1">
              <w:r w:rsidR="00532927" w:rsidRPr="000E23D4">
                <w:rPr>
                  <w:rFonts w:ascii="Times New Roman" w:hAnsi="Times New Roman" w:cs="Times New Roman"/>
                  <w:color w:val="663366"/>
                  <w:sz w:val="28"/>
                  <w:szCs w:val="28"/>
                </w:rPr>
                <w:t>41°36′49″N 064°13′58″E</w:t>
              </w:r>
            </w:hyperlink>
          </w:p>
        </w:tc>
      </w:tr>
    </w:tbl>
    <w:p w:rsidR="00532927" w:rsidRPr="000E23D4" w:rsidRDefault="00532927" w:rsidP="004577DC">
      <w:pPr>
        <w:pStyle w:val="11"/>
        <w:rPr>
          <w:sz w:val="28"/>
          <w:szCs w:val="28"/>
          <w:lang w:val="en-US"/>
        </w:rPr>
      </w:pPr>
    </w:p>
    <w:p w:rsidR="00532927" w:rsidRPr="000E23D4" w:rsidRDefault="00532927" w:rsidP="003277A6">
      <w:pPr>
        <w:pStyle w:val="11"/>
        <w:ind w:firstLine="567"/>
        <w:rPr>
          <w:sz w:val="28"/>
          <w:szCs w:val="28"/>
        </w:rPr>
      </w:pPr>
      <w:r w:rsidRPr="000E23D4">
        <w:rPr>
          <w:sz w:val="28"/>
          <w:szCs w:val="28"/>
        </w:rPr>
        <w:lastRenderedPageBreak/>
        <w:t>Samarqand aeroporti soatiga 400 yo`lovchiga xizmat ko`rsata oladi. Samarqanddan Toshkent, Moskva, Sankt-Peterburg, Simferopol, qozon shaharlariga, shuningdek, Yaponiya va Evropa mamlakatlariga etib borish mumkin. Aeroportda VIP - va CIP - maydonlari, kutish maydonlari, ona va bola xonasi, tibbiyot punkti, aviakassalar, pochta xizmati xonasi, xalqaro va shaharlaro telefon xizmati, barlar, restoran, valyuta ayirboshlash shohobchasi bor, yangi "Duty-free" do`koni ochilishi ustida ish olib borilmoqda. 2004 yilda Samarqand aeroporti MDh mamlakatlaridagi yiliga 100 mingtagacha yo`lovchiga xizmat ko`rsatuvchi aeroportlari orasidagi "Yilning eng yaxshi aeroporti" konkursida qolib bo`lgan.</w:t>
      </w:r>
    </w:p>
    <w:p w:rsidR="00532927" w:rsidRPr="000E23D4" w:rsidRDefault="00532927" w:rsidP="003277A6">
      <w:pPr>
        <w:pStyle w:val="11"/>
        <w:ind w:firstLine="567"/>
        <w:rPr>
          <w:sz w:val="28"/>
          <w:szCs w:val="28"/>
        </w:rPr>
      </w:pPr>
      <w:r w:rsidRPr="000E23D4">
        <w:rPr>
          <w:sz w:val="28"/>
          <w:szCs w:val="28"/>
        </w:rPr>
        <w:t>Yangi Buxoro aeroporti 1997 yilda ishga tushirilib, xalqaro maqomga 1999 yilda erishgan, soatiga 150 yo`lovchiga xizmat ko`rsatadi. Unda keng ko`tish maydoni, bufetlar, dukonlar, medpunkt, yuklarni saqlash xonasi, milliy an`analarda bezatilgan VIP  va CIP-maydonlari mavjud. Buxoro aeroportidan Toshkent, Moskva, Sankt-Peterburg shaharlariga, shuning MDh mamlakatlari va boshqa davlatlarga uchish mumkin.</w:t>
      </w:r>
    </w:p>
    <w:p w:rsidR="00532927" w:rsidRPr="000E23D4" w:rsidRDefault="00532927" w:rsidP="003277A6">
      <w:pPr>
        <w:pStyle w:val="11"/>
        <w:ind w:firstLine="567"/>
        <w:rPr>
          <w:sz w:val="28"/>
          <w:szCs w:val="28"/>
        </w:rPr>
      </w:pPr>
      <w:r w:rsidRPr="000E23D4">
        <w:rPr>
          <w:sz w:val="28"/>
          <w:szCs w:val="28"/>
        </w:rPr>
        <w:t>Yangi Urganch aeroporti soatiga 300 yo`lovchiga xizmat ko`rsatadi. Unda kutish maydoni, tibbiyot punkti, barlar, kafe, valyuta ayirboshlash shohobchasi, suvenirlar do`koni mavjud, aeroportdan Toshkent, Moskva shaharlariga va dunyoning boshqa mamlakatlariga uchib borish mumkin.</w:t>
      </w:r>
    </w:p>
    <w:p w:rsidR="00532927" w:rsidRPr="000E23D4" w:rsidRDefault="00532927" w:rsidP="003277A6">
      <w:pPr>
        <w:pStyle w:val="11"/>
        <w:ind w:firstLine="567"/>
        <w:rPr>
          <w:sz w:val="28"/>
          <w:szCs w:val="28"/>
        </w:rPr>
      </w:pPr>
      <w:r w:rsidRPr="000E23D4">
        <w:rPr>
          <w:sz w:val="28"/>
          <w:szCs w:val="28"/>
        </w:rPr>
        <w:t xml:space="preserve">O`zbekiston  turizmining rivojlanishiga "O`zbekiston  temir yo`llari" davlat hissadorlik temiryo`l kompaniyasi ham o`zining hissasini qo`shmoqda. Bu tashkilot 1994 yilning 7 noyabrida tashkil etilgan bo`lib, O`zbekiston  hududi bo`ylab 4000 kilometrga yaqin uzunlikdagi temir yo`llarga ega. Tashkilot tomonidan Toshkent-Samarqand orasida shinam tezyurar poezd qatnashining tashkil etilishi turistlar uchun katta qulayliklar yaratib berdi. Tashkilot tomonidan Samarqanddan Surxondaryo viloyatigà o`tuvchi temir yo`l tizimi takomillashtirilmoqdaki, bu ham O`zbekiston turizmining rivojlanishiga o`z hissasini qo`shishi shubhasizdir. SHuningdek, mustaqil O`zbekiston asosiy tarmoqi bo`lib hisoblangan xalqaro Traseka loyihasi asosida Toshkentdan Farg’ona vodiysi </w:t>
      </w:r>
      <w:r w:rsidRPr="000E23D4">
        <w:rPr>
          <w:sz w:val="28"/>
          <w:szCs w:val="28"/>
        </w:rPr>
        <w:lastRenderedPageBreak/>
        <w:t>orqali  ho`shni mamlakatlarga chiqib   ketuvchi temir yo`lning qurilishi ham O`zbekistonga keluvchi xalqaro turist-lik oqimini orttirishi mumkin.</w:t>
      </w:r>
    </w:p>
    <w:p w:rsidR="00532927" w:rsidRPr="000E23D4" w:rsidRDefault="00532927" w:rsidP="004577DC">
      <w:pPr>
        <w:pStyle w:val="11"/>
        <w:rPr>
          <w:sz w:val="28"/>
          <w:szCs w:val="28"/>
        </w:rPr>
      </w:pPr>
      <w:r w:rsidRPr="000E23D4">
        <w:rPr>
          <w:sz w:val="28"/>
          <w:szCs w:val="28"/>
        </w:rPr>
        <w:t xml:space="preserve">Toshkentdan Toshkent-Samarqand, Toshkent-Moskva, Toshkent-qo`nhirot, Toshkent-SHovot, Toshkent-Saratov, Toshkent-Termiz, Toshkent-Ufa, Toshkent-harkov, Toshkent-Andijon, Toshkent-Buxoro, Toshkent-Kitob yo`nalishlarida qatnovchi poezdlar jo`natiladi va qabul   qilinadi, shuningdek, O`zbekiston  hududida Andijon - Buxoro, qo`ng’irot - Beynov, Dushanbe-Astraxan, Ko`lob -Astraxan, Leninobod-Saratov, Dushanbe - Konibodom, Konibodom-qo`rgontepa poezdlari ham harakatlanadi. </w:t>
      </w:r>
    </w:p>
    <w:p w:rsidR="00532927" w:rsidRPr="000E23D4" w:rsidRDefault="00532927" w:rsidP="004577DC">
      <w:pPr>
        <w:pStyle w:val="11"/>
        <w:rPr>
          <w:sz w:val="28"/>
          <w:szCs w:val="28"/>
        </w:rPr>
      </w:pPr>
      <w:r w:rsidRPr="000E23D4">
        <w:rPr>
          <w:sz w:val="28"/>
          <w:szCs w:val="28"/>
        </w:rPr>
        <w:t>Ayni paytda yurtimizda transport kommunikatsiya tizimini rivojlantirish masalasiga respublikamizni jadal tarraqiy toptirishning asosiy sharti va mezoni sifatida katta ahamiyat berilmoqda.</w:t>
      </w:r>
    </w:p>
    <w:p w:rsidR="00532927" w:rsidRPr="000E23D4" w:rsidRDefault="00532927" w:rsidP="003277A6">
      <w:pPr>
        <w:pStyle w:val="11"/>
        <w:ind w:firstLine="567"/>
        <w:rPr>
          <w:sz w:val="28"/>
          <w:szCs w:val="28"/>
        </w:rPr>
      </w:pPr>
      <w:r w:rsidRPr="000E23D4">
        <w:rPr>
          <w:sz w:val="28"/>
          <w:szCs w:val="28"/>
        </w:rPr>
        <w:t>So`nggi yillarda barpo etilgan, umumiy uzunligi 633 kilometrni tashkil qiladigan Navoiy - Nukus, 233 kilometrlik Toshguzar - Boysun - qumqo`rg’on temir yo`l magistrallari, qamchiq dovoni orqali o`tadigan tezkor avtomobil yo`lining bu boradagi o`rni va ahamiyati qanchalik beg’iyos ekanini hammamiz yaxshè anglaymiz. Bu yo`llar mamlakatimizning barcha hududlarini yagona transport tarmog’iga ishonchli tarzdà birlashtirib, mintaqamizda mavjud bo`lgan boy mineral - xom-ashyo va tabiiy resurslarni o`zlashtiriø uchun keng imkoniyatlar yaratdi va turizm infratuzilmasini rivojlantirishda  muhim omil bo`lib xizmat hiladi.</w:t>
      </w:r>
    </w:p>
    <w:p w:rsidR="001B43A8" w:rsidRPr="000E23D4" w:rsidRDefault="001B43A8" w:rsidP="004577DC">
      <w:pPr>
        <w:spacing w:after="0"/>
        <w:rPr>
          <w:rFonts w:ascii="Times New Roman" w:hAnsi="Times New Roman" w:cs="Times New Roman"/>
          <w:lang w:val="uz-Cyrl-UZ" w:eastAsia="ru-RU"/>
        </w:rPr>
      </w:pPr>
    </w:p>
    <w:p w:rsidR="001B43A8" w:rsidRPr="000E23D4" w:rsidRDefault="001B43A8" w:rsidP="004577DC">
      <w:pPr>
        <w:spacing w:after="0"/>
        <w:rPr>
          <w:rFonts w:ascii="Times New Roman" w:hAnsi="Times New Roman" w:cs="Times New Roman"/>
          <w:lang w:val="uz-Cyrl-UZ" w:eastAsia="ru-RU"/>
        </w:rPr>
      </w:pPr>
    </w:p>
    <w:p w:rsidR="00532927" w:rsidRPr="000E23D4" w:rsidRDefault="001B43A8" w:rsidP="009B6682">
      <w:pPr>
        <w:adjustRightInd w:val="0"/>
        <w:spacing w:after="0" w:line="360" w:lineRule="auto"/>
        <w:ind w:right="175" w:hanging="180"/>
        <w:jc w:val="center"/>
        <w:rPr>
          <w:rFonts w:ascii="Times New Roman" w:hAnsi="Times New Roman" w:cs="Times New Roman"/>
          <w:b/>
          <w:sz w:val="28"/>
          <w:szCs w:val="28"/>
          <w:lang w:val="en-US"/>
        </w:rPr>
      </w:pPr>
      <w:r w:rsidRPr="000E23D4">
        <w:rPr>
          <w:rFonts w:ascii="Times New Roman" w:hAnsi="Times New Roman" w:cs="Times New Roman"/>
          <w:b/>
          <w:sz w:val="28"/>
          <w:szCs w:val="28"/>
          <w:lang w:val="en-US"/>
        </w:rPr>
        <w:t>2.3.</w:t>
      </w:r>
      <w:r w:rsidR="00E44B52" w:rsidRPr="000E23D4">
        <w:rPr>
          <w:rFonts w:ascii="Times New Roman" w:hAnsi="Times New Roman" w:cs="Times New Roman"/>
          <w:b/>
          <w:sz w:val="28"/>
          <w:szCs w:val="28"/>
          <w:lang w:val="en-US"/>
        </w:rPr>
        <w:t xml:space="preserve"> O’zbekistonda turizm infratuzilmasini rivojlanish chora-tadbirlari</w:t>
      </w:r>
    </w:p>
    <w:p w:rsidR="00532927" w:rsidRPr="000E23D4" w:rsidRDefault="00532927" w:rsidP="004577DC">
      <w:pPr>
        <w:adjustRightInd w:val="0"/>
        <w:spacing w:after="0" w:line="360" w:lineRule="auto"/>
        <w:ind w:right="175" w:firstLine="540"/>
        <w:jc w:val="both"/>
        <w:rPr>
          <w:rFonts w:ascii="Times New Roman" w:hAnsi="Times New Roman" w:cs="Times New Roman"/>
          <w:b/>
          <w:sz w:val="28"/>
          <w:szCs w:val="28"/>
          <w:lang w:val="en-US"/>
        </w:rPr>
      </w:pPr>
      <w:r w:rsidRPr="000E23D4">
        <w:rPr>
          <w:rFonts w:ascii="Times New Roman" w:hAnsi="Times New Roman" w:cs="Times New Roman"/>
          <w:sz w:val="28"/>
          <w:szCs w:val="28"/>
          <w:lang w:val="en-US" w:eastAsia="ja-JP"/>
        </w:rPr>
        <w:t xml:space="preserve">Keyingi yillarda respublikamizda turizm infratuzilmasini zamon talabiga moslashtirish maqsadida ko’pgina ishlar qilinmoqda. </w:t>
      </w:r>
      <w:r w:rsidRPr="000E23D4">
        <w:rPr>
          <w:rFonts w:ascii="Times New Roman" w:hAnsi="Times New Roman" w:cs="Times New Roman"/>
          <w:sz w:val="28"/>
          <w:szCs w:val="28"/>
          <w:lang w:val="en-US"/>
        </w:rPr>
        <w:t>Ayniqsa, O’zbekiston Respublikasi Prezidentining 1995-yil 2-iyundagi «Buyuk Ipak yo’li» ni qayta tiklashda O’zbekiston Respublikasining ishtirokini avj oldirish va respublikada xalqaro turizmni rivojlantirish borasidagi chora-tadbirlar to’</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 xml:space="preserve">risida» gi Farmoni bu ishni yuksak darajaga ko’tarish muammolarini hal qilishda o’z o’rniga ega bo’ldi. Farmon </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 xml:space="preserve">oyat muhim xalqaro turizm yo’nalishi «Buyuk Ipak yo’li» ni </w:t>
      </w:r>
      <w:r w:rsidRPr="000E23D4">
        <w:rPr>
          <w:rFonts w:ascii="Times New Roman" w:hAnsi="Times New Roman" w:cs="Times New Roman"/>
          <w:sz w:val="28"/>
          <w:szCs w:val="28"/>
          <w:lang w:val="en-US"/>
        </w:rPr>
        <w:lastRenderedPageBreak/>
        <w:t>qayta tiklash, bunga xorijiy sarmoyadorlarni keng jalb etish, shuningdek, zamonaviy turizm siyosatini vujudga keltirishga asosiy maqsadini qaratdi. Buning uchun esa quyidagi o’ta muhim va dolzarb masalalar o’z echimini topishi lozim. Masalan, «Buyuk Ipak yo’li» dagi shaharlar - Samarqand, Buxoro, Xiva va Toshkentda xalqaro turizm bo’yicha maxsus ochiq iqtisodiy mintaqalar tashkil etish, mazkur shaharlarning aeroportlari va temir yo’l vokzallarida turistlar uchun bojxona rasm-rusumlarini xalqaro me’yorlarga mos soddalashtirilgan tartibi, shuningdek, tranzit turistlar uchun maxsus bojxona zonalari joriy qilish kuzda tutildi. Ushbu shaharlarda yangi tashkil etiladigan turistlik tashkilotlar va korxonalar barpo etilgan paytdan boshlab, dastlabki foydani olgunga qadar o’tadigan davrda, lekin ro’yxatga olingan sanadan keyin uzo</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i bilan uch yil mobaynida barcha turdagi soliqlardan ozod qilish imkoniyati tu</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ildi. Shu maqsadda mazkur tashkilotlar va korxonalar foyda (daromad) olgan birinchi yili (daromad) soli</w:t>
      </w:r>
      <w:r w:rsidR="002C4DC5" w:rsidRPr="000E23D4">
        <w:rPr>
          <w:rFonts w:ascii="Times New Roman" w:hAnsi="Times New Roman" w:cs="Times New Roman"/>
          <w:sz w:val="28"/>
          <w:szCs w:val="28"/>
          <w:lang w:val="en-US"/>
        </w:rPr>
        <w:t>g’</w:t>
      </w:r>
      <w:r w:rsidRPr="000E23D4">
        <w:rPr>
          <w:rFonts w:ascii="Times New Roman" w:hAnsi="Times New Roman" w:cs="Times New Roman"/>
          <w:sz w:val="28"/>
          <w:szCs w:val="28"/>
          <w:lang w:val="en-US"/>
        </w:rPr>
        <w:t>ining 50% ini, ikkinchi yili 75 % ini, uchinchi yildan boshlab 100 % ini to’lashlari belgilab qo’yildi.</w:t>
      </w:r>
    </w:p>
    <w:p w:rsidR="00532927" w:rsidRPr="000E23D4" w:rsidRDefault="00532927" w:rsidP="004577DC">
      <w:pPr>
        <w:adjustRightInd w:val="0"/>
        <w:spacing w:after="0" w:line="360" w:lineRule="auto"/>
        <w:ind w:right="175" w:firstLine="180"/>
        <w:jc w:val="both"/>
        <w:rPr>
          <w:rFonts w:ascii="Times New Roman" w:hAnsi="Times New Roman" w:cs="Times New Roman"/>
          <w:b/>
          <w:sz w:val="28"/>
          <w:szCs w:val="28"/>
          <w:lang w:val="en-US"/>
        </w:rPr>
      </w:pPr>
      <w:r w:rsidRPr="000E23D4">
        <w:rPr>
          <w:rFonts w:ascii="Times New Roman" w:hAnsi="Times New Roman" w:cs="Times New Roman"/>
          <w:sz w:val="28"/>
          <w:szCs w:val="28"/>
          <w:lang w:val="en-US"/>
        </w:rPr>
        <w:t xml:space="preserve">    Shuningdek, turizm sohasida qo’shma korxonalar barpo etuvchi xorijiy sarmoyadorlar, ilgari berilgan imtiyozlarga qo’shimcha ravishda, olib ketadigan foydadan 5 yil muddatga soliq to’lashdan ozod qilinishi bu boradagi imkoniyatlarni yanada kengaytirish uchun muhim ahamiyatga ega bo’ldi. Ayniqsa, tijorat banklariga tadbirkorlar xususiy mehmonxonalarini va mehmonxona infratuzilmasi inshootlarini barpo etishlari cho</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ida ularga kamida besh yil muddat ichida to’lash sharti bilan kreditlar berilishi hamda «O’zbekturizm» MK Tashqi Iqtisodiy faoliyat milliy banki bilan birgalikda investistiya banki - «O’zsayohatinvestbank» ni tashkil etishlari-ning belgilib qo’yilishi soha rivoji uchun olib borilayotgan davlat siyosatining necho</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li to’</w:t>
      </w:r>
      <w:r w:rsidR="002C4DC5" w:rsidRPr="000E23D4">
        <w:rPr>
          <w:rFonts w:ascii="Times New Roman" w:hAnsi="Times New Roman" w:cs="Times New Roman"/>
          <w:sz w:val="28"/>
          <w:szCs w:val="28"/>
          <w:lang w:val="en-US"/>
        </w:rPr>
        <w:t>g’</w:t>
      </w:r>
      <w:r w:rsidRPr="000E23D4">
        <w:rPr>
          <w:rFonts w:ascii="Times New Roman" w:hAnsi="Times New Roman" w:cs="Times New Roman"/>
          <w:sz w:val="28"/>
          <w:szCs w:val="28"/>
          <w:lang w:val="en-US"/>
        </w:rPr>
        <w:t xml:space="preserve">ri ekanligini yana bir bor isbot qildi.  </w:t>
      </w:r>
    </w:p>
    <w:p w:rsidR="00532927" w:rsidRPr="000E23D4" w:rsidRDefault="00532927" w:rsidP="004577DC">
      <w:pPr>
        <w:adjustRightInd w:val="0"/>
        <w:spacing w:after="0" w:line="360" w:lineRule="auto"/>
        <w:ind w:right="175" w:firstLine="180"/>
        <w:jc w:val="both"/>
        <w:rPr>
          <w:rFonts w:ascii="Times New Roman" w:hAnsi="Times New Roman" w:cs="Times New Roman"/>
          <w:b/>
          <w:sz w:val="28"/>
          <w:szCs w:val="28"/>
          <w:lang w:val="en-US"/>
        </w:rPr>
      </w:pPr>
      <w:r w:rsidRPr="000E23D4">
        <w:rPr>
          <w:rFonts w:ascii="Times New Roman" w:hAnsi="Times New Roman" w:cs="Times New Roman"/>
          <w:sz w:val="28"/>
          <w:szCs w:val="28"/>
          <w:lang w:val="en-US"/>
        </w:rPr>
        <w:t xml:space="preserve">     Shuningdek, xalqaro turizmni rivojlantirish bilan bo</w:t>
      </w:r>
      <w:r w:rsidRPr="000E23D4">
        <w:rPr>
          <w:rFonts w:ascii="Times New Roman" w:hAnsi="Times New Roman" w:cs="Times New Roman"/>
          <w:sz w:val="28"/>
          <w:szCs w:val="28"/>
        </w:rPr>
        <w:t>ғ</w:t>
      </w:r>
      <w:r w:rsidRPr="000E23D4">
        <w:rPr>
          <w:rFonts w:ascii="Times New Roman" w:hAnsi="Times New Roman" w:cs="Times New Roman"/>
          <w:sz w:val="28"/>
          <w:szCs w:val="28"/>
          <w:lang w:val="en-US"/>
        </w:rPr>
        <w:t xml:space="preserve">liq bo’lgan barcha masalalarning o’z vaqtida hal etish uchun javobgarlik «O’zbekturizm» MK, «O’zbekiston havo yo’llari», «O’zbekiston temir yo’llari» kompaniyalarining, </w:t>
      </w:r>
      <w:r w:rsidRPr="000E23D4">
        <w:rPr>
          <w:rFonts w:ascii="Times New Roman" w:hAnsi="Times New Roman" w:cs="Times New Roman"/>
          <w:sz w:val="28"/>
          <w:szCs w:val="28"/>
          <w:lang w:val="en-US"/>
        </w:rPr>
        <w:lastRenderedPageBreak/>
        <w:t>Ichki ishlar va Tashqi ishlar vazirliklarining, chegara va bojxona xizmatlarining rahbarlari zimmasiga yuklatildi.</w:t>
      </w:r>
    </w:p>
    <w:p w:rsidR="00532927" w:rsidRPr="000E23D4" w:rsidRDefault="00532927" w:rsidP="004577DC">
      <w:pPr>
        <w:adjustRightInd w:val="0"/>
        <w:spacing w:after="0" w:line="360" w:lineRule="auto"/>
        <w:ind w:right="175" w:firstLine="540"/>
        <w:jc w:val="both"/>
        <w:rPr>
          <w:rFonts w:ascii="Times New Roman" w:hAnsi="Times New Roman" w:cs="Times New Roman"/>
          <w:b/>
          <w:sz w:val="28"/>
          <w:szCs w:val="28"/>
          <w:lang w:eastAsia="ja-JP"/>
        </w:rPr>
      </w:pPr>
      <w:r w:rsidRPr="000E23D4">
        <w:rPr>
          <w:rFonts w:ascii="Times New Roman" w:hAnsi="Times New Roman" w:cs="Times New Roman"/>
          <w:sz w:val="28"/>
          <w:szCs w:val="28"/>
          <w:lang w:val="en-US"/>
        </w:rPr>
        <w:t>Mazkur farmonni amalga oshirish yuzasidan respublika Vazirlar Mahkamasi 1995-yil 3-iyunda «O’zbekiston Respublikasida xalqaro turizmning zamonaviy infratuzilmasini barpo etish chora-tadbirlari to’</w:t>
      </w:r>
      <w:r w:rsidR="002C4DC5" w:rsidRPr="000E23D4">
        <w:rPr>
          <w:rFonts w:ascii="Times New Roman" w:hAnsi="Times New Roman" w:cs="Times New Roman"/>
          <w:sz w:val="28"/>
          <w:szCs w:val="28"/>
          <w:lang w:val="en-US"/>
        </w:rPr>
        <w:t>g’</w:t>
      </w:r>
      <w:r w:rsidRPr="000E23D4">
        <w:rPr>
          <w:rFonts w:ascii="Times New Roman" w:hAnsi="Times New Roman" w:cs="Times New Roman"/>
          <w:sz w:val="28"/>
          <w:szCs w:val="28"/>
          <w:lang w:val="en-US"/>
        </w:rPr>
        <w:t>risida»gi qarori e’lon qilindi. Ushbu qarorda Prezident farmonini to’ldirib, yana quyidagi muhim masalalar amalga oshirilishi ta’kidlab o’tildi</w:t>
      </w:r>
      <w:r w:rsidRPr="000E23D4">
        <w:rPr>
          <w:rFonts w:ascii="Times New Roman" w:hAnsi="Times New Roman" w:cs="Times New Roman"/>
          <w:sz w:val="28"/>
          <w:szCs w:val="28"/>
          <w:lang w:val="ja-JP" w:eastAsia="ja-JP"/>
        </w:rPr>
        <w:t>: tegishli tashkilotlar bilan birgalikda turistlarni avia va temir yo’l transporti orqali tashishda imtiyozlar berish tartibini ishlab chiqish, maxsus bojxona hududlarini tashkil etish, ularni zamonaviy nazorat texnikasi bilan jihozlash vazifasi yuklatildi. Qarorda turizm tizimidagi  xususiylashtirila</w:t>
      </w:r>
      <w:r w:rsidRPr="000E23D4">
        <w:rPr>
          <w:rFonts w:ascii="Times New Roman" w:hAnsi="Times New Roman" w:cs="Times New Roman"/>
          <w:sz w:val="28"/>
          <w:szCs w:val="28"/>
          <w:lang w:eastAsia="ja-JP"/>
        </w:rPr>
        <w:t>yo</w:t>
      </w:r>
      <w:r w:rsidRPr="000E23D4">
        <w:rPr>
          <w:rFonts w:ascii="Times New Roman" w:hAnsi="Times New Roman" w:cs="Times New Roman"/>
          <w:sz w:val="28"/>
          <w:szCs w:val="28"/>
          <w:lang w:val="ja-JP" w:eastAsia="ja-JP"/>
        </w:rPr>
        <w:t xml:space="preserve">tgan ob’ektlardan tushgan mablaғlar </w:t>
      </w:r>
      <w:r w:rsidRPr="000E23D4">
        <w:rPr>
          <w:rFonts w:ascii="Times New Roman" w:hAnsi="Times New Roman" w:cs="Times New Roman"/>
          <w:sz w:val="28"/>
          <w:szCs w:val="28"/>
          <w:lang w:eastAsia="ja-JP"/>
        </w:rPr>
        <w:t xml:space="preserve">«O’zbekturizm» MK bo’linmalarini qayta qurish va texnika bilan jihozlash maqsadida «O’zsayohatinvestbank»ka o’tkazish belgilab qo’yildi.  </w:t>
      </w:r>
    </w:p>
    <w:p w:rsidR="00532927" w:rsidRPr="000E23D4" w:rsidRDefault="00532927" w:rsidP="004577DC">
      <w:pPr>
        <w:adjustRightInd w:val="0"/>
        <w:spacing w:after="0" w:line="360" w:lineRule="auto"/>
        <w:ind w:right="175" w:firstLine="180"/>
        <w:jc w:val="both"/>
        <w:rPr>
          <w:rFonts w:ascii="Times New Roman" w:hAnsi="Times New Roman" w:cs="Times New Roman"/>
          <w:sz w:val="28"/>
          <w:szCs w:val="28"/>
        </w:rPr>
      </w:pPr>
      <w:r w:rsidRPr="000E23D4">
        <w:rPr>
          <w:rFonts w:ascii="Times New Roman" w:hAnsi="Times New Roman" w:cs="Times New Roman"/>
          <w:sz w:val="28"/>
          <w:szCs w:val="28"/>
          <w:lang w:eastAsia="ja-JP"/>
        </w:rPr>
        <w:t xml:space="preserve">     </w:t>
      </w:r>
      <w:r w:rsidRPr="000E23D4">
        <w:rPr>
          <w:rFonts w:ascii="Times New Roman" w:hAnsi="Times New Roman" w:cs="Times New Roman"/>
          <w:sz w:val="28"/>
          <w:szCs w:val="28"/>
        </w:rPr>
        <w:t xml:space="preserve">Valyuta operastiyalarida imtiyozlar, Toshkent, Samarqand, Buxoro, Urganch-Xiva yo’nalishlarida yo’llarni obodonlashtirish, servis xizmatlarini tashkil etish dasturlarini ishlab chiqish, shahardan tashqarida joylashgan turistlik ob’ektlar uchun kommunikastiya tarmoqlari to’lovi bo’yicha imtiyozlar berish, turistlik inshootlar qurilishi bo’yicha tenderlar o’tkazish, turistlar bo’ladigan joylarda amaliy va tasviriy san’at, xalq ijodkorligi buyumlari, reklama mahsulotlarini tayyorlash-sotishda shahobchalar tashkil etish, xorijda turistlik vakolatxonalar ochish ham mazkur qarorda belgilab qo’yilgan vazifalar edi. </w:t>
      </w:r>
    </w:p>
    <w:p w:rsidR="00DB4D7A" w:rsidRPr="000E23D4" w:rsidRDefault="00DB4D7A" w:rsidP="004577DC">
      <w:pPr>
        <w:spacing w:after="0"/>
        <w:rPr>
          <w:rFonts w:ascii="Times New Roman" w:hAnsi="Times New Roman" w:cs="Times New Roman"/>
          <w:b/>
          <w:sz w:val="28"/>
          <w:szCs w:val="28"/>
        </w:rPr>
      </w:pPr>
      <w:r w:rsidRPr="000E23D4">
        <w:rPr>
          <w:rFonts w:ascii="Times New Roman" w:hAnsi="Times New Roman" w:cs="Times New Roman"/>
          <w:b/>
          <w:sz w:val="28"/>
          <w:szCs w:val="28"/>
        </w:rPr>
        <w:br w:type="page"/>
      </w:r>
    </w:p>
    <w:p w:rsidR="00495C37" w:rsidRPr="000E23D4" w:rsidRDefault="00495C37" w:rsidP="009B6682">
      <w:pPr>
        <w:adjustRightInd w:val="0"/>
        <w:spacing w:after="0" w:line="360" w:lineRule="auto"/>
        <w:ind w:right="175" w:firstLine="180"/>
        <w:jc w:val="center"/>
        <w:rPr>
          <w:rFonts w:ascii="Times New Roman" w:hAnsi="Times New Roman" w:cs="Times New Roman"/>
          <w:b/>
          <w:sz w:val="28"/>
          <w:szCs w:val="28"/>
          <w:lang w:val="uz-Cyrl-UZ"/>
        </w:rPr>
      </w:pPr>
      <w:r w:rsidRPr="000E23D4">
        <w:rPr>
          <w:rFonts w:ascii="Times New Roman" w:hAnsi="Times New Roman" w:cs="Times New Roman"/>
          <w:b/>
          <w:sz w:val="28"/>
          <w:szCs w:val="28"/>
          <w:lang w:val="en-US"/>
        </w:rPr>
        <w:lastRenderedPageBreak/>
        <w:t>III</w:t>
      </w:r>
      <w:r w:rsidRPr="00B6250B">
        <w:rPr>
          <w:rFonts w:ascii="Times New Roman" w:hAnsi="Times New Roman" w:cs="Times New Roman"/>
          <w:b/>
          <w:sz w:val="28"/>
          <w:szCs w:val="28"/>
          <w:lang w:val="en-US"/>
        </w:rPr>
        <w:t xml:space="preserve"> </w:t>
      </w:r>
      <w:r w:rsidRPr="000E23D4">
        <w:rPr>
          <w:rFonts w:ascii="Times New Roman" w:hAnsi="Times New Roman" w:cs="Times New Roman"/>
          <w:b/>
          <w:sz w:val="28"/>
          <w:szCs w:val="28"/>
          <w:lang w:val="en-US"/>
        </w:rPr>
        <w:t>Bob</w:t>
      </w:r>
      <w:r w:rsidR="000E23D4" w:rsidRPr="00B6250B">
        <w:rPr>
          <w:rFonts w:ascii="Times New Roman" w:hAnsi="Times New Roman" w:cs="Times New Roman"/>
          <w:b/>
          <w:sz w:val="28"/>
          <w:szCs w:val="28"/>
          <w:lang w:val="en-US"/>
        </w:rPr>
        <w:t>.</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Buxoroda</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turizm</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resurslari</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va</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uning</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infratuzilmasining</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tahlili</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muammolari</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va</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ularni</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bartaraf</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qilish</w:t>
      </w:r>
      <w:r w:rsidR="00E44B52" w:rsidRPr="00B6250B">
        <w:rPr>
          <w:rFonts w:ascii="Times New Roman" w:hAnsi="Times New Roman" w:cs="Times New Roman"/>
          <w:b/>
          <w:sz w:val="28"/>
          <w:szCs w:val="28"/>
          <w:lang w:val="en-US"/>
        </w:rPr>
        <w:t xml:space="preserve"> </w:t>
      </w:r>
      <w:r w:rsidR="00E44B52" w:rsidRPr="000E23D4">
        <w:rPr>
          <w:rFonts w:ascii="Times New Roman" w:hAnsi="Times New Roman" w:cs="Times New Roman"/>
          <w:b/>
          <w:sz w:val="28"/>
          <w:szCs w:val="28"/>
          <w:lang w:val="en-US"/>
        </w:rPr>
        <w:t>yo</w:t>
      </w:r>
      <w:r w:rsidR="00E44B52" w:rsidRPr="00B6250B">
        <w:rPr>
          <w:rFonts w:ascii="Times New Roman" w:hAnsi="Times New Roman" w:cs="Times New Roman"/>
          <w:b/>
          <w:sz w:val="28"/>
          <w:szCs w:val="28"/>
          <w:lang w:val="en-US"/>
        </w:rPr>
        <w:t>’</w:t>
      </w:r>
      <w:r w:rsidR="00E44B52" w:rsidRPr="000E23D4">
        <w:rPr>
          <w:rFonts w:ascii="Times New Roman" w:hAnsi="Times New Roman" w:cs="Times New Roman"/>
          <w:b/>
          <w:sz w:val="28"/>
          <w:szCs w:val="28"/>
          <w:lang w:val="en-US"/>
        </w:rPr>
        <w:t>llari</w:t>
      </w:r>
    </w:p>
    <w:p w:rsidR="001B43A8" w:rsidRPr="000E23D4" w:rsidRDefault="001B43A8" w:rsidP="009B6682">
      <w:pPr>
        <w:pStyle w:val="11"/>
        <w:jc w:val="center"/>
        <w:rPr>
          <w:b/>
          <w:bCs/>
          <w:sz w:val="28"/>
          <w:szCs w:val="28"/>
          <w:lang w:val="sv-SE"/>
        </w:rPr>
      </w:pPr>
      <w:r w:rsidRPr="000E23D4">
        <w:rPr>
          <w:b/>
          <w:sz w:val="28"/>
          <w:szCs w:val="28"/>
        </w:rPr>
        <w:t>3.1</w:t>
      </w:r>
      <w:r w:rsidR="00E44B52" w:rsidRPr="000E23D4">
        <w:rPr>
          <w:b/>
          <w:sz w:val="28"/>
          <w:szCs w:val="28"/>
        </w:rPr>
        <w:t>.</w:t>
      </w:r>
      <w:r w:rsidRPr="000E23D4">
        <w:rPr>
          <w:b/>
          <w:sz w:val="28"/>
          <w:szCs w:val="28"/>
        </w:rPr>
        <w:t xml:space="preserve"> </w:t>
      </w:r>
      <w:r w:rsidR="00E44B52" w:rsidRPr="000E23D4">
        <w:rPr>
          <w:b/>
          <w:sz w:val="28"/>
          <w:szCs w:val="28"/>
        </w:rPr>
        <w:t>Buxoroda turizm infratuzilmasini rivojlanish yo’llari</w:t>
      </w:r>
    </w:p>
    <w:p w:rsidR="001B43A8" w:rsidRPr="000E23D4" w:rsidRDefault="001B43A8" w:rsidP="00327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Dunyo turizm sohasidagi o'sish O'zbekiston Respublikasi turizmidagi o'sishga ham ta'sir etdi. Mustaqillikning dastlabki yillaridan boshlab, O'zbekiston dunyo turizm bozoriga dadil qadamlar bilan kirib borib, jahon turizmidagi o'z o'rnini egallab kelmoqda.</w:t>
      </w:r>
    </w:p>
    <w:p w:rsidR="001B43A8" w:rsidRPr="000E23D4" w:rsidRDefault="001B43A8" w:rsidP="00327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sv-SE"/>
        </w:rPr>
        <w:t xml:space="preserve">Respublikamizda xorijiy turistlarga asosan madaniy-tanishuv turlari taklif qilinib, ularning davomida tarixiy, arxitektura, diniy obidalar va ziyoratgohlar bilan tanishtiriladi, mahalliy aholining turmush tarzi va madaniyati ko'rsatiladi. </w:t>
      </w:r>
      <w:r w:rsidRPr="000E23D4">
        <w:rPr>
          <w:rFonts w:ascii="Times New Roman" w:hAnsi="Times New Roman" w:cs="Times New Roman"/>
          <w:sz w:val="28"/>
          <w:szCs w:val="28"/>
          <w:lang w:val="en-US"/>
        </w:rPr>
        <w:t>Bunday turlar davomida asosan Samarand, Buxoro va Xivadagi ob’yektlarga tashrif buyuriladi. Respublikamizda hammasi bo'lib 30 ga yaqin turlar taklif etiladiki, ularning ichida Toshkent va Farg’ona vodiysida amalga oshiriluvchi ko'ngilochar, sarguzasht, ov, dam olish – davolanish, tog’-chang’i va golf sporti bilan shug’ullanish turlari ham mavjud.</w:t>
      </w:r>
    </w:p>
    <w:p w:rsidR="001B43A8" w:rsidRPr="000E23D4" w:rsidRDefault="001B43A8" w:rsidP="003277A6">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Hozirgi kunga kelib Buxoro shahrida 80 dan ziyod turistik</w:t>
      </w:r>
      <w:r w:rsidRPr="000E23D4">
        <w:rPr>
          <w:rFonts w:ascii="Times New Roman" w:hAnsi="Times New Roman" w:cs="Times New Roman"/>
          <w:sz w:val="28"/>
          <w:szCs w:val="28"/>
          <w:lang w:val="en-US"/>
        </w:rPr>
        <w:br/>
        <w:t>majmualar ish yuritishmoqda. Shulardan 68 tasi mehmonxona xo’jaligini yuritish uchun litzenziyalarga ega. Ushbu turistik majmualar yordamida 2013-yil yakunlariga ko’ra 12300000,2 ming so’mlik xizmat ko’rsatilgan. Ko’rsatilgan xizmatlardan olingan daromadlar 261845,9 ming. so’mni tashkil etadi. Bundan ko’rinib turibdiki olingan daromadlar summasi o’tgan yillarga nisbatan 2013 yilda ancha yuqori. Bundan ko’rinadiki 2013 yilda xizmatlar sifati va turistlar soni ancha yuqori bo’lgan.</w:t>
      </w:r>
    </w:p>
    <w:p w:rsidR="001B43A8" w:rsidRPr="000E23D4" w:rsidRDefault="001B43A8" w:rsidP="004577DC">
      <w:pPr>
        <w:spacing w:after="0" w:line="360" w:lineRule="auto"/>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Shunday qilib xulosa qilishimiz mumkinki, Buxoro viloyatida turizm sohasi jaddal sur’atlar bilan rivojlanib kelmoqda.</w:t>
      </w:r>
    </w:p>
    <w:p w:rsidR="004C2316" w:rsidRDefault="001B43A8" w:rsidP="00327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sv-SE"/>
        </w:rPr>
        <w:t xml:space="preserve">Mamlakatimizda turizmni rivojlantirishda qo'lga kiritilgan yutuqlarga nazar tashlaydigan bo'lsak, avvalo, o'lkamizga tashrif buyurayotgan xorijiy mehmonlar sonining oshib borayotganligini inobatga olish zarur bo'ladi. </w:t>
      </w:r>
      <w:r w:rsidRPr="000E23D4">
        <w:rPr>
          <w:rFonts w:ascii="Times New Roman" w:hAnsi="Times New Roman" w:cs="Times New Roman"/>
          <w:sz w:val="28"/>
          <w:szCs w:val="28"/>
          <w:lang w:val="en-US"/>
        </w:rPr>
        <w:t xml:space="preserve">Ammo ushbu sohaning rivojlanishiga hali bir nechta salbiy omillar ham ta'sir qilmoqda. </w:t>
      </w:r>
      <w:r w:rsidR="004C2316">
        <w:rPr>
          <w:rFonts w:ascii="Times New Roman" w:hAnsi="Times New Roman" w:cs="Times New Roman"/>
          <w:sz w:val="28"/>
          <w:szCs w:val="28"/>
          <w:lang w:val="en-US"/>
        </w:rPr>
        <w:t xml:space="preserve">  </w:t>
      </w:r>
    </w:p>
    <w:p w:rsidR="001B43A8" w:rsidRPr="000E23D4" w:rsidRDefault="001B43A8" w:rsidP="00327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Buxoroga kirib keluvchi turistik oqimining o'sishiga salbiy ta'sir etishi mumkin bo'lgan ba'zi hollarni sanab o’tish mumkin:</w:t>
      </w:r>
    </w:p>
    <w:p w:rsidR="001B43A8" w:rsidRPr="000E23D4" w:rsidRDefault="001B43A8" w:rsidP="004577DC">
      <w:pPr>
        <w:pStyle w:val="11"/>
        <w:rPr>
          <w:sz w:val="28"/>
          <w:szCs w:val="28"/>
        </w:rPr>
      </w:pPr>
      <w:r w:rsidRPr="000E23D4">
        <w:rPr>
          <w:sz w:val="28"/>
          <w:szCs w:val="28"/>
        </w:rPr>
        <w:t>-</w:t>
      </w:r>
      <w:r w:rsidRPr="000E23D4">
        <w:rPr>
          <w:sz w:val="28"/>
          <w:szCs w:val="28"/>
        </w:rPr>
        <w:tab/>
        <w:t>ba'zi mehmonxonalarda taomlarning zamonaviy talablarga javob bermasligi:</w:t>
      </w:r>
    </w:p>
    <w:p w:rsidR="001B43A8" w:rsidRPr="000E23D4" w:rsidRDefault="001B43A8" w:rsidP="004577DC">
      <w:pPr>
        <w:pStyle w:val="11"/>
        <w:rPr>
          <w:sz w:val="28"/>
          <w:szCs w:val="28"/>
        </w:rPr>
      </w:pPr>
      <w:r w:rsidRPr="000E23D4">
        <w:rPr>
          <w:sz w:val="28"/>
          <w:szCs w:val="28"/>
        </w:rPr>
        <w:t>-</w:t>
      </w:r>
      <w:r w:rsidRPr="000E23D4">
        <w:rPr>
          <w:sz w:val="28"/>
          <w:szCs w:val="28"/>
        </w:rPr>
        <w:tab/>
        <w:t>O'zbekiston ichidagi mehmonxona xizmatlarining narxlari asosiy raqobatchilariga nisbatan qimmatligi;</w:t>
      </w:r>
    </w:p>
    <w:p w:rsidR="001B43A8" w:rsidRPr="000E23D4" w:rsidRDefault="001B43A8" w:rsidP="004577DC">
      <w:pPr>
        <w:pStyle w:val="11"/>
        <w:rPr>
          <w:sz w:val="28"/>
          <w:szCs w:val="28"/>
        </w:rPr>
      </w:pPr>
      <w:r w:rsidRPr="000E23D4">
        <w:rPr>
          <w:sz w:val="28"/>
          <w:szCs w:val="28"/>
        </w:rPr>
        <w:t>-</w:t>
      </w:r>
      <w:r w:rsidRPr="000E23D4">
        <w:rPr>
          <w:sz w:val="28"/>
          <w:szCs w:val="28"/>
        </w:rPr>
        <w:tab/>
        <w:t>turistlar esdalik uchun xarid qiladigan milliy suvenirlarimizning kamligi va nisbatdan qimmatligi;</w:t>
      </w:r>
    </w:p>
    <w:p w:rsidR="001B43A8" w:rsidRPr="000E23D4" w:rsidRDefault="001B43A8" w:rsidP="004577DC">
      <w:pPr>
        <w:pStyle w:val="11"/>
        <w:rPr>
          <w:sz w:val="28"/>
          <w:szCs w:val="28"/>
        </w:rPr>
      </w:pPr>
      <w:r w:rsidRPr="000E23D4">
        <w:rPr>
          <w:sz w:val="28"/>
          <w:szCs w:val="28"/>
        </w:rPr>
        <w:t>-</w:t>
      </w:r>
      <w:r w:rsidRPr="000E23D4">
        <w:rPr>
          <w:sz w:val="28"/>
          <w:szCs w:val="28"/>
        </w:rPr>
        <w:tab/>
        <w:t xml:space="preserve">joriy infratuzilmani takomillashtirish va yangilarini yaratish uchun xususiy soha vakillarida mablag’larning </w:t>
      </w:r>
      <w:r w:rsidRPr="000E23D4">
        <w:rPr>
          <w:sz w:val="28"/>
          <w:szCs w:val="28"/>
          <w:lang w:val="en-US"/>
        </w:rPr>
        <w:t>y</w:t>
      </w:r>
      <w:r w:rsidRPr="000E23D4">
        <w:rPr>
          <w:sz w:val="28"/>
          <w:szCs w:val="28"/>
        </w:rPr>
        <w:t>etishmasligi;</w:t>
      </w:r>
    </w:p>
    <w:p w:rsidR="001B43A8" w:rsidRPr="000E23D4" w:rsidRDefault="001B43A8" w:rsidP="004577DC">
      <w:pPr>
        <w:pStyle w:val="11"/>
        <w:rPr>
          <w:sz w:val="28"/>
          <w:szCs w:val="28"/>
        </w:rPr>
      </w:pPr>
      <w:r w:rsidRPr="000E23D4">
        <w:rPr>
          <w:sz w:val="28"/>
          <w:szCs w:val="28"/>
        </w:rPr>
        <w:t>-</w:t>
      </w:r>
      <w:r w:rsidRPr="000E23D4">
        <w:rPr>
          <w:sz w:val="28"/>
          <w:szCs w:val="28"/>
        </w:rPr>
        <w:tab/>
        <w:t>targ’ibot masalalariga yetarlicha e'tibor berilmaganligi tufayli xorijiy fuqarolarning aksariyatida O'zbekiston to'g’risida ma'lumotning kamligi;</w:t>
      </w:r>
    </w:p>
    <w:p w:rsidR="001B43A8" w:rsidRPr="000E23D4" w:rsidRDefault="001B43A8" w:rsidP="004577DC">
      <w:pPr>
        <w:pStyle w:val="11"/>
        <w:rPr>
          <w:sz w:val="28"/>
          <w:szCs w:val="28"/>
        </w:rPr>
      </w:pPr>
      <w:r w:rsidRPr="000E23D4">
        <w:rPr>
          <w:sz w:val="28"/>
          <w:szCs w:val="28"/>
        </w:rPr>
        <w:t>-</w:t>
      </w:r>
      <w:r w:rsidRPr="000E23D4">
        <w:rPr>
          <w:sz w:val="28"/>
          <w:szCs w:val="28"/>
        </w:rPr>
        <w:tab/>
        <w:t>O'zbekistondagi joriy narxlarning qimmatligidan tashqari, ba'zi hollarda, taklif etilayotgan tovar va xizmatlar sifatining shu narxga mos kelmasligi.</w:t>
      </w:r>
    </w:p>
    <w:p w:rsidR="001B43A8" w:rsidRPr="000E23D4" w:rsidRDefault="001B43A8" w:rsidP="004C2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Buxoro hududidagi turistik infratuzilmani tahlil qiladigan bo'lsak, u quyidagi ko'rinishga ega:</w:t>
      </w:r>
    </w:p>
    <w:p w:rsidR="001B43A8" w:rsidRPr="000E23D4" w:rsidRDefault="001B43A8" w:rsidP="004577DC">
      <w:pPr>
        <w:pStyle w:val="11"/>
        <w:jc w:val="center"/>
        <w:rPr>
          <w:b/>
          <w:bCs/>
          <w:sz w:val="28"/>
          <w:szCs w:val="28"/>
        </w:rPr>
      </w:pPr>
      <w:r w:rsidRPr="000E23D4">
        <w:rPr>
          <w:b/>
          <w:bCs/>
          <w:sz w:val="28"/>
          <w:szCs w:val="28"/>
        </w:rPr>
        <w:t>Aviatransport</w:t>
      </w:r>
    </w:p>
    <w:p w:rsidR="001B43A8" w:rsidRPr="000E23D4" w:rsidRDefault="001B43A8" w:rsidP="004C2316">
      <w:pPr>
        <w:pStyle w:val="11"/>
        <w:ind w:firstLine="567"/>
        <w:rPr>
          <w:sz w:val="28"/>
          <w:szCs w:val="28"/>
        </w:rPr>
      </w:pPr>
      <w:r w:rsidRPr="000E23D4">
        <w:rPr>
          <w:sz w:val="28"/>
          <w:szCs w:val="28"/>
        </w:rPr>
        <w:t>Turstik mavsum paytida talab taklifdan oshib ketadi.</w:t>
      </w:r>
      <w:r w:rsidRPr="000E23D4">
        <w:rPr>
          <w:sz w:val="28"/>
          <w:szCs w:val="28"/>
          <w:lang w:val="en-US"/>
        </w:rPr>
        <w:t xml:space="preserve"> </w:t>
      </w:r>
      <w:r w:rsidRPr="000E23D4">
        <w:rPr>
          <w:sz w:val="28"/>
          <w:szCs w:val="28"/>
        </w:rPr>
        <w:t>Buxoro aeroportidan faqat Moskva, Sankt-Peterburg va Krasnodarga xalqaro avia-reyslar amalga oshiriladi. Urganch aeroportidan Milan va Parijga reyslar mavjud. Shu bilan birga, Mamlakatning ichida shaharlararo avia-reyslar yo'lga qo’yilmagan, faqatgina Toshkent orqali uchish mumkin.</w:t>
      </w:r>
    </w:p>
    <w:p w:rsidR="001B43A8" w:rsidRPr="000E23D4" w:rsidRDefault="001B43A8" w:rsidP="004577DC">
      <w:pPr>
        <w:pStyle w:val="11"/>
        <w:jc w:val="center"/>
        <w:rPr>
          <w:b/>
          <w:bCs/>
          <w:sz w:val="28"/>
          <w:szCs w:val="28"/>
        </w:rPr>
      </w:pPr>
      <w:r w:rsidRPr="000E23D4">
        <w:rPr>
          <w:b/>
          <w:bCs/>
          <w:sz w:val="28"/>
          <w:szCs w:val="28"/>
        </w:rPr>
        <w:t>Temir yo'l transporti</w:t>
      </w:r>
    </w:p>
    <w:p w:rsidR="001B43A8" w:rsidRPr="000E23D4" w:rsidRDefault="001B43A8" w:rsidP="004C2316">
      <w:pPr>
        <w:pStyle w:val="11"/>
        <w:ind w:firstLine="567"/>
        <w:rPr>
          <w:sz w:val="28"/>
          <w:szCs w:val="28"/>
        </w:rPr>
      </w:pPr>
      <w:r w:rsidRPr="000E23D4">
        <w:rPr>
          <w:sz w:val="28"/>
          <w:szCs w:val="28"/>
        </w:rPr>
        <w:t>Buxorodan Samarqand va Toshkent shaharlariga kunduzgi va kechki poezdlar qatnamoqda. Lekin temir yo'l stanstiyasi Kogon shahrida joylashgan bo'lib, Buxoro markazidan 10 km uzoq.</w:t>
      </w:r>
    </w:p>
    <w:p w:rsidR="001B43A8" w:rsidRPr="000E23D4" w:rsidRDefault="001B43A8" w:rsidP="004577DC">
      <w:pPr>
        <w:pStyle w:val="11"/>
        <w:jc w:val="center"/>
        <w:rPr>
          <w:b/>
          <w:bCs/>
          <w:sz w:val="28"/>
          <w:szCs w:val="28"/>
        </w:rPr>
      </w:pPr>
      <w:r w:rsidRPr="000E23D4">
        <w:rPr>
          <w:b/>
          <w:bCs/>
          <w:sz w:val="28"/>
          <w:szCs w:val="28"/>
        </w:rPr>
        <w:t>Avtomobil transporti</w:t>
      </w:r>
    </w:p>
    <w:p w:rsidR="001B43A8" w:rsidRPr="000E23D4" w:rsidRDefault="001B43A8" w:rsidP="004C2316">
      <w:pPr>
        <w:pStyle w:val="11"/>
        <w:ind w:firstLine="567"/>
        <w:rPr>
          <w:sz w:val="28"/>
          <w:szCs w:val="28"/>
        </w:rPr>
      </w:pPr>
      <w:r w:rsidRPr="000E23D4">
        <w:rPr>
          <w:sz w:val="28"/>
          <w:szCs w:val="28"/>
        </w:rPr>
        <w:t>Avtobuslar, mikroavtobuslar va taksilar Samarqand, Xiva va Toshkent yo'nalishida o'z xizmatlarini asosan norasmiy ravishda taklif qiladilar. Avtobuslar aniq jadval asosida qatnamaydi, kelajakda ichki turizmni rivojrantirish uchun yo'llarni hamda transport infratuzilmasini yaxshilash kerak.</w:t>
      </w:r>
    </w:p>
    <w:p w:rsidR="001B43A8" w:rsidRPr="000E23D4" w:rsidRDefault="001B43A8" w:rsidP="004577DC">
      <w:pPr>
        <w:pStyle w:val="11"/>
        <w:jc w:val="center"/>
        <w:rPr>
          <w:b/>
          <w:bCs/>
          <w:sz w:val="28"/>
          <w:szCs w:val="28"/>
          <w:lang w:val="sv-SE"/>
        </w:rPr>
      </w:pPr>
      <w:r w:rsidRPr="000E23D4">
        <w:rPr>
          <w:b/>
          <w:bCs/>
          <w:sz w:val="28"/>
          <w:szCs w:val="28"/>
          <w:lang w:val="sv-SE"/>
        </w:rPr>
        <w:lastRenderedPageBreak/>
        <w:t>Muzeylar</w:t>
      </w:r>
    </w:p>
    <w:p w:rsidR="001B43A8" w:rsidRPr="000E23D4" w:rsidRDefault="001B43A8" w:rsidP="004C2316">
      <w:pPr>
        <w:pStyle w:val="11"/>
        <w:ind w:firstLine="567"/>
        <w:rPr>
          <w:sz w:val="28"/>
          <w:szCs w:val="28"/>
          <w:lang w:val="sv-SE"/>
        </w:rPr>
      </w:pPr>
      <w:r w:rsidRPr="000E23D4">
        <w:rPr>
          <w:sz w:val="28"/>
          <w:szCs w:val="28"/>
          <w:lang w:val="sv-SE"/>
        </w:rPr>
        <w:t>Buxoroda  jami 17 ta muzey va ularning filiallari mavjud. 2011 yilda ularga 410 ming kishi tashrif qilgan, ulardan 133,2 ming xorijiy me</w:t>
      </w:r>
      <w:r w:rsidRPr="000E23D4">
        <w:rPr>
          <w:sz w:val="28"/>
          <w:szCs w:val="28"/>
        </w:rPr>
        <w:t>h</w:t>
      </w:r>
      <w:r w:rsidRPr="000E23D4">
        <w:rPr>
          <w:sz w:val="28"/>
          <w:szCs w:val="28"/>
          <w:lang w:val="sv-SE"/>
        </w:rPr>
        <w:t>monlar. 2012 yilda - 329,1 mingta tashrif, ulardan 123,1 ming xorijiy mehmon. 2013-yilning birinchi yarmida Buxoro muzeylarning umumiy foydasi 683 mln. so’m tashkil qilgan. Bu ko’rsatkichni 80-90 % Buxoro shahrida ishlab topilgan.</w:t>
      </w:r>
    </w:p>
    <w:p w:rsidR="001B43A8" w:rsidRPr="000E23D4" w:rsidRDefault="001B43A8" w:rsidP="004577DC">
      <w:pPr>
        <w:pStyle w:val="11"/>
        <w:rPr>
          <w:sz w:val="28"/>
          <w:szCs w:val="28"/>
        </w:rPr>
      </w:pPr>
      <w:r w:rsidRPr="000E23D4">
        <w:rPr>
          <w:sz w:val="28"/>
          <w:szCs w:val="28"/>
        </w:rPr>
        <w:t>Buxoroda turistik i</w:t>
      </w:r>
      <w:r w:rsidRPr="000E23D4">
        <w:rPr>
          <w:sz w:val="28"/>
          <w:szCs w:val="28"/>
          <w:lang w:val="sv-SE"/>
        </w:rPr>
        <w:t>n</w:t>
      </w:r>
      <w:r w:rsidRPr="000E23D4">
        <w:rPr>
          <w:sz w:val="28"/>
          <w:szCs w:val="28"/>
        </w:rPr>
        <w:t>fratuzilma</w:t>
      </w:r>
      <w:r w:rsidRPr="000E23D4">
        <w:rPr>
          <w:sz w:val="28"/>
          <w:szCs w:val="28"/>
          <w:lang w:val="sv-SE"/>
        </w:rPr>
        <w:t>si</w:t>
      </w:r>
      <w:r w:rsidRPr="000E23D4">
        <w:rPr>
          <w:sz w:val="28"/>
          <w:szCs w:val="28"/>
        </w:rPr>
        <w:t>ni rivojlantirish muammolari:</w:t>
      </w:r>
    </w:p>
    <w:p w:rsidR="001B43A8" w:rsidRPr="000E23D4" w:rsidRDefault="001B43A8" w:rsidP="004577DC">
      <w:pPr>
        <w:pStyle w:val="11"/>
        <w:numPr>
          <w:ilvl w:val="0"/>
          <w:numId w:val="8"/>
        </w:numPr>
        <w:rPr>
          <w:sz w:val="28"/>
          <w:szCs w:val="28"/>
        </w:rPr>
      </w:pPr>
      <w:r w:rsidRPr="000E23D4">
        <w:rPr>
          <w:sz w:val="28"/>
          <w:szCs w:val="28"/>
        </w:rPr>
        <w:t>Yo'l ko'rsatkichlarning yo'qligi</w:t>
      </w:r>
      <w:r w:rsidRPr="000E23D4">
        <w:rPr>
          <w:sz w:val="28"/>
          <w:szCs w:val="28"/>
          <w:lang w:val="en-US"/>
        </w:rPr>
        <w:t>;</w:t>
      </w:r>
    </w:p>
    <w:p w:rsidR="001B43A8" w:rsidRPr="000E23D4" w:rsidRDefault="001B43A8" w:rsidP="004577DC">
      <w:pPr>
        <w:pStyle w:val="11"/>
        <w:numPr>
          <w:ilvl w:val="0"/>
          <w:numId w:val="8"/>
        </w:numPr>
        <w:rPr>
          <w:sz w:val="28"/>
          <w:szCs w:val="28"/>
        </w:rPr>
      </w:pPr>
      <w:r w:rsidRPr="000E23D4">
        <w:rPr>
          <w:sz w:val="28"/>
          <w:szCs w:val="28"/>
        </w:rPr>
        <w:t xml:space="preserve">Avtomobillarni </w:t>
      </w:r>
      <w:r w:rsidRPr="000E23D4">
        <w:rPr>
          <w:sz w:val="28"/>
          <w:szCs w:val="28"/>
          <w:lang w:val="en-US"/>
        </w:rPr>
        <w:t>qo’</w:t>
      </w:r>
      <w:r w:rsidRPr="000E23D4">
        <w:rPr>
          <w:sz w:val="28"/>
          <w:szCs w:val="28"/>
        </w:rPr>
        <w:t>yish joylarning mavjud emasligi</w:t>
      </w:r>
      <w:r w:rsidRPr="000E23D4">
        <w:rPr>
          <w:sz w:val="28"/>
          <w:szCs w:val="28"/>
          <w:lang w:val="en-US"/>
        </w:rPr>
        <w:t>;</w:t>
      </w:r>
    </w:p>
    <w:p w:rsidR="001B43A8" w:rsidRPr="000E23D4" w:rsidRDefault="001B43A8" w:rsidP="004577DC">
      <w:pPr>
        <w:pStyle w:val="11"/>
        <w:numPr>
          <w:ilvl w:val="0"/>
          <w:numId w:val="8"/>
        </w:numPr>
        <w:rPr>
          <w:sz w:val="28"/>
          <w:szCs w:val="28"/>
        </w:rPr>
      </w:pPr>
      <w:r w:rsidRPr="000E23D4">
        <w:rPr>
          <w:sz w:val="28"/>
          <w:szCs w:val="28"/>
        </w:rPr>
        <w:t>Ma</w:t>
      </w:r>
      <w:r w:rsidRPr="000E23D4">
        <w:rPr>
          <w:sz w:val="28"/>
          <w:szCs w:val="28"/>
          <w:lang w:val="en-US"/>
        </w:rPr>
        <w:t>'</w:t>
      </w:r>
      <w:r w:rsidRPr="000E23D4">
        <w:rPr>
          <w:sz w:val="28"/>
          <w:szCs w:val="28"/>
        </w:rPr>
        <w:t>lumot (informa</w:t>
      </w:r>
      <w:r w:rsidRPr="000E23D4">
        <w:rPr>
          <w:sz w:val="28"/>
          <w:szCs w:val="28"/>
          <w:lang w:val="en-US"/>
        </w:rPr>
        <w:t>ts</w:t>
      </w:r>
      <w:r w:rsidRPr="000E23D4">
        <w:rPr>
          <w:sz w:val="28"/>
          <w:szCs w:val="28"/>
        </w:rPr>
        <w:t>iya) beruvchi markazlarning yo'qligi</w:t>
      </w:r>
      <w:r w:rsidRPr="000E23D4">
        <w:rPr>
          <w:sz w:val="28"/>
          <w:szCs w:val="28"/>
          <w:lang w:val="en-US"/>
        </w:rPr>
        <w:t>;</w:t>
      </w:r>
    </w:p>
    <w:p w:rsidR="001B43A8" w:rsidRPr="000E23D4" w:rsidRDefault="001B43A8" w:rsidP="004577DC">
      <w:pPr>
        <w:pStyle w:val="11"/>
        <w:numPr>
          <w:ilvl w:val="0"/>
          <w:numId w:val="8"/>
        </w:numPr>
        <w:rPr>
          <w:sz w:val="28"/>
          <w:szCs w:val="28"/>
        </w:rPr>
      </w:pPr>
      <w:r w:rsidRPr="000E23D4">
        <w:rPr>
          <w:sz w:val="28"/>
          <w:szCs w:val="28"/>
        </w:rPr>
        <w:t>Internet portal mavjud emasligi</w:t>
      </w:r>
      <w:r w:rsidRPr="000E23D4">
        <w:rPr>
          <w:sz w:val="28"/>
          <w:szCs w:val="28"/>
          <w:lang w:val="en-US"/>
        </w:rPr>
        <w:t>.</w:t>
      </w:r>
    </w:p>
    <w:p w:rsidR="001B43A8" w:rsidRPr="000E23D4" w:rsidRDefault="001B43A8" w:rsidP="004577DC">
      <w:pPr>
        <w:pStyle w:val="11"/>
        <w:rPr>
          <w:sz w:val="28"/>
          <w:szCs w:val="28"/>
        </w:rPr>
      </w:pPr>
      <w:r w:rsidRPr="000E23D4">
        <w:rPr>
          <w:sz w:val="28"/>
          <w:szCs w:val="28"/>
        </w:rPr>
        <w:t>Ushbu muammolar yechimi uchun bir qancha takliflarimiz quyidagilardan iborat:</w:t>
      </w:r>
    </w:p>
    <w:p w:rsidR="001B43A8" w:rsidRPr="000E23D4" w:rsidRDefault="001B43A8" w:rsidP="004577DC">
      <w:pPr>
        <w:pStyle w:val="11"/>
        <w:numPr>
          <w:ilvl w:val="0"/>
          <w:numId w:val="6"/>
        </w:numPr>
        <w:rPr>
          <w:sz w:val="28"/>
          <w:szCs w:val="28"/>
        </w:rPr>
      </w:pPr>
      <w:r w:rsidRPr="000E23D4">
        <w:rPr>
          <w:sz w:val="28"/>
          <w:szCs w:val="28"/>
        </w:rPr>
        <w:t>shaharning tarixiy markazlaridan boshlab butun shaharda yagona dizayndagi informatsion ko'rsatkichlar o'rnatish (yakka tartibdagi mustaqil sayyohlar uchun qo'shimcha qulayliklar yaratish maqsadida);</w:t>
      </w:r>
    </w:p>
    <w:p w:rsidR="001B43A8" w:rsidRPr="000E23D4" w:rsidRDefault="001B43A8" w:rsidP="004577DC">
      <w:pPr>
        <w:pStyle w:val="11"/>
        <w:numPr>
          <w:ilvl w:val="0"/>
          <w:numId w:val="6"/>
        </w:numPr>
        <w:rPr>
          <w:sz w:val="28"/>
          <w:szCs w:val="28"/>
        </w:rPr>
      </w:pPr>
      <w:r w:rsidRPr="000E23D4">
        <w:rPr>
          <w:sz w:val="28"/>
          <w:szCs w:val="28"/>
        </w:rPr>
        <w:t>Labi Hovuz turistik kompleksi hududida yirik axborot informatsion markazi, vokzal va aeroportlar, aholi gavjum joylarida esa uning shahobchalarini yaratish (axborot olish bilan bog’liq bo'lgan muammolarini bartaraf etish maqsadida);</w:t>
      </w:r>
    </w:p>
    <w:p w:rsidR="001B43A8" w:rsidRPr="000E23D4" w:rsidRDefault="001B43A8" w:rsidP="004577DC">
      <w:pPr>
        <w:pStyle w:val="a4"/>
        <w:numPr>
          <w:ilvl w:val="0"/>
          <w:numId w:val="21"/>
        </w:numPr>
        <w:shd w:val="clear" w:color="auto" w:fill="FFFFFF" w:themeFill="background1"/>
        <w:spacing w:after="0" w:line="360" w:lineRule="auto"/>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Shahar bo'ylab o'rnatilgan bank terminallarida shahar haqidagi informatsion dasturni o'rnatish va uni yangilab turish (mavjud bo'lgan resurslardan ratsional tarzda foydalanib, ularni multivazifali xususiyatlarini yaxshilash maqsadida);</w:t>
      </w:r>
    </w:p>
    <w:p w:rsidR="001B43A8" w:rsidRPr="000E23D4" w:rsidRDefault="001B43A8" w:rsidP="004577DC">
      <w:pPr>
        <w:pStyle w:val="a4"/>
        <w:numPr>
          <w:ilvl w:val="0"/>
          <w:numId w:val="6"/>
        </w:numPr>
        <w:spacing w:after="0" w:line="360" w:lineRule="auto"/>
        <w:jc w:val="both"/>
        <w:rPr>
          <w:rFonts w:ascii="Times New Roman" w:hAnsi="Times New Roman" w:cs="Times New Roman"/>
          <w:sz w:val="28"/>
          <w:szCs w:val="28"/>
          <w:lang w:val="sv-SE"/>
        </w:rPr>
      </w:pPr>
      <w:r w:rsidRPr="000E23D4">
        <w:rPr>
          <w:rFonts w:ascii="Times New Roman" w:hAnsi="Times New Roman" w:cs="Times New Roman"/>
          <w:sz w:val="28"/>
          <w:szCs w:val="28"/>
          <w:lang w:val="sv-SE"/>
        </w:rPr>
        <w:t>Turistik ob'yektlarda sta</w:t>
      </w:r>
      <w:r w:rsidRPr="000E23D4">
        <w:rPr>
          <w:rFonts w:ascii="Times New Roman" w:hAnsi="Times New Roman" w:cs="Times New Roman"/>
          <w:sz w:val="28"/>
          <w:szCs w:val="28"/>
          <w:lang w:val="en-US"/>
        </w:rPr>
        <w:t>ts</w:t>
      </w:r>
      <w:r w:rsidRPr="000E23D4">
        <w:rPr>
          <w:rFonts w:ascii="Times New Roman" w:hAnsi="Times New Roman" w:cs="Times New Roman"/>
          <w:sz w:val="28"/>
          <w:szCs w:val="28"/>
          <w:lang w:val="sv-SE"/>
        </w:rPr>
        <w:t>ionar durbinlarni o'rnatish</w:t>
      </w:r>
      <w:r w:rsidRPr="000E23D4">
        <w:rPr>
          <w:rFonts w:ascii="Times New Roman" w:hAnsi="Times New Roman" w:cs="Times New Roman"/>
          <w:sz w:val="28"/>
          <w:szCs w:val="28"/>
          <w:lang w:val="en-US"/>
        </w:rPr>
        <w:t>;</w:t>
      </w:r>
    </w:p>
    <w:p w:rsidR="001B43A8" w:rsidRPr="000E23D4" w:rsidRDefault="001B43A8" w:rsidP="004577DC">
      <w:pPr>
        <w:pStyle w:val="11"/>
        <w:numPr>
          <w:ilvl w:val="0"/>
          <w:numId w:val="6"/>
        </w:numPr>
        <w:rPr>
          <w:sz w:val="28"/>
          <w:szCs w:val="28"/>
          <w:lang w:val="sv-SE"/>
        </w:rPr>
      </w:pPr>
      <w:r w:rsidRPr="000E23D4">
        <w:rPr>
          <w:sz w:val="28"/>
          <w:szCs w:val="28"/>
        </w:rPr>
        <w:t>Yagona internet-portali yaratib, unda shaharda mavjud bo'lgan barcha turistik tashkilotlar, didga sazovor joylar, do'konlar va hokazolar haqidagi barcha ma'lumotlarni joylashtirish (di</w:t>
      </w:r>
      <w:r w:rsidRPr="000E23D4">
        <w:rPr>
          <w:sz w:val="28"/>
          <w:szCs w:val="28"/>
          <w:lang w:val="sv-SE"/>
        </w:rPr>
        <w:t>s</w:t>
      </w:r>
      <w:r w:rsidRPr="000E23D4">
        <w:rPr>
          <w:sz w:val="28"/>
          <w:szCs w:val="28"/>
        </w:rPr>
        <w:t>tant</w:t>
      </w:r>
      <w:r w:rsidRPr="000E23D4">
        <w:rPr>
          <w:sz w:val="28"/>
          <w:szCs w:val="28"/>
          <w:lang w:val="sv-SE"/>
        </w:rPr>
        <w:t>s</w:t>
      </w:r>
      <w:r w:rsidRPr="000E23D4">
        <w:rPr>
          <w:sz w:val="28"/>
          <w:szCs w:val="28"/>
        </w:rPr>
        <w:t>ion va tez ravishda ishonchli ma'lumot olishni osonlashtirish, umumiy axborot tizimini yaratish maqsadida);</w:t>
      </w:r>
    </w:p>
    <w:p w:rsidR="001B43A8" w:rsidRPr="000E23D4" w:rsidRDefault="001B43A8" w:rsidP="004577DC">
      <w:pPr>
        <w:pStyle w:val="a4"/>
        <w:numPr>
          <w:ilvl w:val="0"/>
          <w:numId w:val="6"/>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 xml:space="preserve">Turistlar uchun </w:t>
      </w:r>
      <w:r w:rsidRPr="000E23D4">
        <w:rPr>
          <w:rFonts w:ascii="Times New Roman" w:hAnsi="Times New Roman" w:cs="Times New Roman"/>
          <w:i/>
          <w:sz w:val="28"/>
          <w:szCs w:val="28"/>
          <w:lang w:val="en-US"/>
        </w:rPr>
        <w:t>call-markazni</w:t>
      </w:r>
      <w:r w:rsidRPr="000E23D4">
        <w:rPr>
          <w:rFonts w:ascii="Times New Roman" w:hAnsi="Times New Roman" w:cs="Times New Roman"/>
          <w:sz w:val="28"/>
          <w:szCs w:val="28"/>
          <w:lang w:val="en-US"/>
        </w:rPr>
        <w:t xml:space="preserve"> tashkil qilish. U quyidagi vazifalarni bajarishi mumkin, 1-chizma:</w:t>
      </w:r>
    </w:p>
    <w:p w:rsidR="001B43A8" w:rsidRPr="000E23D4" w:rsidRDefault="004C2316" w:rsidP="004577DC">
      <w:pPr>
        <w:pStyle w:val="a4"/>
        <w:spacing w:after="0" w:line="360" w:lineRule="auto"/>
        <w:ind w:left="108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001B43A8" w:rsidRPr="000E23D4">
        <w:rPr>
          <w:rFonts w:ascii="Times New Roman" w:hAnsi="Times New Roman" w:cs="Times New Roman"/>
          <w:b/>
          <w:bCs/>
          <w:sz w:val="28"/>
          <w:szCs w:val="28"/>
          <w:lang w:val="en-US"/>
        </w:rPr>
        <w:t>-chizma</w:t>
      </w:r>
    </w:p>
    <w:p w:rsidR="001B43A8" w:rsidRPr="000E23D4" w:rsidRDefault="001B43A8"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noProof/>
          <w:sz w:val="28"/>
          <w:szCs w:val="28"/>
          <w:lang w:eastAsia="ru-RU"/>
        </w:rPr>
        <w:drawing>
          <wp:inline distT="0" distB="0" distL="0" distR="0" wp14:anchorId="0A52AE35" wp14:editId="20F1D3B0">
            <wp:extent cx="5753100" cy="1343660"/>
            <wp:effectExtent l="38100" t="0" r="38100" b="0"/>
            <wp:docPr id="66"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B43A8" w:rsidRPr="000E23D4" w:rsidRDefault="001B43A8" w:rsidP="004577DC">
      <w:pPr>
        <w:pStyle w:val="11"/>
        <w:numPr>
          <w:ilvl w:val="0"/>
          <w:numId w:val="7"/>
        </w:numPr>
        <w:rPr>
          <w:sz w:val="28"/>
          <w:szCs w:val="28"/>
          <w:lang w:val="en-US"/>
        </w:rPr>
      </w:pPr>
      <w:r w:rsidRPr="000E23D4">
        <w:rPr>
          <w:sz w:val="28"/>
          <w:szCs w:val="28"/>
          <w:lang w:val="en-US"/>
        </w:rPr>
        <w:t>Mehmonxonalarda turistlarga ma'lumot beruvchi punktlarni yaratish;</w:t>
      </w:r>
    </w:p>
    <w:p w:rsidR="001B43A8" w:rsidRPr="000E23D4" w:rsidRDefault="001B43A8" w:rsidP="004577DC">
      <w:pPr>
        <w:pStyle w:val="a4"/>
        <w:numPr>
          <w:ilvl w:val="0"/>
          <w:numId w:val="7"/>
        </w:numPr>
        <w:shd w:val="clear" w:color="auto" w:fill="FFFFFF" w:themeFill="background1"/>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Piyoda yurishga mo’ljallangan zonalarni tashkil qilish va takomillashtirish;</w:t>
      </w:r>
    </w:p>
    <w:p w:rsidR="001B43A8" w:rsidRPr="000E23D4" w:rsidRDefault="001B43A8" w:rsidP="004577DC">
      <w:pPr>
        <w:pStyle w:val="a4"/>
        <w:numPr>
          <w:ilvl w:val="0"/>
          <w:numId w:val="7"/>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Namoyish ob'yektlarning ko'rsatkichlariga QR-kodlarini o'rnatish;</w:t>
      </w:r>
    </w:p>
    <w:p w:rsidR="001B43A8" w:rsidRPr="000E23D4" w:rsidRDefault="001B43A8" w:rsidP="004577DC">
      <w:pPr>
        <w:pStyle w:val="11"/>
        <w:numPr>
          <w:ilvl w:val="0"/>
          <w:numId w:val="7"/>
        </w:numPr>
        <w:ind w:firstLine="0"/>
        <w:rPr>
          <w:sz w:val="28"/>
          <w:szCs w:val="28"/>
        </w:rPr>
      </w:pPr>
      <w:r w:rsidRPr="000E23D4">
        <w:rPr>
          <w:sz w:val="28"/>
          <w:szCs w:val="28"/>
        </w:rPr>
        <w:t>Yuqoridagilarni amalga oshirishni yosh kadrlar zimmasiga yuklab, ularning shaharga bo'lgan munosabatlarini mustahkamlanishiga va shahar rivojiga o'z hissasini qo'shishiga ko'maklashish (yoshla</w:t>
      </w:r>
      <w:r w:rsidRPr="000E23D4">
        <w:rPr>
          <w:sz w:val="28"/>
          <w:szCs w:val="28"/>
          <w:lang w:val="en-US"/>
        </w:rPr>
        <w:t>rga</w:t>
      </w:r>
      <w:r w:rsidRPr="000E23D4">
        <w:rPr>
          <w:sz w:val="28"/>
          <w:szCs w:val="28"/>
        </w:rPr>
        <w:t xml:space="preserve"> o'z vataniga bo'lgan mehrni uyg’otish va shakllantirish, shahar ravnaqi va farovonligiga nisbatan kelajak avlodning</w:t>
      </w:r>
      <w:r w:rsidRPr="000E23D4">
        <w:rPr>
          <w:sz w:val="28"/>
          <w:szCs w:val="28"/>
          <w:lang w:val="en-US"/>
        </w:rPr>
        <w:t xml:space="preserve"> </w:t>
      </w:r>
      <w:r w:rsidRPr="000E23D4">
        <w:rPr>
          <w:sz w:val="28"/>
          <w:szCs w:val="28"/>
        </w:rPr>
        <w:t>munosabatini mustahkamlash maqsadida).</w:t>
      </w:r>
    </w:p>
    <w:p w:rsidR="001B43A8" w:rsidRPr="000E23D4" w:rsidRDefault="001B43A8" w:rsidP="004C2316">
      <w:pPr>
        <w:pStyle w:val="11"/>
        <w:ind w:firstLine="567"/>
        <w:rPr>
          <w:sz w:val="28"/>
          <w:szCs w:val="28"/>
        </w:rPr>
      </w:pPr>
      <w:r w:rsidRPr="000E23D4">
        <w:rPr>
          <w:sz w:val="28"/>
          <w:szCs w:val="28"/>
        </w:rPr>
        <w:t>Yuqoridagi takliflarni hayotda tadbiq etishdan ko’rilayotgan natijalar qisqacha quyidagilardan iborat:</w:t>
      </w:r>
    </w:p>
    <w:p w:rsidR="001B43A8" w:rsidRPr="000E23D4" w:rsidRDefault="001B43A8" w:rsidP="004577DC">
      <w:pPr>
        <w:pStyle w:val="11"/>
        <w:numPr>
          <w:ilvl w:val="0"/>
          <w:numId w:val="9"/>
        </w:numPr>
        <w:rPr>
          <w:sz w:val="28"/>
          <w:szCs w:val="28"/>
        </w:rPr>
      </w:pPr>
      <w:r w:rsidRPr="000E23D4">
        <w:rPr>
          <w:sz w:val="28"/>
          <w:szCs w:val="28"/>
        </w:rPr>
        <w:t>Buxoroga tashrif buyuruvchi sayyohlarning mustaqil tarzda sayohat qilishlari uchun qo'shimcha qulayliklar yaratilgani sababli, shaharning turistik obro'i oshishi;</w:t>
      </w:r>
    </w:p>
    <w:p w:rsidR="001B43A8" w:rsidRPr="000E23D4" w:rsidRDefault="001B43A8" w:rsidP="004577DC">
      <w:pPr>
        <w:pStyle w:val="11"/>
        <w:numPr>
          <w:ilvl w:val="0"/>
          <w:numId w:val="9"/>
        </w:numPr>
        <w:rPr>
          <w:sz w:val="28"/>
          <w:szCs w:val="28"/>
        </w:rPr>
      </w:pPr>
      <w:r w:rsidRPr="000E23D4">
        <w:rPr>
          <w:sz w:val="28"/>
          <w:szCs w:val="28"/>
        </w:rPr>
        <w:t>Domino effekti, ya'ni, bir sayyohning ijobiy bahosi mamlakatga tashrif buyuruvchilar sonini tabiiy hamda tizimli ravishda oshiradi;</w:t>
      </w:r>
    </w:p>
    <w:p w:rsidR="001B43A8" w:rsidRPr="000E23D4" w:rsidRDefault="001B43A8" w:rsidP="004577DC">
      <w:pPr>
        <w:pStyle w:val="11"/>
        <w:numPr>
          <w:ilvl w:val="0"/>
          <w:numId w:val="9"/>
        </w:numPr>
        <w:rPr>
          <w:sz w:val="28"/>
          <w:szCs w:val="28"/>
        </w:rPr>
      </w:pPr>
      <w:r w:rsidRPr="000E23D4">
        <w:rPr>
          <w:sz w:val="28"/>
          <w:szCs w:val="28"/>
        </w:rPr>
        <w:t>Shaharning turistik infratuzilmasi sifati sezilarli darajada oshadi va shaharning jozibadorligi ma'lum miqdorda oshadi;</w:t>
      </w:r>
    </w:p>
    <w:p w:rsidR="001B43A8" w:rsidRPr="000E23D4" w:rsidRDefault="001B43A8" w:rsidP="004C2316">
      <w:pPr>
        <w:adjustRightInd w:val="0"/>
        <w:spacing w:after="0" w:line="360" w:lineRule="auto"/>
        <w:ind w:right="175" w:firstLine="567"/>
        <w:jc w:val="both"/>
        <w:rPr>
          <w:rFonts w:ascii="Times New Roman" w:hAnsi="Times New Roman" w:cs="Times New Roman"/>
          <w:b/>
          <w:sz w:val="28"/>
          <w:szCs w:val="28"/>
          <w:lang w:val="uz-Cyrl-UZ"/>
        </w:rPr>
      </w:pPr>
      <w:r w:rsidRPr="000E23D4">
        <w:rPr>
          <w:rFonts w:ascii="Times New Roman" w:hAnsi="Times New Roman" w:cs="Times New Roman"/>
          <w:sz w:val="28"/>
          <w:szCs w:val="28"/>
          <w:lang w:val="uz-Cyrl-UZ"/>
        </w:rPr>
        <w:t>Kelajakda yosh kadrlar tomonidan yangi investitsiyalarni jalb qila oladigan turli yo'nalishlardagi loyihalar ishlab chiqiladi.</w:t>
      </w:r>
    </w:p>
    <w:p w:rsidR="00495C37" w:rsidRPr="000E23D4" w:rsidRDefault="001B43A8" w:rsidP="009B6682">
      <w:pPr>
        <w:spacing w:after="0" w:line="360" w:lineRule="auto"/>
        <w:jc w:val="center"/>
        <w:rPr>
          <w:rFonts w:ascii="Times New Roman" w:hAnsi="Times New Roman" w:cs="Times New Roman"/>
          <w:b/>
          <w:sz w:val="28"/>
          <w:szCs w:val="28"/>
          <w:lang w:val="en-US"/>
        </w:rPr>
      </w:pPr>
      <w:r w:rsidRPr="000E23D4">
        <w:rPr>
          <w:rFonts w:ascii="Times New Roman" w:hAnsi="Times New Roman" w:cs="Times New Roman"/>
          <w:b/>
          <w:sz w:val="28"/>
          <w:szCs w:val="28"/>
          <w:lang w:val="en-US"/>
        </w:rPr>
        <w:lastRenderedPageBreak/>
        <w:t>3.2</w:t>
      </w:r>
      <w:r w:rsidR="00E44B52" w:rsidRPr="000E23D4">
        <w:rPr>
          <w:rFonts w:ascii="Times New Roman" w:hAnsi="Times New Roman" w:cs="Times New Roman"/>
          <w:b/>
          <w:sz w:val="28"/>
          <w:szCs w:val="28"/>
          <w:lang w:val="en-US"/>
        </w:rPr>
        <w:t>.</w:t>
      </w:r>
      <w:r w:rsidR="00495C37" w:rsidRPr="000E23D4">
        <w:rPr>
          <w:rFonts w:ascii="Times New Roman" w:hAnsi="Times New Roman" w:cs="Times New Roman"/>
          <w:b/>
          <w:sz w:val="28"/>
          <w:szCs w:val="28"/>
          <w:lang w:val="en-US"/>
        </w:rPr>
        <w:t xml:space="preserve"> Turizm xizmatlar bozorida infratuzilmasidagi muammolar va ularni bartaraf etish yo’llari</w:t>
      </w:r>
    </w:p>
    <w:p w:rsidR="00495C37" w:rsidRPr="000E23D4" w:rsidRDefault="00495C37" w:rsidP="004C2316">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 mustaqillikga erishgandan so’ng  turizm sohasida juda katta yutuqlarga erishdi. Har bir viloyat, shahar, tuman, qishloq, qishloqchalar va boshqa turistik maskanlarga katta e’tibor berib kelinmoqda. Lekin ayrim turistik joylarga esa aksini ko’rishimiz mumkin. Ayniqsa, O`zb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kiston R</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spublikasi Pr</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zid</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ntining 1995 - yil 2 - iyundagi ''Buyuk ipak yo`li''ni qayta tiklashda O`zb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kiston R</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spublikasining ishtirokini avj oldirish va r</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spublikada xalqaro turizmni rivojlantirish borasidagi chora - tadbirlar to`g`risida''gi farmoni bu ishni yuksak darajaga ko`tarish muammolarini hal qilishda o`z o`rniga ega bo`ldi. Farmon g`oyat muhim xalqaro turizm yo`nalishi - ''Buyuk ipak yo`li''ni qayta tiklash, bunga xorijiy sarmoyalarni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ng jalb etish, shuningd</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 zamonaviy turizm siyosatini vujudga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 xml:space="preserve">ltirishga asosiy maqsadni qaratdi. Buning uchun esa quyidagi o`ta muhim va dolzarb masalalar o`z </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chimini topishi lozim. Turizm infratuzilmasi haqida so’z ochadigan bo’lsak o’zi infratuzilma nima ?.</w:t>
      </w:r>
    </w:p>
    <w:p w:rsidR="00495C37" w:rsidRPr="000E23D4" w:rsidRDefault="00495C37" w:rsidP="004577DC">
      <w:pPr>
        <w:spacing w:after="0" w:line="360" w:lineRule="auto"/>
        <w:ind w:firstLine="708"/>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Infratuzilma bu - turistlarning turistik zahiralaridan  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malol foydalanishini ta'minlovchi binolar tizimi, muhandislik va kommunikatsiya tarmoqlari, shu jumladan yo`llar, turizmning xilma - xil korxonalari va ularni kerakli darajada ishlatish, hamda turizm korxonalarining ishlatilishini ta'minlash tushuniladi.</w:t>
      </w:r>
      <w:r w:rsidRPr="000E23D4">
        <w:rPr>
          <w:rStyle w:val="ab"/>
          <w:rFonts w:ascii="Times New Roman" w:hAnsi="Times New Roman" w:cs="Times New Roman"/>
          <w:sz w:val="28"/>
          <w:szCs w:val="28"/>
          <w:lang w:val="en-US"/>
        </w:rPr>
        <w:footnoteReference w:id="3"/>
      </w:r>
      <w:r w:rsidRPr="000E23D4">
        <w:rPr>
          <w:rFonts w:ascii="Times New Roman" w:hAnsi="Times New Roman" w:cs="Times New Roman"/>
          <w:sz w:val="28"/>
          <w:szCs w:val="28"/>
          <w:lang w:val="en-US"/>
        </w:rPr>
        <w:t xml:space="preserve"> </w:t>
      </w:r>
    </w:p>
    <w:p w:rsidR="00495C37" w:rsidRPr="000E23D4" w:rsidRDefault="00495C37" w:rsidP="004577DC">
      <w:pPr>
        <w:spacing w:after="0" w:line="360" w:lineRule="auto"/>
        <w:ind w:firstLine="708"/>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Turizm infratuzilmasi o’tmishdan rivojlanib kelmoqda, yillar sayin turizm infratuzilmasida bir qancha o’zgarishlarga e’tibor bersak bo’ladi. </w:t>
      </w:r>
    </w:p>
    <w:p w:rsidR="00495C37" w:rsidRPr="000E23D4" w:rsidRDefault="00495C37" w:rsidP="004577DC">
      <w:pPr>
        <w:pStyle w:val="a4"/>
        <w:numPr>
          <w:ilvl w:val="0"/>
          <w:numId w:val="36"/>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Yo’llarning qayta ta’mirlanishi (Buxoro – Toshkent avtomagistrali, Buxoro – Qarshi avtomagistrali, Samarqand – Jizzax avtomagistrali, Qamchiq Dovoni) yo’llarini qaytadan ta’mirlab tekis, ravon yo’llarning qurilishi hozirgi kungacha davom etib kelmoqda.</w:t>
      </w:r>
    </w:p>
    <w:p w:rsidR="00495C37" w:rsidRPr="000E23D4" w:rsidRDefault="00495C37" w:rsidP="004577DC">
      <w:pPr>
        <w:pStyle w:val="a4"/>
        <w:numPr>
          <w:ilvl w:val="0"/>
          <w:numId w:val="36"/>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Aeroportlarning zamonasiga qarab talabga javob berishi ( Buxoro, Toshkent, Samarqand, Xorazm, Andijon aeroport) larning qaytadan qurish va qayta tamirlab haligacha davom etib kelmoqda.</w:t>
      </w:r>
    </w:p>
    <w:p w:rsidR="00495C37" w:rsidRPr="000E23D4" w:rsidRDefault="00495C37" w:rsidP="004577DC">
      <w:pPr>
        <w:pStyle w:val="a4"/>
        <w:numPr>
          <w:ilvl w:val="0"/>
          <w:numId w:val="36"/>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Mehmonxonalarning qurilishida esa jumladan Buxoro shahrida misol qilsak 2014 – yilning mart – aprel oyining o’zida yangi mehmonxonalar qurilishi ( Ko’kaldosh, Modarixon).</w:t>
      </w:r>
    </w:p>
    <w:p w:rsidR="00495C37" w:rsidRPr="000E23D4" w:rsidRDefault="00495C37" w:rsidP="004577DC">
      <w:pPr>
        <w:pStyle w:val="a4"/>
        <w:numPr>
          <w:ilvl w:val="0"/>
          <w:numId w:val="36"/>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Temir yo’llarning tez, arzon narxlardan yo’lga qo’yilishi va Afrosiyobdek poyezdlarni yo’lga qo’yilishini yoki Toshkent – Farg’ona vodiysi orqali temir yo’llarning endilikda bunyod bo’lishini kuzatishimish mumkin.</w:t>
      </w:r>
    </w:p>
    <w:p w:rsidR="00495C37" w:rsidRPr="000E23D4" w:rsidRDefault="00495C37" w:rsidP="004C2316">
      <w:pPr>
        <w:spacing w:after="0" w:line="360" w:lineRule="auto"/>
        <w:ind w:firstLine="567"/>
        <w:jc w:val="both"/>
        <w:rPr>
          <w:rFonts w:ascii="Times New Roman" w:hAnsi="Times New Roman" w:cs="Times New Roman"/>
          <w:color w:val="333333"/>
          <w:sz w:val="28"/>
          <w:szCs w:val="28"/>
          <w:lang w:val="en-US"/>
        </w:rPr>
      </w:pPr>
      <w:r w:rsidRPr="000E23D4">
        <w:rPr>
          <w:rFonts w:ascii="Times New Roman" w:hAnsi="Times New Roman" w:cs="Times New Roman"/>
          <w:sz w:val="28"/>
          <w:szCs w:val="28"/>
          <w:lang w:val="en-US"/>
        </w:rPr>
        <w:t xml:space="preserve">2013 – yilning Toshkent shahrida qilinadigan qarorga e’tibor bersak. </w:t>
      </w:r>
      <w:r w:rsidRPr="000E23D4">
        <w:rPr>
          <w:rFonts w:ascii="Times New Roman" w:hAnsi="Times New Roman" w:cs="Times New Roman"/>
          <w:color w:val="333333"/>
          <w:sz w:val="28"/>
          <w:szCs w:val="28"/>
          <w:lang w:val="en-US"/>
        </w:rPr>
        <w:t>Qaror Toshkent viloyatining turizm salohiyatini yanada rivojlantirish va undan foydalanish samaradorligini oshirish, mamlakatimiz va chet el turistlarini mintaqaning tarixiy-madaniy merosi bilan keng tanishtirish, transport-kommunal infratuzilma ob'ektlari kompleksi bilan Chimyon-Chorvoq rekreatsion zonasida yangi loyihalarni amalga oshirish yo'li bilan aholining dam olishi va turizmi uchun shart-sharoitlarni yaxshilash hamda yangi turizm yo'nalishlarini shakllantirish, shuningdek, turizm xizmatlari sifatini oshirish, shu asosda yangi ish o'rinlari tashkil etish va viloyat aholisi daromadlari o'sishini ta'minlash maqsadida qabul qilindi.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Shuningdek, qarorda O'zbekiston Respublikasi Prezidentining farmoyishi bilan tuzilgan Ishchi guruh tomonidan ishlab chiqilgan quyidagi hujjatlar tasdiqlandi: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 2013-2015 yillar davrida Toshkent viloyatida turizm sohasini rivojlantirishning maqsadli parametrlari;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 2013-2015 yillar davrida Toshkent viloyatida turizm sohasini rivojlantirish dasturi (keyingi o'rinlarda Dastur deb ataladi);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 2014-2015 yillar davrida Toshkent viloyatidagi tarixiy-madaniy meros ob'ektlarini tadqiq qilish, konservatsiyalash, restavratsiya qilish va ularning holatini yaxshilash bo'yicha manzilli ro'yxati;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lastRenderedPageBreak/>
        <w:t>– 2013-2015 yillar davrida Toshkent viloyatida mehmonxonalarni hamda boshqa turizm infratuzilmasi ob'ektlarini qurish va rekonstruksiya qilish bo'yicha manzilli ro'yxati;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 2013-2015 yillar davrida Toshkent viloyatida turizm sohasini rivojlantirish dasturiga kiritilgan loyihalar va tadbirlarni tijorat banklarining kredit liniyalari hisobiga moliyalashtirish.</w:t>
      </w:r>
    </w:p>
    <w:p w:rsidR="00495C37" w:rsidRPr="000E23D4" w:rsidRDefault="00495C37" w:rsidP="004C2316">
      <w:pPr>
        <w:pStyle w:val="style8"/>
        <w:spacing w:after="0" w:afterAutospacing="0" w:line="360" w:lineRule="auto"/>
        <w:ind w:firstLine="567"/>
        <w:jc w:val="both"/>
        <w:rPr>
          <w:color w:val="333333"/>
          <w:sz w:val="28"/>
          <w:szCs w:val="28"/>
          <w:lang w:val="en-US"/>
        </w:rPr>
      </w:pPr>
      <w:r w:rsidRPr="000E23D4">
        <w:rPr>
          <w:color w:val="333333"/>
          <w:sz w:val="28"/>
          <w:szCs w:val="28"/>
          <w:lang w:val="en-US"/>
        </w:rPr>
        <w:t>Dasturni bajarish monitoringi bo'yicha Ishchi guruh (keyingi o'rinlarda Ishchi guruh deb ataladi) tuzildi. Ishchi guruh zimmasiga quyidagi vazifalar yuklandi:</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 davlat va xo'jalik boshqaruvi organlari, mahalliy davlat hokimiyati organlari, boshqa tashkilotlar tomonidan ushbu qaror bilan tasdiqlangan tadbirlarning belgilangan muddatlarga muvofiq o'z vaqtida va sifatli amalga oshirilishini muvofiqlashtirish va nazorat qilish;</w:t>
      </w:r>
    </w:p>
    <w:p w:rsidR="00495C37" w:rsidRPr="000E23D4" w:rsidRDefault="00495C37" w:rsidP="004577DC">
      <w:pPr>
        <w:pStyle w:val="style8"/>
        <w:spacing w:after="0" w:afterAutospacing="0" w:line="360" w:lineRule="auto"/>
        <w:jc w:val="both"/>
        <w:rPr>
          <w:color w:val="333333"/>
          <w:sz w:val="28"/>
          <w:szCs w:val="28"/>
          <w:lang w:val="en-US"/>
        </w:rPr>
      </w:pPr>
      <w:r w:rsidRPr="000E23D4">
        <w:rPr>
          <w:color w:val="333333"/>
          <w:sz w:val="28"/>
          <w:szCs w:val="28"/>
          <w:lang w:val="en-US"/>
        </w:rPr>
        <w:t>– dasturga kiritilgan loyihalarni birgalikda moliyalashtirish uchun xorijiy investitsiyalarni, kreditlarni hamda donor mamlakatlar, xalqaro tashkilotlar grantlarini jalb etish.</w:t>
      </w:r>
      <w:r w:rsidRPr="000E23D4">
        <w:rPr>
          <w:rStyle w:val="ab"/>
          <w:color w:val="333333"/>
          <w:sz w:val="28"/>
          <w:szCs w:val="28"/>
          <w:lang w:val="en-US"/>
        </w:rPr>
        <w:footnoteReference w:id="4"/>
      </w:r>
    </w:p>
    <w:p w:rsidR="00495C37" w:rsidRPr="000E23D4" w:rsidRDefault="00495C37" w:rsidP="004C2316">
      <w:pPr>
        <w:pStyle w:val="style8"/>
        <w:spacing w:after="0" w:afterAutospacing="0" w:line="360" w:lineRule="auto"/>
        <w:ind w:firstLine="567"/>
        <w:jc w:val="both"/>
        <w:rPr>
          <w:color w:val="333333"/>
          <w:sz w:val="28"/>
          <w:szCs w:val="28"/>
          <w:lang w:val="en-US"/>
        </w:rPr>
      </w:pPr>
      <w:r w:rsidRPr="000E23D4">
        <w:rPr>
          <w:color w:val="333333"/>
          <w:sz w:val="28"/>
          <w:szCs w:val="28"/>
          <w:lang w:val="en-US"/>
        </w:rPr>
        <w:t xml:space="preserve">Bu darajadagi dasturlar, qarorlar, buyruqlar bilan biza kundan kunga infratuzilmamizni yo’lga solib olmoqdamiz. </w:t>
      </w:r>
    </w:p>
    <w:p w:rsidR="00495C37" w:rsidRPr="000E23D4" w:rsidRDefault="00495C37" w:rsidP="004C2316">
      <w:pPr>
        <w:pStyle w:val="style8"/>
        <w:spacing w:after="0" w:afterAutospacing="0" w:line="360" w:lineRule="auto"/>
        <w:ind w:firstLine="567"/>
        <w:jc w:val="both"/>
        <w:rPr>
          <w:color w:val="333333"/>
          <w:sz w:val="28"/>
          <w:szCs w:val="28"/>
          <w:lang w:val="en-US"/>
        </w:rPr>
      </w:pPr>
      <w:r w:rsidRPr="000E23D4">
        <w:rPr>
          <w:color w:val="333333"/>
          <w:sz w:val="28"/>
          <w:szCs w:val="28"/>
          <w:lang w:val="en-US"/>
        </w:rPr>
        <w:t>O’tmishda bilamizki bizning yo’larimizning “Buyuk Ipak” yo’lida joylashgani va chorrahada joylashgan shaharlarning  infratuzilmaning rivojlanishiga katta hissa qo’shgan. Amir Temur paytlarida infratuzilma judayam puxta o’ylanib qilingan bo’lib masalan:k</w:t>
      </w:r>
      <w:r w:rsidRPr="000E23D4">
        <w:rPr>
          <w:sz w:val="28"/>
          <w:szCs w:val="28"/>
          <w:lang w:val="en-US"/>
        </w:rPr>
        <w:t>arvonsaroylar savdo karvonlari uchun hozirgi vaqtlardagi m</w:t>
      </w:r>
      <w:r w:rsidRPr="000E23D4">
        <w:rPr>
          <w:sz w:val="28"/>
          <w:szCs w:val="28"/>
        </w:rPr>
        <w:t>е</w:t>
      </w:r>
      <w:r w:rsidRPr="000E23D4">
        <w:rPr>
          <w:sz w:val="28"/>
          <w:szCs w:val="28"/>
          <w:lang w:val="en-US"/>
        </w:rPr>
        <w:t>hmonxonalar vazifasini o`tagan. Unda karvonlar va savdogarlar tunaydigan xonalardan tortib, ichimlik suvi, ovqatlanish xizmati va boshqa xizmatlar (tabiblar, mashshoklar, qo`riqchilar) o`z joyiga qo`yilgan.</w:t>
      </w:r>
    </w:p>
    <w:p w:rsidR="00495C37" w:rsidRPr="000E23D4" w:rsidRDefault="00495C37" w:rsidP="004577DC">
      <w:pPr>
        <w:pStyle w:val="style8"/>
        <w:spacing w:after="0" w:afterAutospacing="0" w:line="360" w:lineRule="auto"/>
        <w:jc w:val="both"/>
        <w:rPr>
          <w:sz w:val="28"/>
          <w:szCs w:val="28"/>
          <w:lang w:val="en-US"/>
        </w:rPr>
      </w:pPr>
      <w:r w:rsidRPr="000E23D4">
        <w:rPr>
          <w:color w:val="333333"/>
          <w:sz w:val="28"/>
          <w:szCs w:val="28"/>
          <w:lang w:val="en-US"/>
        </w:rPr>
        <w:lastRenderedPageBreak/>
        <w:tab/>
        <w:t>Hozirgi kunda kelib t</w:t>
      </w:r>
      <w:r w:rsidRPr="000E23D4">
        <w:rPr>
          <w:sz w:val="28"/>
          <w:szCs w:val="28"/>
          <w:lang w:val="en-US"/>
        </w:rPr>
        <w:t>urist - eng avvalo dam oluvchidir. Yillab to`plagan pulidan xarajat qilib k</w:t>
      </w:r>
      <w:r w:rsidRPr="000E23D4">
        <w:rPr>
          <w:sz w:val="28"/>
          <w:szCs w:val="28"/>
        </w:rPr>
        <w:t>е</w:t>
      </w:r>
      <w:r w:rsidRPr="000E23D4">
        <w:rPr>
          <w:sz w:val="28"/>
          <w:szCs w:val="28"/>
          <w:lang w:val="en-US"/>
        </w:rPr>
        <w:t>lgan turist charchoq nima ekanligini bilmasligi kerak. Uning ist</w:t>
      </w:r>
      <w:r w:rsidRPr="000E23D4">
        <w:rPr>
          <w:sz w:val="28"/>
          <w:szCs w:val="28"/>
        </w:rPr>
        <w:t>е</w:t>
      </w:r>
      <w:r w:rsidRPr="000E23D4">
        <w:rPr>
          <w:sz w:val="28"/>
          <w:szCs w:val="28"/>
          <w:lang w:val="en-US"/>
        </w:rPr>
        <w:t>'molchi ekanligini bu yerda ham zinhor  unutmasligimiz lozim.  Bular nafaqat avtomobil yo`llari, shuningd</w:t>
      </w:r>
      <w:r w:rsidRPr="000E23D4">
        <w:rPr>
          <w:sz w:val="28"/>
          <w:szCs w:val="28"/>
        </w:rPr>
        <w:t>е</w:t>
      </w:r>
      <w:r w:rsidRPr="000E23D4">
        <w:rPr>
          <w:sz w:val="28"/>
          <w:szCs w:val="28"/>
          <w:lang w:val="en-US"/>
        </w:rPr>
        <w:t>k, t</w:t>
      </w:r>
      <w:r w:rsidRPr="000E23D4">
        <w:rPr>
          <w:sz w:val="28"/>
          <w:szCs w:val="28"/>
        </w:rPr>
        <w:t>е</w:t>
      </w:r>
      <w:r w:rsidRPr="000E23D4">
        <w:rPr>
          <w:sz w:val="28"/>
          <w:szCs w:val="28"/>
          <w:lang w:val="en-US"/>
        </w:rPr>
        <w:t xml:space="preserve">mir yo`llarga ham ta'luqlidir. Lekin ammo ba’zi bir infratuzilmamizning kamchiliklardan birlari aytadigan bo’lsak:  </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Yo’llarda – chet el sayyohlariga yoki ichki turistlar uchun talabga javob beradigan restaran, bar, oshxonalarning yo’qligi.</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Buxoro, Samarqand, Xiva va boshqa eski shaharlarizmizning markazlarida chet el sayyohlarimiz uchun oddiygina hojatxonalarning yo’qligi yoki shu shaharlar oralig’ida yo’llarda ham yo’qligini kuzatishimiz mumkin.</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Mehmonxona misolida chet el mehmonlarizda yuqori darajada xizmatni oshirmasligi, yoki birta issiq suv, va yana qolaversa qish mavsumida kerakli darajada tayyor holda emasligi. Ba’zi mehmonxonalarda esa darajasi 3 yoki 4 yulduzli bo’la turib avtomobillar, avtobuslar, motosikllar uchun avtoto’xtash joyi yo’qligi.</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Poyezdlarning esa ichi mavzumga qarab bir xil haroratda, sifatli darajada xizmatni amalga oshirmasligi.</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Aeroportlarda reyslarning aniq vaqti, kutish navbati hali hamon ko’pligi, samalyotlarda kerakli darajada xizmat amalga oshirmasligi.</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Shahar markazlarida keraklicha yo’llarning ta’mirlanmaganligi yoki tor ko’chalarning yo’llari talabga javob bermasligi misol qilib Buxoro shaharida tor ko’chalar juda bisyor ularning hammasi ham tekis emas va nomi qayd etilmagan.</w:t>
      </w:r>
    </w:p>
    <w:p w:rsidR="00495C37" w:rsidRPr="000E23D4" w:rsidRDefault="00495C37" w:rsidP="004577DC">
      <w:pPr>
        <w:pStyle w:val="style8"/>
        <w:numPr>
          <w:ilvl w:val="0"/>
          <w:numId w:val="37"/>
        </w:numPr>
        <w:spacing w:after="0" w:afterAutospacing="0" w:line="360" w:lineRule="auto"/>
        <w:jc w:val="both"/>
        <w:rPr>
          <w:sz w:val="28"/>
          <w:szCs w:val="28"/>
          <w:lang w:val="en-US"/>
        </w:rPr>
      </w:pPr>
      <w:r w:rsidRPr="000E23D4">
        <w:rPr>
          <w:sz w:val="28"/>
          <w:szCs w:val="28"/>
          <w:lang w:val="en-US"/>
        </w:rPr>
        <w:t>Malakali kadrlarning yetishmasligi ham katta muammolardan biri bo’lib hisoblanmoqda</w:t>
      </w:r>
    </w:p>
    <w:p w:rsidR="00495C37" w:rsidRPr="000E23D4" w:rsidRDefault="00495C37" w:rsidP="004577DC">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Rasmiy ma’lumotlarga ko‘ra, O‘zbekiston yiliga 2-2,5 mln. sayyohlar va mehmonlarni kutib olish imkoniyatiga ega bo‘lishi mumkin. Buning uchun zaruriy moddiy-texnik baza yaratishi, birinchi navbatda, sayohatchilarning bunday oqimini kutib oladigan otellar, kemping, mehmonxonalar va turbazalar qurish lozim. Bu </w:t>
      </w:r>
      <w:r w:rsidRPr="000E23D4">
        <w:rPr>
          <w:rFonts w:ascii="Times New Roman" w:hAnsi="Times New Roman" w:cs="Times New Roman"/>
          <w:sz w:val="28"/>
          <w:szCs w:val="28"/>
          <w:lang w:val="en-US"/>
        </w:rPr>
        <w:lastRenderedPageBreak/>
        <w:t>ob’ektlarning faqatgina Toshkent, Samarqand, Buxoro va Xiva shaharlarida qurilishi kifoya qilmaydi. O‘zbekistonda turizm uchun qiziqarli bo‘lgan boshqa joylar ham yetarlicha. Lekin u joylarga turistik marshrutlar juda kam tashkil qilingan. Bunga sabab o‘sha mintaqalarda turizm xizmatining tashkil qilinmaganligidir. Shuning uchun respublikamizning ko‘plab viloyatlari turistik sohadan chetda qolayapti. O‘zbekistonda turmahsulot rivojlanishi dasturidan aeroportlarni, temir yo‘l vokzallarini, avtobus bekatlarini qayta qurish, zamonaviy  telekommunikatsiya vositalarini yaratish masalalari o‘rin olgan.</w:t>
      </w:r>
    </w:p>
    <w:p w:rsidR="00495C37" w:rsidRPr="000E23D4" w:rsidRDefault="00495C37" w:rsidP="004577DC">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Axborot xizmati ham turizm infratuzilmasida turistlarga ham va uning tashkilotchilariga ham juda zarurdir. Turist sayohatga tayyorlanayotganda hamda sayohat vaqtida o`zi boradigan joy haqida o`sha mamlakat yoki boradigan hududning qonun - qoidalari, odatlari, m</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hmondo`stligi haqidagi qo`shimcha ma'lumotlarga, shuningd</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 o`sha joyning xaritasiga, transport magistrallari jadvaliga muhtoj bo`ladi.</w:t>
      </w:r>
    </w:p>
    <w:p w:rsidR="00495C37" w:rsidRPr="000E23D4" w:rsidRDefault="00495C37" w:rsidP="004C2316">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Turizm infratuzilmasini zamonaviy kompyuter xizmatisiz tasavvur etish qiyin.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zkor axborot va so`zlashuv, yangiliklardan xabardorlik turizmning yana bir jihatidir. Hozirgi turist internеt, faks va boshqa zamonaviy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xnika vositalaridan foydalanishi turizm infratuzilmasini qay darajada ekanligidan yana bir nishonadir. Zamonaviy el</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ktron vositalari orqali turistik xizmatlar va turistik markazlar haqidagi ma'lumotlar joylashgan millionlab saytlarga ega bo`lgan internеt tarmoqlari nafaqat turizm va turistik ag</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ntliklarni tanlash, hattoki, tur sayohat chiptalari, xizmatlar uchun to`lovlarni ham oldindan tayinlab qo`yishi mumkin. Turizm tashkilotchilari  axborot  xizmatidan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ng ko`lamda foydalanadilar. Ular ham turistik mahsulotni tashkil etayotganida  maxsus yo`l ko`rsatkichlarini o`rganadilar. Columbs  Press nashriyotida har ikki yilda qayta chop etiladigan dunyoga  mashhur yo`l ko`rsatkich World Travel Guide da 200 ta mamlakatning jadvallarini, turistik markazlarning va ag</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ntliklarning har - xil kataloglarini, mamlakat va butun  dunyo bo`yicha transportning  harakat jadvali chop etiladi.</w:t>
      </w:r>
    </w:p>
    <w:p w:rsidR="00495C37" w:rsidRPr="000E23D4" w:rsidRDefault="00495C37" w:rsidP="004C2316">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M</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hmonxonalardagi oddiy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l</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fon,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l</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 xml:space="preserve">vizor, faks, kompyuter, muzlatgich va boshqalarning bo`lishi - bular biz hozirda istasak ham istamasak ham bo`lishi zarur </w:t>
      </w:r>
      <w:r w:rsidRPr="000E23D4">
        <w:rPr>
          <w:rFonts w:ascii="Times New Roman" w:hAnsi="Times New Roman" w:cs="Times New Roman"/>
          <w:sz w:val="28"/>
          <w:szCs w:val="28"/>
          <w:lang w:val="en-US"/>
        </w:rPr>
        <w:lastRenderedPageBreak/>
        <w:t>bo`lgan vositalardir. Bularsiz turizm xizmati yoki m</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hmonxona bizn</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si bilan shug`ullanishning o`zi kulgili holdir. Mana shular turizm infratuzilmasidir.</w:t>
      </w:r>
    </w:p>
    <w:p w:rsidR="00495C37" w:rsidRPr="000E23D4" w:rsidRDefault="00495C37" w:rsidP="004577DC">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M</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hmonxona va shunga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nglashtirilgan joylardagi kommunikatsiya va muhandislik tarmoqlarida ham muammolarning bo`lmasligi turizm sohasining yangi pog`onalarga ko`tarilishida o`ziga xos o`rinni egallaydi. Issiqlik tarmog`i ishlamaydigan, el</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ktr quvvati past, kanalizatsiya tarmog`i berkib qolgan yoki ichimlik suvi talab darajada bo`lmagan m</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hmonxonalarda turistlarning bo`lishini bir tasavvur qilib ko`raylik.. Mana shular va boshqalar turizm ishining rivojlanishidagi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chiktirib bo`lmas va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zda hal qilinishi zarur bo`lgan muammolardir. Ayniqsa, olis, tog`li joylar, katta yo`l trassalari, qishloqlarda bu kabi muammolarni hal etish - oson ish emas, mashaqqatli vazifadir. Hozir r</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spublikamizning avtomobillar qatnaydigan trassalari, shoh 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katlari qay darajada. Trassalardagi shoh 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katlar bo`lmagan joylarni gapirmasa ham bo`ladi. Turistlarga t</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z  tibbiy yordam beriladigan va xojatlarini chiqaradigan  ob'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ktlarning o`zi yo`q hisob, borlari ham talab darajasida emas. Achchiq bo`lsa ham aytish kerak: joylarda bunday ob'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 xml:space="preserve">ktlarning barpo etilishiga e'tibor past darajada. Bu nafaqat turistlar, hatto, katta yo`l trassarida qatnovchi vatandoshlarimiz uchun ham muhim ahamiyatga molik vazifa hisoblanadi. U umumxalk manfaati, davlatimiz manfaatidir. Shunday ko`rsatkich bilan turizm rivojlanishiga kim kafolat beradi. Bir vaqtlar ipak yo`li o`tgan joylardagi muhim maskanlarda karvonsaroylar bo`lgan. </w:t>
      </w:r>
    </w:p>
    <w:p w:rsidR="00495C37" w:rsidRPr="000E23D4" w:rsidRDefault="00495C37" w:rsidP="004577DC">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Yurtimiz ko`hna tarix va madaniyatga ega. Hozirda kanalizatsiya d</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b ataluvchi tarmoq bundan uch ming yil avval xizmat ko`rsatganligini isbotlovchi dalillarni arx</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ologik olimlarimiz  tadqiqot ishlarida ko`rsatib berishgan. Ichimlik suvi sardobalarda saqlanganligi, maxsus kulolchilik quvurlari - orqali suv olib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linganligi va chiqindi suvlar ham shunday quvurlardan chiqib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tganligini isbotlovchi manbalar etarli. Bular hakida oldingi mavzularimizda ham alohida to`xtab o`tgan edik. Mana shunday tarixiy, an'anaviy merosimizni yana tiklash, zamonaviy holatga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 xml:space="preserve">ltirish ham bugunning asl maqsadidir. Bizning ushbu </w:t>
      </w:r>
      <w:r w:rsidRPr="000E23D4">
        <w:rPr>
          <w:rFonts w:ascii="Times New Roman" w:hAnsi="Times New Roman" w:cs="Times New Roman"/>
          <w:sz w:val="28"/>
          <w:szCs w:val="28"/>
          <w:lang w:val="en-US"/>
        </w:rPr>
        <w:lastRenderedPageBreak/>
        <w:t>fikrlarimiz katta shaharlarimizni inkor etmagan holda qishloqlar va katta yo`l trassalari haqida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tayotir.</w:t>
      </w:r>
    </w:p>
    <w:p w:rsidR="00495C37" w:rsidRPr="000E23D4" w:rsidRDefault="00495C37" w:rsidP="004577DC">
      <w:pPr>
        <w:spacing w:after="0" w:line="360" w:lineRule="auto"/>
        <w:ind w:firstLine="567"/>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Xulosa qilib aytadigan bo’lsak O’zbekiston infratuzilmasini qaytadan ishlab chiqib ularni yo’lga qo’ymoqlik va yuqorida aytilgan gaplardan hammasini bo’lamasa ham ayrimlarni qilish kerak degan fikrdaman. Hozir kunda xizmatlar bozorida infratuzilmani qaytadan amalga oshirish bizdek yoshlar qo’lida deb o’ylayman, va yangi kadrlardan foydalanib infratuzilmani yuqori darajada ko’tarish kerak deb o’ylayman. Bu muammolarni 5 – 10 yil ichida bartaraf etamiz degan umiddamiz va qarorlar, qonunlar, farmonlarga asosan qilish tavsiya etiladi. Shuningd</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 mavzuda mamlakatimizda k</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yingi yillarda chiqqan farmon, qarorlarda turizm infratuzilmasini rivojlanishi uchun  qaratilgan  yo`l - yo`riqlar yoritib beriladi. Ayniqsa, "Buyuk ipak yo`li" markazida joylashgan O`zb</w:t>
      </w:r>
      <w:r w:rsidRPr="000E23D4">
        <w:rPr>
          <w:rFonts w:ascii="Times New Roman" w:hAnsi="Times New Roman" w:cs="Times New Roman"/>
          <w:sz w:val="28"/>
          <w:szCs w:val="28"/>
        </w:rPr>
        <w:t>е</w:t>
      </w:r>
      <w:r w:rsidRPr="000E23D4">
        <w:rPr>
          <w:rFonts w:ascii="Times New Roman" w:hAnsi="Times New Roman" w:cs="Times New Roman"/>
          <w:sz w:val="28"/>
          <w:szCs w:val="28"/>
          <w:lang w:val="en-US"/>
        </w:rPr>
        <w:t>kistonning tarixiy shaharlarida turizm infratuzilmasini rivojlanishiga e'tibor qaratiladi.</w:t>
      </w: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9B6682" w:rsidRDefault="009B6682" w:rsidP="004577DC">
      <w:pPr>
        <w:spacing w:after="0" w:line="360" w:lineRule="auto"/>
        <w:jc w:val="both"/>
        <w:rPr>
          <w:rFonts w:ascii="Times New Roman" w:hAnsi="Times New Roman" w:cs="Times New Roman"/>
          <w:b/>
          <w:sz w:val="28"/>
          <w:szCs w:val="28"/>
          <w:lang w:val="en-US"/>
        </w:rPr>
      </w:pPr>
    </w:p>
    <w:p w:rsidR="001B43A8" w:rsidRPr="000E23D4" w:rsidRDefault="002C4DC5" w:rsidP="004C2316">
      <w:pPr>
        <w:spacing w:after="0" w:line="360" w:lineRule="auto"/>
        <w:jc w:val="center"/>
        <w:rPr>
          <w:rFonts w:ascii="Times New Roman" w:hAnsi="Times New Roman" w:cs="Times New Roman"/>
          <w:b/>
          <w:sz w:val="28"/>
          <w:szCs w:val="28"/>
          <w:lang w:val="en-US"/>
        </w:rPr>
      </w:pPr>
      <w:r w:rsidRPr="000E23D4">
        <w:rPr>
          <w:rFonts w:ascii="Times New Roman" w:hAnsi="Times New Roman" w:cs="Times New Roman"/>
          <w:b/>
          <w:sz w:val="28"/>
          <w:szCs w:val="28"/>
          <w:lang w:val="en-US"/>
        </w:rPr>
        <w:lastRenderedPageBreak/>
        <w:t>3.3</w:t>
      </w:r>
      <w:r w:rsidR="00E44B52" w:rsidRPr="000E23D4">
        <w:rPr>
          <w:rFonts w:ascii="Times New Roman" w:hAnsi="Times New Roman" w:cs="Times New Roman"/>
          <w:b/>
          <w:sz w:val="28"/>
          <w:szCs w:val="28"/>
          <w:lang w:val="en-US"/>
        </w:rPr>
        <w:t>.</w:t>
      </w:r>
      <w:r w:rsidRPr="000E23D4">
        <w:rPr>
          <w:rFonts w:ascii="Times New Roman" w:hAnsi="Times New Roman" w:cs="Times New Roman"/>
          <w:b/>
          <w:sz w:val="28"/>
          <w:szCs w:val="28"/>
          <w:lang w:val="en-US"/>
        </w:rPr>
        <w:t xml:space="preserve"> </w:t>
      </w:r>
      <w:r w:rsidR="001B43A8" w:rsidRPr="000E23D4">
        <w:rPr>
          <w:rFonts w:ascii="Times New Roman" w:hAnsi="Times New Roman" w:cs="Times New Roman"/>
          <w:b/>
          <w:sz w:val="28"/>
          <w:szCs w:val="28"/>
          <w:lang w:val="en-US"/>
        </w:rPr>
        <w:t>Buxoroda mavjud bo’lgan turistik resurslardan foydalanishda imkoniyatlar.</w:t>
      </w:r>
    </w:p>
    <w:p w:rsidR="001B43A8" w:rsidRPr="000E23D4" w:rsidRDefault="001B43A8" w:rsidP="004C2316">
      <w:pPr>
        <w:spacing w:after="0" w:line="360" w:lineRule="auto"/>
        <w:ind w:firstLine="708"/>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Buxoro viloyatida umumiy yodgorliklar soni 365 ta tashkil etib Buxoro shahrining o’zida 255 tani tashkil qiladi va bu yodgorliklarning qisqacha tahlili:</w:t>
      </w:r>
    </w:p>
    <w:p w:rsidR="001B43A8" w:rsidRPr="000E23D4" w:rsidRDefault="00E44B52" w:rsidP="004577DC">
      <w:pPr>
        <w:spacing w:after="0" w:line="360" w:lineRule="auto"/>
        <w:jc w:val="right"/>
        <w:rPr>
          <w:rFonts w:ascii="Times New Roman" w:hAnsi="Times New Roman" w:cs="Times New Roman"/>
          <w:b/>
          <w:sz w:val="28"/>
          <w:szCs w:val="28"/>
          <w:lang w:val="en-US"/>
        </w:rPr>
      </w:pPr>
      <w:r w:rsidRPr="000E23D4">
        <w:rPr>
          <w:rFonts w:ascii="Times New Roman" w:hAnsi="Times New Roman" w:cs="Times New Roman"/>
          <w:b/>
          <w:sz w:val="28"/>
          <w:szCs w:val="28"/>
          <w:lang w:val="en-US"/>
        </w:rPr>
        <w:t>2</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caps/>
          <w:noProof/>
          <w:sz w:val="28"/>
          <w:szCs w:val="28"/>
          <w:lang w:eastAsia="ru-RU"/>
        </w:rPr>
        <w:drawing>
          <wp:inline distT="0" distB="0" distL="0" distR="0" wp14:anchorId="158CFE46" wp14:editId="5D038703">
            <wp:extent cx="5953125" cy="2552700"/>
            <wp:effectExtent l="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lang w:val="en-US"/>
        </w:rPr>
        <w:t>Manba</w:t>
      </w:r>
      <w:r w:rsidRPr="000E23D4">
        <w:rPr>
          <w:rFonts w:ascii="Times New Roman" w:hAnsi="Times New Roman" w:cs="Times New Roman"/>
          <w:sz w:val="28"/>
          <w:szCs w:val="28"/>
        </w:rPr>
        <w:t xml:space="preserve">: </w:t>
      </w:r>
      <w:r w:rsidRPr="004C2316">
        <w:rPr>
          <w:rFonts w:ascii="Times New Roman" w:hAnsi="Times New Roman" w:cs="Times New Roman"/>
          <w:i/>
          <w:sz w:val="24"/>
          <w:szCs w:val="24"/>
          <w:lang w:val="en-US"/>
        </w:rPr>
        <w:t>Buxoro</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viloyatdagi</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viloyat</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inspeksiyasi</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balansda</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turuvchi</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yodgorliklar</w:t>
      </w:r>
      <w:r w:rsidRPr="004C2316">
        <w:rPr>
          <w:rFonts w:ascii="Times New Roman" w:hAnsi="Times New Roman" w:cs="Times New Roman"/>
          <w:i/>
          <w:sz w:val="24"/>
          <w:szCs w:val="24"/>
        </w:rPr>
        <w:t xml:space="preserve"> 31.12.2014 </w:t>
      </w:r>
      <w:r w:rsidRPr="004C2316">
        <w:rPr>
          <w:rFonts w:ascii="Times New Roman" w:hAnsi="Times New Roman" w:cs="Times New Roman"/>
          <w:i/>
          <w:sz w:val="24"/>
          <w:szCs w:val="24"/>
          <w:lang w:val="en-US"/>
        </w:rPr>
        <w:t>yildagi</w:t>
      </w:r>
      <w:r w:rsidRPr="004C2316">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holat</w:t>
      </w:r>
      <w:r w:rsidRPr="004C2316">
        <w:rPr>
          <w:rFonts w:ascii="Times New Roman" w:hAnsi="Times New Roman" w:cs="Times New Roman"/>
          <w:i/>
          <w:sz w:val="24"/>
          <w:szCs w:val="24"/>
        </w:rPr>
        <w:t>.</w:t>
      </w:r>
    </w:p>
    <w:p w:rsidR="001B43A8" w:rsidRPr="000E23D4" w:rsidRDefault="001B43A8" w:rsidP="004577DC">
      <w:pPr>
        <w:spacing w:after="0" w:line="360" w:lineRule="auto"/>
        <w:ind w:firstLine="708"/>
        <w:jc w:val="both"/>
        <w:rPr>
          <w:rFonts w:ascii="Times New Roman" w:hAnsi="Times New Roman" w:cs="Times New Roman"/>
          <w:sz w:val="28"/>
          <w:szCs w:val="28"/>
        </w:rPr>
      </w:pP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shahrining</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jami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yodgorliklari</w:t>
      </w:r>
      <w:r w:rsidRPr="000E23D4">
        <w:rPr>
          <w:rFonts w:ascii="Times New Roman" w:hAnsi="Times New Roman" w:cs="Times New Roman"/>
          <w:sz w:val="28"/>
          <w:szCs w:val="28"/>
        </w:rPr>
        <w:t xml:space="preserve"> 255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shulardan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Ba</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zi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asosiy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tarixiy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obidalar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0E23D4">
        <w:rPr>
          <w:rFonts w:ascii="Times New Roman" w:hAnsi="Times New Roman" w:cs="Times New Roman"/>
          <w:sz w:val="28"/>
          <w:szCs w:val="28"/>
        </w:rPr>
        <w:t xml:space="preserve"> 14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madrasalar</w:t>
      </w:r>
      <w:r w:rsidRPr="000E23D4">
        <w:rPr>
          <w:rFonts w:ascii="Times New Roman" w:hAnsi="Times New Roman" w:cs="Times New Roman"/>
          <w:sz w:val="28"/>
          <w:szCs w:val="28"/>
        </w:rPr>
        <w:t xml:space="preserve"> – 30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masjidlar</w:t>
      </w:r>
      <w:r w:rsidRPr="000E23D4">
        <w:rPr>
          <w:rFonts w:ascii="Times New Roman" w:hAnsi="Times New Roman" w:cs="Times New Roman"/>
          <w:sz w:val="28"/>
          <w:szCs w:val="28"/>
        </w:rPr>
        <w:t xml:space="preserve"> – 48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karvonsaroylar</w:t>
      </w:r>
      <w:r w:rsidRPr="000E23D4">
        <w:rPr>
          <w:rFonts w:ascii="Times New Roman" w:hAnsi="Times New Roman" w:cs="Times New Roman"/>
          <w:sz w:val="28"/>
          <w:szCs w:val="28"/>
        </w:rPr>
        <w:t xml:space="preserve"> – 15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tim</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va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toqlar</w:t>
      </w:r>
      <w:r w:rsidRPr="000E23D4">
        <w:rPr>
          <w:rFonts w:ascii="Times New Roman" w:hAnsi="Times New Roman" w:cs="Times New Roman"/>
          <w:sz w:val="28"/>
          <w:szCs w:val="28"/>
        </w:rPr>
        <w:t xml:space="preserve"> – 4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boshqa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esa</w:t>
      </w:r>
      <w:r w:rsidRPr="000E23D4">
        <w:rPr>
          <w:rFonts w:ascii="Times New Roman" w:hAnsi="Times New Roman" w:cs="Times New Roman"/>
          <w:sz w:val="28"/>
          <w:szCs w:val="28"/>
        </w:rPr>
        <w:t xml:space="preserve"> 145 </w:t>
      </w:r>
      <w:r w:rsidRPr="000E23D4">
        <w:rPr>
          <w:rFonts w:ascii="Times New Roman" w:hAnsi="Times New Roman" w:cs="Times New Roman"/>
          <w:sz w:val="28"/>
          <w:szCs w:val="28"/>
          <w:lang w:val="en-US"/>
        </w:rPr>
        <w:t>tani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etadi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Shu</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bir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alohida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alohida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qilib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rganamiz</w:t>
      </w:r>
      <w:r w:rsidRPr="000E23D4">
        <w:rPr>
          <w:rFonts w:ascii="Times New Roman" w:hAnsi="Times New Roman" w:cs="Times New Roman"/>
          <w:sz w:val="28"/>
          <w:szCs w:val="28"/>
        </w:rPr>
        <w:t>.</w:t>
      </w:r>
    </w:p>
    <w:p w:rsidR="001B43A8" w:rsidRPr="000E23D4" w:rsidRDefault="00E44B52" w:rsidP="004577DC">
      <w:pPr>
        <w:spacing w:after="0" w:line="360" w:lineRule="auto"/>
        <w:ind w:firstLine="708"/>
        <w:jc w:val="right"/>
        <w:rPr>
          <w:rFonts w:ascii="Times New Roman" w:hAnsi="Times New Roman" w:cs="Times New Roman"/>
          <w:b/>
          <w:sz w:val="28"/>
          <w:szCs w:val="28"/>
        </w:rPr>
      </w:pPr>
      <w:r w:rsidRPr="000E23D4">
        <w:rPr>
          <w:rFonts w:ascii="Times New Roman" w:hAnsi="Times New Roman" w:cs="Times New Roman"/>
          <w:b/>
          <w:sz w:val="28"/>
          <w:szCs w:val="28"/>
        </w:rPr>
        <w:t>3</w:t>
      </w:r>
      <w:r w:rsidR="001B43A8" w:rsidRPr="000E23D4">
        <w:rPr>
          <w:rFonts w:ascii="Times New Roman" w:hAnsi="Times New Roman" w:cs="Times New Roman"/>
          <w:b/>
          <w:sz w:val="28"/>
          <w:szCs w:val="28"/>
        </w:rPr>
        <w:t>-</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6B5F7825" wp14:editId="48911F86">
            <wp:simplePos x="0" y="0"/>
            <wp:positionH relativeFrom="margin">
              <wp:posOffset>453390</wp:posOffset>
            </wp:positionH>
            <wp:positionV relativeFrom="paragraph">
              <wp:posOffset>8890</wp:posOffset>
            </wp:positionV>
            <wp:extent cx="5372100" cy="2409825"/>
            <wp:effectExtent l="0" t="0" r="0" b="9525"/>
            <wp:wrapSquare wrapText="bothSides"/>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1B43A8" w:rsidRPr="000E23D4" w:rsidRDefault="001B43A8" w:rsidP="004577DC">
      <w:pPr>
        <w:spacing w:after="0" w:line="360" w:lineRule="auto"/>
        <w:jc w:val="both"/>
        <w:rPr>
          <w:rFonts w:ascii="Times New Roman" w:hAnsi="Times New Roman" w:cs="Times New Roman"/>
          <w:sz w:val="28"/>
          <w:szCs w:val="28"/>
        </w:rPr>
      </w:pPr>
    </w:p>
    <w:p w:rsidR="001B43A8" w:rsidRPr="000E23D4" w:rsidRDefault="001B43A8" w:rsidP="004577DC">
      <w:pPr>
        <w:spacing w:after="0" w:line="360" w:lineRule="auto"/>
        <w:jc w:val="both"/>
        <w:rPr>
          <w:rFonts w:ascii="Times New Roman" w:hAnsi="Times New Roman" w:cs="Times New Roman"/>
          <w:sz w:val="28"/>
          <w:szCs w:val="28"/>
        </w:rPr>
      </w:pPr>
    </w:p>
    <w:p w:rsidR="001B43A8" w:rsidRPr="000E23D4" w:rsidRDefault="001B43A8" w:rsidP="004577DC">
      <w:pPr>
        <w:spacing w:after="0" w:line="360" w:lineRule="auto"/>
        <w:jc w:val="both"/>
        <w:rPr>
          <w:rFonts w:ascii="Times New Roman" w:hAnsi="Times New Roman" w:cs="Times New Roman"/>
          <w:sz w:val="28"/>
          <w:szCs w:val="28"/>
        </w:rPr>
      </w:pPr>
    </w:p>
    <w:p w:rsidR="001B43A8" w:rsidRPr="000E23D4" w:rsidRDefault="001B43A8" w:rsidP="004577DC">
      <w:pPr>
        <w:spacing w:after="0" w:line="360" w:lineRule="auto"/>
        <w:jc w:val="both"/>
        <w:rPr>
          <w:rFonts w:ascii="Times New Roman" w:hAnsi="Times New Roman" w:cs="Times New Roman"/>
          <w:sz w:val="28"/>
          <w:szCs w:val="28"/>
        </w:rPr>
      </w:pPr>
    </w:p>
    <w:p w:rsidR="001B43A8" w:rsidRPr="000E23D4" w:rsidRDefault="001B43A8" w:rsidP="004577DC">
      <w:pPr>
        <w:spacing w:after="0" w:line="360" w:lineRule="auto"/>
        <w:jc w:val="both"/>
        <w:rPr>
          <w:rFonts w:ascii="Times New Roman" w:hAnsi="Times New Roman" w:cs="Times New Roman"/>
          <w:sz w:val="28"/>
          <w:szCs w:val="28"/>
        </w:rPr>
      </w:pPr>
    </w:p>
    <w:p w:rsidR="001B43A8" w:rsidRPr="000E23D4" w:rsidRDefault="001B43A8" w:rsidP="004577DC">
      <w:pPr>
        <w:spacing w:after="0" w:line="360" w:lineRule="auto"/>
        <w:jc w:val="both"/>
        <w:rPr>
          <w:rFonts w:ascii="Times New Roman" w:hAnsi="Times New Roman" w:cs="Times New Roman"/>
          <w:sz w:val="28"/>
          <w:szCs w:val="28"/>
        </w:rPr>
      </w:pPr>
    </w:p>
    <w:p w:rsidR="004C2316" w:rsidRPr="002B19F2" w:rsidRDefault="004C2316" w:rsidP="004577DC">
      <w:pPr>
        <w:spacing w:after="0" w:line="360" w:lineRule="auto"/>
        <w:jc w:val="both"/>
        <w:rPr>
          <w:rFonts w:ascii="Times New Roman" w:hAnsi="Times New Roman" w:cs="Times New Roman"/>
          <w:sz w:val="28"/>
          <w:szCs w:val="28"/>
        </w:rPr>
      </w:pPr>
    </w:p>
    <w:p w:rsidR="001B43A8" w:rsidRPr="002B19F2"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lang w:val="en-US"/>
        </w:rPr>
        <w:t>Manba</w:t>
      </w:r>
      <w:r w:rsidRPr="002B19F2">
        <w:rPr>
          <w:rFonts w:ascii="Times New Roman" w:hAnsi="Times New Roman" w:cs="Times New Roman"/>
          <w:sz w:val="28"/>
          <w:szCs w:val="28"/>
        </w:rPr>
        <w:t xml:space="preserve">: </w:t>
      </w:r>
      <w:r w:rsidRPr="004C2316">
        <w:rPr>
          <w:rFonts w:ascii="Times New Roman" w:hAnsi="Times New Roman" w:cs="Times New Roman"/>
          <w:i/>
          <w:sz w:val="24"/>
          <w:szCs w:val="24"/>
          <w:lang w:val="en-US"/>
        </w:rPr>
        <w:t>Buxoro</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viloyatdagi</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viloyat</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inspeksiyasi</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balansda</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turuvchi</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yodgorliklar</w:t>
      </w:r>
      <w:r w:rsidRPr="002B19F2">
        <w:rPr>
          <w:rFonts w:ascii="Times New Roman" w:hAnsi="Times New Roman" w:cs="Times New Roman"/>
          <w:i/>
          <w:sz w:val="24"/>
          <w:szCs w:val="24"/>
        </w:rPr>
        <w:t xml:space="preserve"> 31.12.2014 </w:t>
      </w:r>
      <w:r w:rsidRPr="004C2316">
        <w:rPr>
          <w:rFonts w:ascii="Times New Roman" w:hAnsi="Times New Roman" w:cs="Times New Roman"/>
          <w:i/>
          <w:sz w:val="24"/>
          <w:szCs w:val="24"/>
          <w:lang w:val="en-US"/>
        </w:rPr>
        <w:t>yildagi</w:t>
      </w:r>
      <w:r w:rsidRPr="002B19F2">
        <w:rPr>
          <w:rFonts w:ascii="Times New Roman" w:hAnsi="Times New Roman" w:cs="Times New Roman"/>
          <w:i/>
          <w:sz w:val="24"/>
          <w:szCs w:val="24"/>
        </w:rPr>
        <w:t xml:space="preserve"> </w:t>
      </w:r>
      <w:r w:rsidRPr="004C2316">
        <w:rPr>
          <w:rFonts w:ascii="Times New Roman" w:hAnsi="Times New Roman" w:cs="Times New Roman"/>
          <w:i/>
          <w:sz w:val="24"/>
          <w:szCs w:val="24"/>
          <w:lang w:val="en-US"/>
        </w:rPr>
        <w:t>holat</w:t>
      </w:r>
      <w:r w:rsidRPr="002B19F2">
        <w:rPr>
          <w:rFonts w:ascii="Times New Roman" w:hAnsi="Times New Roman" w:cs="Times New Roman"/>
          <w:i/>
          <w:sz w:val="24"/>
          <w:szCs w:val="24"/>
        </w:rPr>
        <w:t>.</w:t>
      </w:r>
    </w:p>
    <w:p w:rsidR="001B43A8" w:rsidRPr="000E23D4" w:rsidRDefault="001B43A8" w:rsidP="004577DC">
      <w:pPr>
        <w:spacing w:after="0" w:line="360" w:lineRule="auto"/>
        <w:ind w:firstLine="708"/>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Ba</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zi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asosiy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tarixiy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jami</w:t>
      </w:r>
      <w:r w:rsidRPr="00102DAA">
        <w:rPr>
          <w:rFonts w:ascii="Times New Roman" w:hAnsi="Times New Roman" w:cs="Times New Roman"/>
          <w:sz w:val="28"/>
          <w:szCs w:val="28"/>
        </w:rPr>
        <w:t xml:space="preserve"> 14 </w:t>
      </w:r>
      <w:r w:rsidRPr="000E23D4">
        <w:rPr>
          <w:rFonts w:ascii="Times New Roman" w:hAnsi="Times New Roman" w:cs="Times New Roman"/>
          <w:sz w:val="28"/>
          <w:szCs w:val="28"/>
          <w:lang w:val="en-US"/>
        </w:rPr>
        <w:t>tani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etadi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shulardan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viloyat</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inspeksiyasi</w:t>
      </w:r>
      <w:r w:rsidRPr="00102DAA">
        <w:rPr>
          <w:rFonts w:ascii="Times New Roman" w:hAnsi="Times New Roman" w:cs="Times New Roman"/>
          <w:sz w:val="28"/>
          <w:szCs w:val="28"/>
        </w:rPr>
        <w:t xml:space="preserve"> – 1 </w:t>
      </w:r>
      <w:r w:rsidRPr="000E23D4">
        <w:rPr>
          <w:rFonts w:ascii="Times New Roman" w:hAnsi="Times New Roman" w:cs="Times New Roman"/>
          <w:sz w:val="28"/>
          <w:szCs w:val="28"/>
          <w:lang w:val="en-US"/>
        </w:rPr>
        <w:t>ta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viloyat</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badiiy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me</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morchilik</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muzey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riqxonasi</w:t>
      </w:r>
      <w:r w:rsidRPr="00102DAA">
        <w:rPr>
          <w:rFonts w:ascii="Times New Roman" w:hAnsi="Times New Roman" w:cs="Times New Roman"/>
          <w:sz w:val="28"/>
          <w:szCs w:val="28"/>
        </w:rPr>
        <w:t xml:space="preserve"> – 1 </w:t>
      </w:r>
      <w:r w:rsidRPr="000E23D4">
        <w:rPr>
          <w:rFonts w:ascii="Times New Roman" w:hAnsi="Times New Roman" w:cs="Times New Roman"/>
          <w:sz w:val="28"/>
          <w:szCs w:val="28"/>
          <w:lang w:val="en-US"/>
        </w:rPr>
        <w:t>ta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diniy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tashkilot</w:t>
      </w:r>
      <w:r w:rsidRPr="00102DAA">
        <w:rPr>
          <w:rFonts w:ascii="Times New Roman" w:hAnsi="Times New Roman" w:cs="Times New Roman"/>
          <w:sz w:val="28"/>
          <w:szCs w:val="28"/>
        </w:rPr>
        <w:t xml:space="preserve"> – 5 </w:t>
      </w:r>
      <w:r w:rsidRPr="000E23D4">
        <w:rPr>
          <w:rFonts w:ascii="Times New Roman" w:hAnsi="Times New Roman" w:cs="Times New Roman"/>
          <w:sz w:val="28"/>
          <w:szCs w:val="28"/>
          <w:lang w:val="en-US"/>
        </w:rPr>
        <w:t>ta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foydanilmaydi</w:t>
      </w:r>
      <w:r w:rsidRPr="00102DAA">
        <w:rPr>
          <w:rFonts w:ascii="Times New Roman" w:hAnsi="Times New Roman" w:cs="Times New Roman"/>
          <w:sz w:val="28"/>
          <w:szCs w:val="28"/>
        </w:rPr>
        <w:t xml:space="preserve"> – 7 </w:t>
      </w:r>
      <w:r w:rsidRPr="000E23D4">
        <w:rPr>
          <w:rFonts w:ascii="Times New Roman" w:hAnsi="Times New Roman" w:cs="Times New Roman"/>
          <w:sz w:val="28"/>
          <w:szCs w:val="28"/>
          <w:lang w:val="en-US"/>
        </w:rPr>
        <w:t>ta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Bu</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yerda</w:t>
      </w:r>
      <w:r w:rsidRPr="00102DAA">
        <w:rPr>
          <w:rFonts w:ascii="Times New Roman" w:hAnsi="Times New Roman" w:cs="Times New Roman"/>
          <w:sz w:val="28"/>
          <w:szCs w:val="28"/>
        </w:rPr>
        <w:t xml:space="preserve"> 50 % </w:t>
      </w:r>
      <w:r w:rsidRPr="000E23D4">
        <w:rPr>
          <w:rFonts w:ascii="Times New Roman" w:hAnsi="Times New Roman" w:cs="Times New Roman"/>
          <w:sz w:val="28"/>
          <w:szCs w:val="28"/>
          <w:lang w:val="en-US"/>
        </w:rPr>
        <w:t>ni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foydanilmaydiga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obyektlar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ko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proq</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hissa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shgan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ya</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ni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bular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qaysilar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Turki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Jandi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Imom</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Qozixon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Abdulloh</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Zinda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Filli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Ahmadiy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Jomiy</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Boboi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Parado</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z</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Sufiyoni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Savri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Pushtan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g</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aribon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va</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Bexishtion</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Mazori</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Sharif</w:t>
      </w:r>
      <w:r w:rsidRPr="00102DAA">
        <w:rPr>
          <w:rFonts w:ascii="Times New Roman" w:hAnsi="Times New Roman" w:cs="Times New Roman"/>
          <w:sz w:val="28"/>
          <w:szCs w:val="28"/>
        </w:rPr>
        <w:t>)</w:t>
      </w:r>
      <w:r w:rsidRPr="000E23D4">
        <w:rPr>
          <w:rFonts w:ascii="Times New Roman" w:hAnsi="Times New Roman" w:cs="Times New Roman"/>
          <w:sz w:val="28"/>
          <w:szCs w:val="28"/>
          <w:lang w:val="en-US"/>
        </w:rPr>
        <w:t>lardir</w:t>
      </w:r>
      <w:r w:rsidRPr="00102DAA">
        <w:rPr>
          <w:rFonts w:ascii="Times New Roman" w:hAnsi="Times New Roman" w:cs="Times New Roman"/>
          <w:sz w:val="28"/>
          <w:szCs w:val="28"/>
        </w:rPr>
        <w:t xml:space="preserve">. </w:t>
      </w:r>
      <w:r w:rsidRPr="000E23D4">
        <w:rPr>
          <w:rFonts w:ascii="Times New Roman" w:hAnsi="Times New Roman" w:cs="Times New Roman"/>
          <w:sz w:val="28"/>
          <w:szCs w:val="28"/>
          <w:lang w:val="en-US"/>
        </w:rPr>
        <w:t>Bular ba’zi asosiy yodgorliklar hisoblanadi.</w:t>
      </w:r>
    </w:p>
    <w:p w:rsidR="001B43A8" w:rsidRPr="000E23D4" w:rsidRDefault="00E44B52" w:rsidP="004577DC">
      <w:pPr>
        <w:spacing w:after="0" w:line="360" w:lineRule="auto"/>
        <w:jc w:val="right"/>
        <w:rPr>
          <w:rFonts w:ascii="Times New Roman" w:hAnsi="Times New Roman" w:cs="Times New Roman"/>
          <w:b/>
          <w:sz w:val="28"/>
          <w:szCs w:val="28"/>
          <w:lang w:val="en-US"/>
        </w:rPr>
      </w:pPr>
      <w:r w:rsidRPr="000E23D4">
        <w:rPr>
          <w:rFonts w:ascii="Times New Roman" w:hAnsi="Times New Roman" w:cs="Times New Roman"/>
          <w:b/>
          <w:sz w:val="28"/>
          <w:szCs w:val="28"/>
          <w:lang w:val="en-US"/>
        </w:rPr>
        <w:t>4</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noProof/>
          <w:sz w:val="28"/>
          <w:szCs w:val="28"/>
          <w:lang w:eastAsia="ru-RU"/>
        </w:rPr>
        <w:drawing>
          <wp:inline distT="0" distB="0" distL="0" distR="0" wp14:anchorId="027329BB" wp14:editId="17149A71">
            <wp:extent cx="6162675" cy="3200400"/>
            <wp:effectExtent l="0" t="0" r="9525"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B43A8" w:rsidRPr="000E23D4" w:rsidRDefault="001B43A8"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Manba: </w:t>
      </w:r>
      <w:r w:rsidRPr="003B5E14">
        <w:rPr>
          <w:rFonts w:ascii="Times New Roman" w:hAnsi="Times New Roman" w:cs="Times New Roman"/>
          <w:i/>
          <w:sz w:val="24"/>
          <w:szCs w:val="24"/>
          <w:lang w:val="en-US"/>
        </w:rPr>
        <w:t>Buxoro viloyatdagi viloyat inspeksiyasi balansda turuvchi yodgorliklar 31.12.2014 yildagi holat.</w:t>
      </w:r>
    </w:p>
    <w:p w:rsidR="001B43A8" w:rsidRPr="000E23D4" w:rsidRDefault="001B43A8" w:rsidP="004577DC">
      <w:pPr>
        <w:spacing w:after="0" w:line="360" w:lineRule="auto"/>
        <w:ind w:firstLine="708"/>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Madrasalarning umumiy jami soni 30 ta bo’lib shulardan 3 tasi Buxoro davlat badiiy me’morchilik muzey qo’riqxonasidir, 5 tasi ijaraga berilgan, 19 tasi hali hamon qayta tiklanmasdan foydalanishga topshirilmagan, 1 tasi diniy tashkilot bo’lib hisoblanadi, 2 tasi esa davlat tomonidan tekin foydalanishga berilgan. Bu yerda shuni aytiz joizgi yuqoridagi diagrammadek bu diagramma ham foydanilmaydiganlar soni 19 tani tashkil etilgan, va qolganlar hozirgacha turli maqsadlarda foydalanib kelinmoqda.</w:t>
      </w:r>
    </w:p>
    <w:p w:rsidR="001B43A8" w:rsidRPr="000E23D4" w:rsidRDefault="001B43A8" w:rsidP="004577DC">
      <w:pPr>
        <w:spacing w:after="0" w:line="360" w:lineRule="auto"/>
        <w:jc w:val="both"/>
        <w:rPr>
          <w:rFonts w:ascii="Times New Roman" w:hAnsi="Times New Roman" w:cs="Times New Roman"/>
          <w:sz w:val="28"/>
          <w:szCs w:val="28"/>
          <w:lang w:val="en-US"/>
        </w:rPr>
      </w:pPr>
    </w:p>
    <w:p w:rsidR="003B5E14" w:rsidRDefault="003B5E14" w:rsidP="003B5E14">
      <w:pPr>
        <w:tabs>
          <w:tab w:val="left" w:pos="7560"/>
          <w:tab w:val="right" w:pos="9355"/>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ab/>
      </w:r>
    </w:p>
    <w:p w:rsidR="001B43A8" w:rsidRPr="000E23D4" w:rsidRDefault="003B5E14" w:rsidP="003B5E14">
      <w:pPr>
        <w:tabs>
          <w:tab w:val="left" w:pos="7560"/>
          <w:tab w:val="right" w:pos="9355"/>
        </w:tabs>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
      </w:r>
      <w:r w:rsidR="00E44B52" w:rsidRPr="000E23D4">
        <w:rPr>
          <w:rFonts w:ascii="Times New Roman" w:hAnsi="Times New Roman" w:cs="Times New Roman"/>
          <w:b/>
          <w:sz w:val="28"/>
          <w:szCs w:val="28"/>
          <w:lang w:val="en-US"/>
        </w:rPr>
        <w:t>5</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noProof/>
          <w:sz w:val="28"/>
          <w:szCs w:val="28"/>
          <w:lang w:eastAsia="ru-RU"/>
        </w:rPr>
        <w:drawing>
          <wp:inline distT="0" distB="0" distL="0" distR="0" wp14:anchorId="0C759AAD" wp14:editId="16BB9D1E">
            <wp:extent cx="5486400" cy="36861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B43A8" w:rsidRPr="000E23D4" w:rsidRDefault="001B43A8" w:rsidP="004577DC">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Manba: </w:t>
      </w:r>
      <w:r w:rsidRPr="003B5E14">
        <w:rPr>
          <w:rFonts w:ascii="Times New Roman" w:hAnsi="Times New Roman" w:cs="Times New Roman"/>
          <w:i/>
          <w:sz w:val="24"/>
          <w:szCs w:val="24"/>
          <w:lang w:val="en-US"/>
        </w:rPr>
        <w:t>Buxoro viloyatdagi viloyat inspeksiyasi balansda turuvchi yodgorliklar 31.12.2014 yildagi holat.</w:t>
      </w:r>
    </w:p>
    <w:p w:rsidR="001B43A8" w:rsidRPr="000E23D4" w:rsidRDefault="001B43A8" w:rsidP="004577DC">
      <w:pPr>
        <w:spacing w:after="0" w:line="360" w:lineRule="auto"/>
        <w:ind w:firstLine="708"/>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Buxoro shahrida umumiy masjidlar soni 48 ta ni tashkl etadi shulardan: 14 tasi diniy tashkilot, 26 tasi foydanilmaydi, 1 ta buxoro davlat badiiy me’morchilik muzey qo’riqxonasi, 1 ta tekin foydalanishga berilgan, 1 ta buxoro viloyat inspeksiyasi, 5 ta ijaraga berilgan bo’lib shulardan 54 % ni hech qanaqa maqsadlarga foydanilmaydi.</w:t>
      </w:r>
    </w:p>
    <w:p w:rsidR="001B43A8" w:rsidRPr="000E23D4" w:rsidRDefault="001B43A8" w:rsidP="004577DC">
      <w:pPr>
        <w:spacing w:after="0" w:line="360" w:lineRule="auto"/>
        <w:jc w:val="both"/>
        <w:rPr>
          <w:rFonts w:ascii="Times New Roman" w:hAnsi="Times New Roman" w:cs="Times New Roman"/>
          <w:sz w:val="28"/>
          <w:szCs w:val="28"/>
          <w:lang w:val="en-US"/>
        </w:rPr>
      </w:pPr>
    </w:p>
    <w:p w:rsidR="001B43A8" w:rsidRPr="000E23D4" w:rsidRDefault="001B43A8" w:rsidP="004577DC">
      <w:pPr>
        <w:spacing w:after="0" w:line="360" w:lineRule="auto"/>
        <w:jc w:val="both"/>
        <w:rPr>
          <w:rFonts w:ascii="Times New Roman" w:hAnsi="Times New Roman" w:cs="Times New Roman"/>
          <w:sz w:val="28"/>
          <w:szCs w:val="28"/>
          <w:lang w:val="en-US"/>
        </w:rPr>
      </w:pPr>
    </w:p>
    <w:p w:rsidR="001B43A8" w:rsidRPr="000E23D4" w:rsidRDefault="001B43A8" w:rsidP="004577DC">
      <w:pPr>
        <w:spacing w:after="0" w:line="360" w:lineRule="auto"/>
        <w:jc w:val="both"/>
        <w:rPr>
          <w:rFonts w:ascii="Times New Roman" w:hAnsi="Times New Roman" w:cs="Times New Roman"/>
          <w:sz w:val="28"/>
          <w:szCs w:val="28"/>
          <w:lang w:val="en-US"/>
        </w:rPr>
      </w:pPr>
    </w:p>
    <w:p w:rsidR="001B43A8" w:rsidRPr="000E23D4" w:rsidRDefault="001B43A8" w:rsidP="004577DC">
      <w:pPr>
        <w:spacing w:after="0" w:line="360" w:lineRule="auto"/>
        <w:jc w:val="both"/>
        <w:rPr>
          <w:rFonts w:ascii="Times New Roman" w:hAnsi="Times New Roman" w:cs="Times New Roman"/>
          <w:sz w:val="28"/>
          <w:szCs w:val="28"/>
          <w:lang w:val="en-US"/>
        </w:rPr>
      </w:pPr>
    </w:p>
    <w:p w:rsidR="001B43A8" w:rsidRPr="000E23D4" w:rsidRDefault="001B43A8" w:rsidP="004577DC">
      <w:pPr>
        <w:spacing w:after="0" w:line="360" w:lineRule="auto"/>
        <w:jc w:val="both"/>
        <w:rPr>
          <w:rFonts w:ascii="Times New Roman" w:hAnsi="Times New Roman" w:cs="Times New Roman"/>
          <w:sz w:val="28"/>
          <w:szCs w:val="28"/>
          <w:lang w:val="en-US"/>
        </w:rPr>
      </w:pPr>
    </w:p>
    <w:p w:rsidR="001B43A8" w:rsidRPr="000E23D4" w:rsidRDefault="001B43A8" w:rsidP="004577DC">
      <w:pPr>
        <w:spacing w:after="0" w:line="360" w:lineRule="auto"/>
        <w:jc w:val="both"/>
        <w:rPr>
          <w:rFonts w:ascii="Times New Roman" w:hAnsi="Times New Roman" w:cs="Times New Roman"/>
          <w:sz w:val="28"/>
          <w:szCs w:val="28"/>
          <w:lang w:val="en-US"/>
        </w:rPr>
      </w:pPr>
    </w:p>
    <w:p w:rsidR="003B5E14" w:rsidRDefault="003B5E14" w:rsidP="004577DC">
      <w:pPr>
        <w:spacing w:after="0" w:line="360" w:lineRule="auto"/>
        <w:jc w:val="right"/>
        <w:rPr>
          <w:rFonts w:ascii="Times New Roman" w:hAnsi="Times New Roman" w:cs="Times New Roman"/>
          <w:b/>
          <w:sz w:val="28"/>
          <w:szCs w:val="28"/>
          <w:lang w:val="en-US"/>
        </w:rPr>
      </w:pPr>
    </w:p>
    <w:p w:rsidR="003B5E14" w:rsidRDefault="003B5E14" w:rsidP="004577DC">
      <w:pPr>
        <w:spacing w:after="0" w:line="360" w:lineRule="auto"/>
        <w:jc w:val="right"/>
        <w:rPr>
          <w:rFonts w:ascii="Times New Roman" w:hAnsi="Times New Roman" w:cs="Times New Roman"/>
          <w:b/>
          <w:sz w:val="28"/>
          <w:szCs w:val="28"/>
          <w:lang w:val="en-US"/>
        </w:rPr>
      </w:pPr>
    </w:p>
    <w:p w:rsidR="003B5E14" w:rsidRDefault="003B5E14" w:rsidP="004577DC">
      <w:pPr>
        <w:spacing w:after="0" w:line="360" w:lineRule="auto"/>
        <w:jc w:val="right"/>
        <w:rPr>
          <w:rFonts w:ascii="Times New Roman" w:hAnsi="Times New Roman" w:cs="Times New Roman"/>
          <w:b/>
          <w:sz w:val="28"/>
          <w:szCs w:val="28"/>
          <w:lang w:val="en-US"/>
        </w:rPr>
      </w:pPr>
    </w:p>
    <w:p w:rsidR="003B5E14" w:rsidRDefault="003B5E14" w:rsidP="004577DC">
      <w:pPr>
        <w:spacing w:after="0" w:line="360" w:lineRule="auto"/>
        <w:jc w:val="right"/>
        <w:rPr>
          <w:rFonts w:ascii="Times New Roman" w:hAnsi="Times New Roman" w:cs="Times New Roman"/>
          <w:b/>
          <w:sz w:val="28"/>
          <w:szCs w:val="28"/>
          <w:lang w:val="en-US"/>
        </w:rPr>
      </w:pPr>
    </w:p>
    <w:p w:rsidR="001B43A8" w:rsidRPr="000E23D4" w:rsidRDefault="00E44B52" w:rsidP="004577DC">
      <w:pPr>
        <w:spacing w:after="0" w:line="360" w:lineRule="auto"/>
        <w:jc w:val="right"/>
        <w:rPr>
          <w:rFonts w:ascii="Times New Roman" w:hAnsi="Times New Roman" w:cs="Times New Roman"/>
          <w:b/>
          <w:sz w:val="28"/>
          <w:szCs w:val="28"/>
          <w:lang w:val="en-US"/>
        </w:rPr>
      </w:pPr>
      <w:r w:rsidRPr="000E23D4">
        <w:rPr>
          <w:rFonts w:ascii="Times New Roman" w:hAnsi="Times New Roman" w:cs="Times New Roman"/>
          <w:b/>
          <w:sz w:val="28"/>
          <w:szCs w:val="28"/>
          <w:lang w:val="en-US"/>
        </w:rPr>
        <w:lastRenderedPageBreak/>
        <w:t>6</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noProof/>
          <w:sz w:val="28"/>
          <w:szCs w:val="28"/>
          <w:lang w:eastAsia="ru-RU"/>
        </w:rPr>
        <w:drawing>
          <wp:inline distT="0" distB="0" distL="0" distR="0" wp14:anchorId="36873934" wp14:editId="7CAA474B">
            <wp:extent cx="5534025" cy="48387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lang w:val="en-US"/>
        </w:rPr>
        <w:t>Manba</w:t>
      </w:r>
      <w:r w:rsidRPr="000E23D4">
        <w:rPr>
          <w:rFonts w:ascii="Times New Roman" w:hAnsi="Times New Roman" w:cs="Times New Roman"/>
          <w:sz w:val="28"/>
          <w:szCs w:val="28"/>
        </w:rPr>
        <w:t xml:space="preserve">: </w:t>
      </w:r>
      <w:r w:rsidRPr="003B5E14">
        <w:rPr>
          <w:rFonts w:ascii="Times New Roman" w:hAnsi="Times New Roman" w:cs="Times New Roman"/>
          <w:i/>
          <w:sz w:val="24"/>
          <w:szCs w:val="24"/>
          <w:lang w:val="en-US"/>
        </w:rPr>
        <w:t>Buxoro</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viloyatdagi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viloyat</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inspeksiyasi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balansda</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turuvchi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yodgorliklar</w:t>
      </w:r>
      <w:r w:rsidRPr="003B5E14">
        <w:rPr>
          <w:rFonts w:ascii="Times New Roman" w:hAnsi="Times New Roman" w:cs="Times New Roman"/>
          <w:i/>
          <w:sz w:val="24"/>
          <w:szCs w:val="24"/>
        </w:rPr>
        <w:t xml:space="preserve"> 31.12.2014 </w:t>
      </w:r>
      <w:r w:rsidRPr="003B5E14">
        <w:rPr>
          <w:rFonts w:ascii="Times New Roman" w:hAnsi="Times New Roman" w:cs="Times New Roman"/>
          <w:i/>
          <w:sz w:val="24"/>
          <w:szCs w:val="24"/>
          <w:lang w:val="en-US"/>
        </w:rPr>
        <w:t>yildagi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holat</w:t>
      </w:r>
      <w:r w:rsidRPr="003B5E14">
        <w:rPr>
          <w:rFonts w:ascii="Times New Roman" w:hAnsi="Times New Roman" w:cs="Times New Roman"/>
          <w:i/>
          <w:sz w:val="24"/>
          <w:szCs w:val="24"/>
        </w:rPr>
        <w:t>.</w:t>
      </w:r>
    </w:p>
    <w:p w:rsidR="001B43A8" w:rsidRPr="000E23D4" w:rsidRDefault="001B43A8" w:rsidP="004577DC">
      <w:pPr>
        <w:spacing w:after="0" w:line="360" w:lineRule="auto"/>
        <w:ind w:firstLine="708"/>
        <w:jc w:val="both"/>
        <w:rPr>
          <w:rFonts w:ascii="Times New Roman" w:hAnsi="Times New Roman" w:cs="Times New Roman"/>
          <w:sz w:val="28"/>
          <w:szCs w:val="28"/>
        </w:rPr>
      </w:pPr>
      <w:r w:rsidRPr="000E23D4">
        <w:rPr>
          <w:rFonts w:ascii="Times New Roman" w:hAnsi="Times New Roman" w:cs="Times New Roman"/>
          <w:sz w:val="28"/>
          <w:szCs w:val="28"/>
          <w:lang w:val="en-US"/>
        </w:rPr>
        <w:t>Karvonsaroylar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umumiy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0E23D4">
        <w:rPr>
          <w:rFonts w:ascii="Times New Roman" w:hAnsi="Times New Roman" w:cs="Times New Roman"/>
          <w:sz w:val="28"/>
          <w:szCs w:val="28"/>
        </w:rPr>
        <w:t xml:space="preserve"> 15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shulardan</w:t>
      </w:r>
      <w:r w:rsidRPr="000E23D4">
        <w:rPr>
          <w:rFonts w:ascii="Times New Roman" w:hAnsi="Times New Roman" w:cs="Times New Roman"/>
          <w:sz w:val="28"/>
          <w:szCs w:val="28"/>
        </w:rPr>
        <w:t xml:space="preserve"> 9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foydanilmaydi</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davlat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badiiy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me</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morchilik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muzey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riqxonasi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lsa</w:t>
      </w:r>
      <w:r w:rsidRPr="000E23D4">
        <w:rPr>
          <w:rFonts w:ascii="Times New Roman" w:hAnsi="Times New Roman" w:cs="Times New Roman"/>
          <w:sz w:val="28"/>
          <w:szCs w:val="28"/>
        </w:rPr>
        <w:t xml:space="preserve">, 4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ijaraga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berilgan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qolgan</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diniy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tashkilot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sifatida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foydalanib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kelinmoqda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Hozir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kunda</w:t>
      </w:r>
      <w:r w:rsidRPr="000E23D4">
        <w:rPr>
          <w:rFonts w:ascii="Times New Roman" w:hAnsi="Times New Roman" w:cs="Times New Roman"/>
          <w:sz w:val="28"/>
          <w:szCs w:val="28"/>
        </w:rPr>
        <w:t xml:space="preserve"> 2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karvonsaroy</w:t>
      </w:r>
      <w:r w:rsidRPr="000E23D4">
        <w:rPr>
          <w:rFonts w:ascii="Times New Roman" w:hAnsi="Times New Roman" w:cs="Times New Roman"/>
          <w:sz w:val="28"/>
          <w:szCs w:val="28"/>
        </w:rPr>
        <w:t xml:space="preserve">:  1 – </w:t>
      </w:r>
      <w:r w:rsidRPr="000E23D4">
        <w:rPr>
          <w:rFonts w:ascii="Times New Roman" w:hAnsi="Times New Roman" w:cs="Times New Roman"/>
          <w:sz w:val="28"/>
          <w:szCs w:val="28"/>
          <w:lang w:val="en-US"/>
        </w:rPr>
        <w:t>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Badriddin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karvonsaroyi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qayta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tiklash</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ishlari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olib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borilayotgan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lsa</w:t>
      </w:r>
      <w:r w:rsidRPr="000E23D4">
        <w:rPr>
          <w:rFonts w:ascii="Times New Roman" w:hAnsi="Times New Roman" w:cs="Times New Roman"/>
          <w:sz w:val="28"/>
          <w:szCs w:val="28"/>
        </w:rPr>
        <w:t xml:space="preserve">, 2 – </w:t>
      </w:r>
      <w:r w:rsidRPr="000E23D4">
        <w:rPr>
          <w:rFonts w:ascii="Times New Roman" w:hAnsi="Times New Roman" w:cs="Times New Roman"/>
          <w:sz w:val="28"/>
          <w:szCs w:val="28"/>
          <w:lang w:val="en-US"/>
        </w:rPr>
        <w:t>karvonsaroy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arxeologik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qazilmalar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davomida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topilgan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karvonsaroy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hali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hamon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nomi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aniqlanmasdan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kelinmoqda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lekin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chet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ellik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mehmonlar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nazaridan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qolmagan</w:t>
      </w:r>
      <w:r w:rsidRPr="000E23D4">
        <w:rPr>
          <w:rFonts w:ascii="Times New Roman" w:hAnsi="Times New Roman" w:cs="Times New Roman"/>
          <w:sz w:val="28"/>
          <w:szCs w:val="28"/>
        </w:rPr>
        <w:t>.</w:t>
      </w:r>
    </w:p>
    <w:p w:rsidR="001B43A8" w:rsidRPr="000E23D4" w:rsidRDefault="001B43A8" w:rsidP="004577DC">
      <w:pPr>
        <w:spacing w:after="0" w:line="360" w:lineRule="auto"/>
        <w:jc w:val="both"/>
        <w:rPr>
          <w:rFonts w:ascii="Times New Roman" w:hAnsi="Times New Roman" w:cs="Times New Roman"/>
          <w:sz w:val="28"/>
          <w:szCs w:val="28"/>
        </w:rPr>
      </w:pPr>
    </w:p>
    <w:p w:rsidR="001B43A8" w:rsidRPr="000E23D4" w:rsidRDefault="001B43A8" w:rsidP="004577DC">
      <w:pPr>
        <w:spacing w:after="0" w:line="360" w:lineRule="auto"/>
        <w:jc w:val="both"/>
        <w:rPr>
          <w:rFonts w:ascii="Times New Roman" w:hAnsi="Times New Roman" w:cs="Times New Roman"/>
          <w:sz w:val="28"/>
          <w:szCs w:val="28"/>
        </w:rPr>
      </w:pPr>
    </w:p>
    <w:p w:rsidR="003B5E14" w:rsidRPr="002B19F2" w:rsidRDefault="003B5E14" w:rsidP="004577DC">
      <w:pPr>
        <w:spacing w:after="0" w:line="360" w:lineRule="auto"/>
        <w:jc w:val="right"/>
        <w:rPr>
          <w:rFonts w:ascii="Times New Roman" w:hAnsi="Times New Roman" w:cs="Times New Roman"/>
          <w:b/>
          <w:sz w:val="28"/>
          <w:szCs w:val="28"/>
        </w:rPr>
      </w:pPr>
    </w:p>
    <w:p w:rsidR="003B5E14" w:rsidRPr="002B19F2" w:rsidRDefault="003B5E14" w:rsidP="004577DC">
      <w:pPr>
        <w:spacing w:after="0" w:line="360" w:lineRule="auto"/>
        <w:jc w:val="right"/>
        <w:rPr>
          <w:rFonts w:ascii="Times New Roman" w:hAnsi="Times New Roman" w:cs="Times New Roman"/>
          <w:b/>
          <w:sz w:val="28"/>
          <w:szCs w:val="28"/>
        </w:rPr>
      </w:pPr>
    </w:p>
    <w:p w:rsidR="001B43A8" w:rsidRPr="000E23D4" w:rsidRDefault="00E44B52" w:rsidP="004577DC">
      <w:pPr>
        <w:spacing w:after="0" w:line="360" w:lineRule="auto"/>
        <w:jc w:val="right"/>
        <w:rPr>
          <w:rFonts w:ascii="Times New Roman" w:hAnsi="Times New Roman" w:cs="Times New Roman"/>
          <w:b/>
          <w:sz w:val="28"/>
          <w:szCs w:val="28"/>
          <w:lang w:val="en-US"/>
        </w:rPr>
      </w:pPr>
      <w:r w:rsidRPr="000E23D4">
        <w:rPr>
          <w:rFonts w:ascii="Times New Roman" w:hAnsi="Times New Roman" w:cs="Times New Roman"/>
          <w:b/>
          <w:sz w:val="28"/>
          <w:szCs w:val="28"/>
          <w:lang w:val="en-US"/>
        </w:rPr>
        <w:lastRenderedPageBreak/>
        <w:t>7</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noProof/>
          <w:sz w:val="28"/>
          <w:szCs w:val="28"/>
          <w:lang w:eastAsia="ru-RU"/>
        </w:rPr>
        <w:drawing>
          <wp:inline distT="0" distB="0" distL="0" distR="0" wp14:anchorId="2B7E0C6C" wp14:editId="1DAF4E99">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lang w:val="en-US"/>
        </w:rPr>
        <w:t>Manba</w:t>
      </w:r>
      <w:r w:rsidRPr="000E23D4">
        <w:rPr>
          <w:rFonts w:ascii="Times New Roman" w:hAnsi="Times New Roman" w:cs="Times New Roman"/>
          <w:sz w:val="28"/>
          <w:szCs w:val="28"/>
        </w:rPr>
        <w:t xml:space="preserve">: </w:t>
      </w:r>
      <w:r w:rsidRPr="003B5E14">
        <w:rPr>
          <w:rFonts w:ascii="Times New Roman" w:hAnsi="Times New Roman" w:cs="Times New Roman"/>
          <w:sz w:val="24"/>
          <w:szCs w:val="24"/>
          <w:lang w:val="en-US"/>
        </w:rPr>
        <w:t>Buxoro</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viloyatdagi</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viloyat</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inspeksiyasi</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balansda</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turuvchi</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yodgorliklar</w:t>
      </w:r>
      <w:r w:rsidRPr="003B5E14">
        <w:rPr>
          <w:rFonts w:ascii="Times New Roman" w:hAnsi="Times New Roman" w:cs="Times New Roman"/>
          <w:sz w:val="24"/>
          <w:szCs w:val="24"/>
        </w:rPr>
        <w:t xml:space="preserve"> 31.12.2014 </w:t>
      </w:r>
      <w:r w:rsidRPr="003B5E14">
        <w:rPr>
          <w:rFonts w:ascii="Times New Roman" w:hAnsi="Times New Roman" w:cs="Times New Roman"/>
          <w:sz w:val="24"/>
          <w:szCs w:val="24"/>
          <w:lang w:val="en-US"/>
        </w:rPr>
        <w:t>yildagi</w:t>
      </w:r>
      <w:r w:rsidRPr="003B5E14">
        <w:rPr>
          <w:rFonts w:ascii="Times New Roman" w:hAnsi="Times New Roman" w:cs="Times New Roman"/>
          <w:sz w:val="24"/>
          <w:szCs w:val="24"/>
        </w:rPr>
        <w:t xml:space="preserve"> </w:t>
      </w:r>
      <w:r w:rsidRPr="003B5E14">
        <w:rPr>
          <w:rFonts w:ascii="Times New Roman" w:hAnsi="Times New Roman" w:cs="Times New Roman"/>
          <w:sz w:val="24"/>
          <w:szCs w:val="24"/>
          <w:lang w:val="en-US"/>
        </w:rPr>
        <w:t>holat</w:t>
      </w:r>
      <w:r w:rsidRPr="003B5E14">
        <w:rPr>
          <w:rFonts w:ascii="Times New Roman" w:hAnsi="Times New Roman" w:cs="Times New Roman"/>
          <w:sz w:val="24"/>
          <w:szCs w:val="24"/>
        </w:rPr>
        <w:t>.</w:t>
      </w:r>
    </w:p>
    <w:p w:rsidR="001B43A8" w:rsidRPr="000E23D4" w:rsidRDefault="001B43A8" w:rsidP="004577DC">
      <w:pPr>
        <w:spacing w:after="0" w:line="360" w:lineRule="auto"/>
        <w:ind w:firstLine="708"/>
        <w:jc w:val="both"/>
        <w:rPr>
          <w:rFonts w:ascii="Times New Roman" w:hAnsi="Times New Roman" w:cs="Times New Roman"/>
          <w:sz w:val="28"/>
          <w:szCs w:val="28"/>
        </w:rPr>
      </w:pP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shahrida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umumiy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tim</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va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hozirgi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qadar</w:t>
      </w:r>
      <w:r w:rsidRPr="000E23D4">
        <w:rPr>
          <w:rFonts w:ascii="Times New Roman" w:hAnsi="Times New Roman" w:cs="Times New Roman"/>
          <w:sz w:val="28"/>
          <w:szCs w:val="28"/>
        </w:rPr>
        <w:t xml:space="preserve"> 4 </w:t>
      </w:r>
      <w:r w:rsidRPr="000E23D4">
        <w:rPr>
          <w:rFonts w:ascii="Times New Roman" w:hAnsi="Times New Roman" w:cs="Times New Roman"/>
          <w:sz w:val="28"/>
          <w:szCs w:val="28"/>
          <w:lang w:val="en-US"/>
        </w:rPr>
        <w:t>tani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etadi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shulardan</w:t>
      </w:r>
      <w:r w:rsidRPr="000E23D4">
        <w:rPr>
          <w:rFonts w:ascii="Times New Roman" w:hAnsi="Times New Roman" w:cs="Times New Roman"/>
          <w:sz w:val="28"/>
          <w:szCs w:val="28"/>
        </w:rPr>
        <w:t xml:space="preserve"> 3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lsa</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usti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yopiq</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bozor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ya</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tim</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deb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yurutilib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keladi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Hozirgi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kunda</w:t>
      </w:r>
      <w:r w:rsidRPr="000E23D4">
        <w:rPr>
          <w:rFonts w:ascii="Times New Roman" w:hAnsi="Times New Roman" w:cs="Times New Roman"/>
          <w:sz w:val="28"/>
          <w:szCs w:val="28"/>
        </w:rPr>
        <w:t xml:space="preserve"> 3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toqlardan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ijara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sifatida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turli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maqsadlardan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foydalanib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kelinmoqda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masalan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chet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el</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sayyohlar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uchun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suviner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turli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haykalchalar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gilam</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pichoq</w:t>
      </w:r>
      <w:r w:rsidRPr="000E23D4">
        <w:rPr>
          <w:rFonts w:ascii="Times New Roman" w:hAnsi="Times New Roman" w:cs="Times New Roman"/>
          <w:sz w:val="28"/>
          <w:szCs w:val="28"/>
        </w:rPr>
        <w:t xml:space="preserve">, shoyi, misdan yasalgan laganlar va boshqa turli xildagi qiziqtiruvchi buyumlardan foydalanib tim va toqlarda joylashgan do'konlardan foydalanib kelinmoqda. </w:t>
      </w:r>
      <w:r w:rsidRPr="000E23D4">
        <w:rPr>
          <w:rFonts w:ascii="Times New Roman" w:hAnsi="Times New Roman" w:cs="Times New Roman"/>
          <w:sz w:val="28"/>
          <w:szCs w:val="28"/>
          <w:lang w:val="en-US"/>
        </w:rPr>
        <w:t>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tmish</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nazar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soladigan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lsak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aslida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toqlar</w:t>
      </w:r>
      <w:r w:rsidRPr="000E23D4">
        <w:rPr>
          <w:rFonts w:ascii="Times New Roman" w:hAnsi="Times New Roman" w:cs="Times New Roman"/>
          <w:sz w:val="28"/>
          <w:szCs w:val="28"/>
        </w:rPr>
        <w:t xml:space="preserve"> 5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hozirgi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qadar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bularning</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0E23D4">
        <w:rPr>
          <w:rFonts w:ascii="Times New Roman" w:hAnsi="Times New Roman" w:cs="Times New Roman"/>
          <w:sz w:val="28"/>
          <w:szCs w:val="28"/>
        </w:rPr>
        <w:t xml:space="preserve"> 3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qolgan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qolgan</w:t>
      </w:r>
      <w:r w:rsidRPr="000E23D4">
        <w:rPr>
          <w:rFonts w:ascii="Times New Roman" w:hAnsi="Times New Roman" w:cs="Times New Roman"/>
          <w:sz w:val="28"/>
          <w:szCs w:val="28"/>
        </w:rPr>
        <w:t xml:space="preserve"> 2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ya</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toqi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Ordfurushon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bilan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Tirgaron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hozirgi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qadar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qolmagan</w:t>
      </w:r>
      <w:r w:rsidRPr="000E23D4">
        <w:rPr>
          <w:rFonts w:ascii="Times New Roman" w:hAnsi="Times New Roman" w:cs="Times New Roman"/>
          <w:sz w:val="28"/>
          <w:szCs w:val="28"/>
        </w:rPr>
        <w:t xml:space="preserve">. </w:t>
      </w:r>
    </w:p>
    <w:p w:rsidR="001B43A8" w:rsidRPr="000E23D4" w:rsidRDefault="001B43A8" w:rsidP="004577DC">
      <w:pPr>
        <w:spacing w:after="0" w:line="360" w:lineRule="auto"/>
        <w:ind w:firstLine="708"/>
        <w:jc w:val="both"/>
        <w:rPr>
          <w:rFonts w:ascii="Times New Roman" w:hAnsi="Times New Roman" w:cs="Times New Roman"/>
          <w:sz w:val="28"/>
          <w:szCs w:val="28"/>
        </w:rPr>
      </w:pPr>
    </w:p>
    <w:p w:rsidR="001B43A8" w:rsidRPr="000E23D4" w:rsidRDefault="001B43A8" w:rsidP="004577DC">
      <w:pPr>
        <w:spacing w:after="0" w:line="360" w:lineRule="auto"/>
        <w:ind w:firstLine="708"/>
        <w:jc w:val="both"/>
        <w:rPr>
          <w:rFonts w:ascii="Times New Roman" w:hAnsi="Times New Roman" w:cs="Times New Roman"/>
          <w:sz w:val="28"/>
          <w:szCs w:val="28"/>
        </w:rPr>
      </w:pPr>
    </w:p>
    <w:p w:rsidR="001B43A8" w:rsidRPr="000E23D4" w:rsidRDefault="001B43A8" w:rsidP="004577DC">
      <w:pPr>
        <w:spacing w:after="0" w:line="360" w:lineRule="auto"/>
        <w:ind w:firstLine="708"/>
        <w:jc w:val="both"/>
        <w:rPr>
          <w:rFonts w:ascii="Times New Roman" w:hAnsi="Times New Roman" w:cs="Times New Roman"/>
          <w:sz w:val="28"/>
          <w:szCs w:val="28"/>
        </w:rPr>
      </w:pPr>
    </w:p>
    <w:p w:rsidR="001B43A8" w:rsidRPr="000E23D4" w:rsidRDefault="001B43A8" w:rsidP="004577DC">
      <w:pPr>
        <w:spacing w:after="0" w:line="360" w:lineRule="auto"/>
        <w:ind w:firstLine="708"/>
        <w:jc w:val="both"/>
        <w:rPr>
          <w:rFonts w:ascii="Times New Roman" w:hAnsi="Times New Roman" w:cs="Times New Roman"/>
          <w:sz w:val="28"/>
          <w:szCs w:val="28"/>
        </w:rPr>
      </w:pPr>
    </w:p>
    <w:p w:rsidR="001B43A8" w:rsidRPr="000E23D4" w:rsidRDefault="001B43A8" w:rsidP="004577DC">
      <w:pPr>
        <w:spacing w:after="0" w:line="360" w:lineRule="auto"/>
        <w:ind w:firstLine="708"/>
        <w:jc w:val="both"/>
        <w:rPr>
          <w:rFonts w:ascii="Times New Roman" w:hAnsi="Times New Roman" w:cs="Times New Roman"/>
          <w:sz w:val="28"/>
          <w:szCs w:val="28"/>
        </w:rPr>
      </w:pPr>
    </w:p>
    <w:p w:rsidR="003B5E14" w:rsidRPr="002B19F2" w:rsidRDefault="003B5E14" w:rsidP="004577DC">
      <w:pPr>
        <w:spacing w:after="0" w:line="360" w:lineRule="auto"/>
        <w:jc w:val="right"/>
        <w:rPr>
          <w:rFonts w:ascii="Times New Roman" w:hAnsi="Times New Roman" w:cs="Times New Roman"/>
          <w:b/>
          <w:sz w:val="28"/>
          <w:szCs w:val="28"/>
        </w:rPr>
      </w:pPr>
    </w:p>
    <w:p w:rsidR="003B5E14" w:rsidRPr="002B19F2" w:rsidRDefault="003B5E14" w:rsidP="004577DC">
      <w:pPr>
        <w:spacing w:after="0" w:line="360" w:lineRule="auto"/>
        <w:jc w:val="right"/>
        <w:rPr>
          <w:rFonts w:ascii="Times New Roman" w:hAnsi="Times New Roman" w:cs="Times New Roman"/>
          <w:b/>
          <w:sz w:val="28"/>
          <w:szCs w:val="28"/>
        </w:rPr>
      </w:pPr>
    </w:p>
    <w:p w:rsidR="001B43A8" w:rsidRPr="000E23D4" w:rsidRDefault="00E44B52" w:rsidP="004577DC">
      <w:pPr>
        <w:spacing w:after="0" w:line="360" w:lineRule="auto"/>
        <w:jc w:val="right"/>
        <w:rPr>
          <w:rFonts w:ascii="Times New Roman" w:hAnsi="Times New Roman" w:cs="Times New Roman"/>
          <w:b/>
          <w:sz w:val="28"/>
          <w:szCs w:val="28"/>
        </w:rPr>
      </w:pPr>
      <w:r w:rsidRPr="000E23D4">
        <w:rPr>
          <w:rFonts w:ascii="Times New Roman" w:hAnsi="Times New Roman" w:cs="Times New Roman"/>
          <w:b/>
          <w:sz w:val="28"/>
          <w:szCs w:val="28"/>
          <w:lang w:val="en-US"/>
        </w:rPr>
        <w:lastRenderedPageBreak/>
        <w:t>8</w:t>
      </w:r>
      <w:r w:rsidR="001B43A8" w:rsidRPr="000E23D4">
        <w:rPr>
          <w:rFonts w:ascii="Times New Roman" w:hAnsi="Times New Roman" w:cs="Times New Roman"/>
          <w:b/>
          <w:sz w:val="28"/>
          <w:szCs w:val="28"/>
          <w:lang w:val="en-US"/>
        </w:rPr>
        <w:t>-diagramma</w:t>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noProof/>
          <w:sz w:val="28"/>
          <w:szCs w:val="28"/>
          <w:lang w:eastAsia="ru-RU"/>
        </w:rPr>
        <w:drawing>
          <wp:inline distT="0" distB="0" distL="0" distR="0" wp14:anchorId="6967025F" wp14:editId="2FD2D898">
            <wp:extent cx="5838825" cy="6153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B43A8" w:rsidRPr="000E23D4" w:rsidRDefault="001B43A8" w:rsidP="004577DC">
      <w:pPr>
        <w:spacing w:after="0" w:line="360" w:lineRule="auto"/>
        <w:jc w:val="both"/>
        <w:rPr>
          <w:rFonts w:ascii="Times New Roman" w:hAnsi="Times New Roman" w:cs="Times New Roman"/>
          <w:sz w:val="28"/>
          <w:szCs w:val="28"/>
        </w:rPr>
      </w:pPr>
      <w:r w:rsidRPr="000E23D4">
        <w:rPr>
          <w:rFonts w:ascii="Times New Roman" w:hAnsi="Times New Roman" w:cs="Times New Roman"/>
          <w:sz w:val="28"/>
          <w:szCs w:val="28"/>
          <w:lang w:val="en-US"/>
        </w:rPr>
        <w:t>Manba</w:t>
      </w:r>
      <w:r w:rsidRPr="000E23D4">
        <w:rPr>
          <w:rFonts w:ascii="Times New Roman" w:hAnsi="Times New Roman" w:cs="Times New Roman"/>
          <w:sz w:val="28"/>
          <w:szCs w:val="28"/>
        </w:rPr>
        <w:t xml:space="preserve">: </w:t>
      </w:r>
      <w:r w:rsidRPr="003B5E14">
        <w:rPr>
          <w:rFonts w:ascii="Times New Roman" w:hAnsi="Times New Roman" w:cs="Times New Roman"/>
          <w:i/>
          <w:sz w:val="24"/>
          <w:szCs w:val="24"/>
          <w:lang w:val="en-US"/>
        </w:rPr>
        <w:t>Buxoro</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viloyatdagi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viloyat</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inspeksiyasi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balansda</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turuvchi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yodgorliklar</w:t>
      </w:r>
      <w:r w:rsidRPr="003B5E14">
        <w:rPr>
          <w:rFonts w:ascii="Times New Roman" w:hAnsi="Times New Roman" w:cs="Times New Roman"/>
          <w:i/>
          <w:sz w:val="24"/>
          <w:szCs w:val="24"/>
        </w:rPr>
        <w:t xml:space="preserve"> 31.12.2014 </w:t>
      </w:r>
      <w:r w:rsidRPr="003B5E14">
        <w:rPr>
          <w:rFonts w:ascii="Times New Roman" w:hAnsi="Times New Roman" w:cs="Times New Roman"/>
          <w:i/>
          <w:sz w:val="24"/>
          <w:szCs w:val="24"/>
          <w:lang w:val="en-US"/>
        </w:rPr>
        <w:t>yildagi</w:t>
      </w:r>
      <w:r w:rsidRPr="003B5E14">
        <w:rPr>
          <w:rFonts w:ascii="Times New Roman" w:hAnsi="Times New Roman" w:cs="Times New Roman"/>
          <w:i/>
          <w:sz w:val="24"/>
          <w:szCs w:val="24"/>
        </w:rPr>
        <w:t xml:space="preserve"> </w:t>
      </w:r>
      <w:r w:rsidRPr="003B5E14">
        <w:rPr>
          <w:rFonts w:ascii="Times New Roman" w:hAnsi="Times New Roman" w:cs="Times New Roman"/>
          <w:i/>
          <w:sz w:val="24"/>
          <w:szCs w:val="24"/>
          <w:lang w:val="en-US"/>
        </w:rPr>
        <w:t>holat</w:t>
      </w:r>
      <w:r w:rsidRPr="003B5E14">
        <w:rPr>
          <w:rFonts w:ascii="Times New Roman" w:hAnsi="Times New Roman" w:cs="Times New Roman"/>
          <w:i/>
          <w:sz w:val="24"/>
          <w:szCs w:val="24"/>
        </w:rPr>
        <w:t>.</w:t>
      </w:r>
    </w:p>
    <w:p w:rsidR="001B43A8" w:rsidRPr="000E23D4" w:rsidRDefault="001B43A8" w:rsidP="004577DC">
      <w:pPr>
        <w:spacing w:after="0" w:line="360" w:lineRule="auto"/>
        <w:ind w:firstLine="708"/>
        <w:jc w:val="both"/>
        <w:rPr>
          <w:rFonts w:ascii="Times New Roman" w:hAnsi="Times New Roman" w:cs="Times New Roman"/>
          <w:sz w:val="28"/>
          <w:szCs w:val="28"/>
        </w:rPr>
      </w:pPr>
      <w:r w:rsidRPr="000E23D4">
        <w:rPr>
          <w:rFonts w:ascii="Times New Roman" w:hAnsi="Times New Roman" w:cs="Times New Roman"/>
          <w:sz w:val="28"/>
          <w:szCs w:val="28"/>
          <w:lang w:val="en-US"/>
        </w:rPr>
        <w:t>Boshqa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yodgorliklarga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nazar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tashlasak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yerda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umumiy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jami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soni</w:t>
      </w:r>
      <w:r w:rsidRPr="000E23D4">
        <w:rPr>
          <w:rFonts w:ascii="Times New Roman" w:hAnsi="Times New Roman" w:cs="Times New Roman"/>
          <w:sz w:val="28"/>
          <w:szCs w:val="28"/>
        </w:rPr>
        <w:t xml:space="preserve"> 145 </w:t>
      </w:r>
      <w:r w:rsidRPr="000E23D4">
        <w:rPr>
          <w:rFonts w:ascii="Times New Roman" w:hAnsi="Times New Roman" w:cs="Times New Roman"/>
          <w:sz w:val="28"/>
          <w:szCs w:val="28"/>
          <w:lang w:val="en-US"/>
        </w:rPr>
        <w:t>tani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qiladi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shulardan</w:t>
      </w:r>
      <w:r w:rsidRPr="000E23D4">
        <w:rPr>
          <w:rFonts w:ascii="Times New Roman" w:hAnsi="Times New Roman" w:cs="Times New Roman"/>
          <w:sz w:val="28"/>
          <w:szCs w:val="28"/>
        </w:rPr>
        <w:t xml:space="preserve"> 69 % </w:t>
      </w:r>
      <w:r w:rsidRPr="000E23D4">
        <w:rPr>
          <w:rFonts w:ascii="Times New Roman" w:hAnsi="Times New Roman" w:cs="Times New Roman"/>
          <w:sz w:val="28"/>
          <w:szCs w:val="28"/>
          <w:lang w:val="en-US"/>
        </w:rPr>
        <w:t>ni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ya</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ni</w:t>
      </w:r>
      <w:r w:rsidRPr="000E23D4">
        <w:rPr>
          <w:rFonts w:ascii="Times New Roman" w:hAnsi="Times New Roman" w:cs="Times New Roman"/>
          <w:sz w:val="28"/>
          <w:szCs w:val="28"/>
        </w:rPr>
        <w:t xml:space="preserve"> 101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fuqorolar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tomondan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shaxsiy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uy</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joy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sifatida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foydalanib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kelinmoqda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qolgan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yodgorliklardan</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viloyat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inspeksiyasi</w:t>
      </w:r>
      <w:r w:rsidRPr="000E23D4">
        <w:rPr>
          <w:rFonts w:ascii="Times New Roman" w:hAnsi="Times New Roman" w:cs="Times New Roman"/>
          <w:sz w:val="28"/>
          <w:szCs w:val="28"/>
        </w:rPr>
        <w:t xml:space="preserve">, 4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diniy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tashkilot</w:t>
      </w:r>
      <w:r w:rsidRPr="000E23D4">
        <w:rPr>
          <w:rFonts w:ascii="Times New Roman" w:hAnsi="Times New Roman" w:cs="Times New Roman"/>
          <w:sz w:val="28"/>
          <w:szCs w:val="28"/>
        </w:rPr>
        <w:t xml:space="preserve">, 19 </w:t>
      </w:r>
      <w:r w:rsidRPr="000E23D4">
        <w:rPr>
          <w:rFonts w:ascii="Times New Roman" w:hAnsi="Times New Roman" w:cs="Times New Roman"/>
          <w:sz w:val="28"/>
          <w:szCs w:val="28"/>
          <w:lang w:val="en-US"/>
        </w:rPr>
        <w:t>tasidan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foydanilmadi</w:t>
      </w:r>
      <w:r w:rsidRPr="000E23D4">
        <w:rPr>
          <w:rFonts w:ascii="Times New Roman" w:hAnsi="Times New Roman" w:cs="Times New Roman"/>
          <w:sz w:val="28"/>
          <w:szCs w:val="28"/>
        </w:rPr>
        <w:t xml:space="preserve">, 2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davlat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me</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morchilik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muzey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riqxonasi</w:t>
      </w:r>
      <w:r w:rsidRPr="000E23D4">
        <w:rPr>
          <w:rFonts w:ascii="Times New Roman" w:hAnsi="Times New Roman" w:cs="Times New Roman"/>
          <w:sz w:val="28"/>
          <w:szCs w:val="28"/>
        </w:rPr>
        <w:t xml:space="preserve">, 5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ijaraga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berilgan</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harbiy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qo</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mita</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shahar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elektr</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korxonasi</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xalq</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w:t>
      </w:r>
      <w:r w:rsidRPr="000E23D4">
        <w:rPr>
          <w:rFonts w:ascii="Times New Roman" w:hAnsi="Times New Roman" w:cs="Times New Roman"/>
          <w:sz w:val="28"/>
          <w:szCs w:val="28"/>
          <w:lang w:val="en-US"/>
        </w:rPr>
        <w:t>limi</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viloyat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ichki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lastRenderedPageBreak/>
        <w:t>ishlar</w:t>
      </w:r>
      <w:r w:rsidRPr="000E23D4">
        <w:rPr>
          <w:rFonts w:ascii="Times New Roman" w:hAnsi="Times New Roman" w:cs="Times New Roman"/>
          <w:sz w:val="28"/>
          <w:szCs w:val="28"/>
        </w:rPr>
        <w:t xml:space="preserve">, 1 </w:t>
      </w:r>
      <w:r w:rsidRPr="000E23D4">
        <w:rPr>
          <w:rFonts w:ascii="Times New Roman" w:hAnsi="Times New Roman" w:cs="Times New Roman"/>
          <w:sz w:val="28"/>
          <w:szCs w:val="28"/>
          <w:lang w:val="en-US"/>
        </w:rPr>
        <w:t>ta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fuqoro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tomonidan</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shaxsiy</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mulk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sifatida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foydalanib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kelinmoqda</w:t>
      </w:r>
      <w:r w:rsidRPr="000E23D4">
        <w:rPr>
          <w:rFonts w:ascii="Times New Roman" w:hAnsi="Times New Roman" w:cs="Times New Roman"/>
          <w:sz w:val="28"/>
          <w:szCs w:val="28"/>
        </w:rPr>
        <w:t xml:space="preserve">, 8 </w:t>
      </w:r>
      <w:r w:rsidRPr="000E23D4">
        <w:rPr>
          <w:rFonts w:ascii="Times New Roman" w:hAnsi="Times New Roman" w:cs="Times New Roman"/>
          <w:sz w:val="28"/>
          <w:szCs w:val="28"/>
          <w:lang w:val="en-US"/>
        </w:rPr>
        <w:t>tasi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buxoro</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viloyat</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klinik</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boshqarmasi</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sifatida</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foydalanib</w:t>
      </w:r>
      <w:r w:rsidRPr="000E23D4">
        <w:rPr>
          <w:rFonts w:ascii="Times New Roman" w:hAnsi="Times New Roman" w:cs="Times New Roman"/>
          <w:sz w:val="28"/>
          <w:szCs w:val="28"/>
        </w:rPr>
        <w:t xml:space="preserve"> </w:t>
      </w:r>
      <w:r w:rsidRPr="000E23D4">
        <w:rPr>
          <w:rFonts w:ascii="Times New Roman" w:hAnsi="Times New Roman" w:cs="Times New Roman"/>
          <w:sz w:val="28"/>
          <w:szCs w:val="28"/>
          <w:lang w:val="en-US"/>
        </w:rPr>
        <w:t>kelinmoqda</w:t>
      </w:r>
      <w:r w:rsidRPr="000E23D4">
        <w:rPr>
          <w:rFonts w:ascii="Times New Roman" w:hAnsi="Times New Roman" w:cs="Times New Roman"/>
          <w:sz w:val="28"/>
          <w:szCs w:val="28"/>
        </w:rPr>
        <w:t xml:space="preserve">. </w:t>
      </w:r>
    </w:p>
    <w:p w:rsidR="00031671" w:rsidRDefault="00031671" w:rsidP="00031671">
      <w:pPr>
        <w:spacing w:after="0" w:line="360" w:lineRule="auto"/>
        <w:ind w:firstLine="708"/>
        <w:jc w:val="right"/>
        <w:rPr>
          <w:rFonts w:ascii="Times New Roman" w:hAnsi="Times New Roman" w:cs="Times New Roman"/>
          <w:b/>
          <w:sz w:val="28"/>
          <w:szCs w:val="28"/>
          <w:lang w:val="en-US"/>
        </w:rPr>
      </w:pPr>
      <w:r>
        <w:rPr>
          <w:rFonts w:ascii="Times New Roman" w:hAnsi="Times New Roman" w:cs="Times New Roman"/>
          <w:b/>
          <w:sz w:val="28"/>
          <w:szCs w:val="28"/>
          <w:lang w:val="en-US"/>
        </w:rPr>
        <w:t>9-diagramma</w:t>
      </w:r>
    </w:p>
    <w:p w:rsidR="001B43A8" w:rsidRPr="00031671" w:rsidRDefault="001B43A8" w:rsidP="00031671">
      <w:pPr>
        <w:spacing w:after="0" w:line="360" w:lineRule="auto"/>
        <w:ind w:firstLine="708"/>
        <w:jc w:val="center"/>
        <w:rPr>
          <w:rFonts w:ascii="Times New Roman" w:hAnsi="Times New Roman" w:cs="Times New Roman"/>
          <w:b/>
          <w:sz w:val="28"/>
          <w:szCs w:val="28"/>
          <w:lang w:val="en-US"/>
        </w:rPr>
      </w:pPr>
      <w:r w:rsidRPr="00031671">
        <w:rPr>
          <w:rFonts w:ascii="Times New Roman" w:hAnsi="Times New Roman" w:cs="Times New Roman"/>
          <w:b/>
          <w:sz w:val="28"/>
          <w:szCs w:val="28"/>
          <w:lang w:val="en-US"/>
        </w:rPr>
        <w:t>Buxoro viloyatidagi qolgan yodgorliklar tahlili</w:t>
      </w:r>
    </w:p>
    <w:p w:rsidR="00031671" w:rsidRDefault="00031671" w:rsidP="004577DC">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31671" w:rsidRPr="00031671" w:rsidRDefault="00031671" w:rsidP="00031671">
      <w:p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Manba</w:t>
      </w:r>
      <w:r w:rsidRPr="00031671">
        <w:rPr>
          <w:rFonts w:ascii="Times New Roman" w:hAnsi="Times New Roman" w:cs="Times New Roman"/>
          <w:sz w:val="28"/>
          <w:szCs w:val="28"/>
          <w:lang w:val="en-US"/>
        </w:rPr>
        <w:t xml:space="preserve">: </w:t>
      </w:r>
      <w:r w:rsidRPr="003B5E14">
        <w:rPr>
          <w:rFonts w:ascii="Times New Roman" w:hAnsi="Times New Roman" w:cs="Times New Roman"/>
          <w:i/>
          <w:sz w:val="24"/>
          <w:szCs w:val="24"/>
          <w:lang w:val="en-US"/>
        </w:rPr>
        <w:t>Buxoro</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viloyatdagi</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viloyat</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inspeksiyasi</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balansda</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turuvchi</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yodgorliklar</w:t>
      </w:r>
      <w:r w:rsidRPr="00031671">
        <w:rPr>
          <w:rFonts w:ascii="Times New Roman" w:hAnsi="Times New Roman" w:cs="Times New Roman"/>
          <w:i/>
          <w:sz w:val="24"/>
          <w:szCs w:val="24"/>
          <w:lang w:val="en-US"/>
        </w:rPr>
        <w:t xml:space="preserve"> 31.12.2014 </w:t>
      </w:r>
      <w:r w:rsidRPr="003B5E14">
        <w:rPr>
          <w:rFonts w:ascii="Times New Roman" w:hAnsi="Times New Roman" w:cs="Times New Roman"/>
          <w:i/>
          <w:sz w:val="24"/>
          <w:szCs w:val="24"/>
          <w:lang w:val="en-US"/>
        </w:rPr>
        <w:t>yildagi</w:t>
      </w:r>
      <w:r w:rsidRPr="00031671">
        <w:rPr>
          <w:rFonts w:ascii="Times New Roman" w:hAnsi="Times New Roman" w:cs="Times New Roman"/>
          <w:i/>
          <w:sz w:val="24"/>
          <w:szCs w:val="24"/>
          <w:lang w:val="en-US"/>
        </w:rPr>
        <w:t xml:space="preserve"> </w:t>
      </w:r>
      <w:r w:rsidRPr="003B5E14">
        <w:rPr>
          <w:rFonts w:ascii="Times New Roman" w:hAnsi="Times New Roman" w:cs="Times New Roman"/>
          <w:i/>
          <w:sz w:val="24"/>
          <w:szCs w:val="24"/>
          <w:lang w:val="en-US"/>
        </w:rPr>
        <w:t>holat</w:t>
      </w:r>
      <w:r w:rsidRPr="00031671">
        <w:rPr>
          <w:rFonts w:ascii="Times New Roman" w:hAnsi="Times New Roman" w:cs="Times New Roman"/>
          <w:i/>
          <w:sz w:val="24"/>
          <w:szCs w:val="24"/>
          <w:lang w:val="en-US"/>
        </w:rPr>
        <w:t>.</w:t>
      </w:r>
    </w:p>
    <w:p w:rsidR="00031671" w:rsidRDefault="00031671" w:rsidP="004577DC">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Buxoro viloyatida umumiy yodgorliklar soni jami: 365 ta shulardan 255 tasi buxoro shahriga to’g’ri keladi. Qolgan 110 tasi buxoro viloyatidagi tumanlarga to’g’ri keladi. </w:t>
      </w:r>
    </w:p>
    <w:p w:rsidR="00404350" w:rsidRDefault="00031671" w:rsidP="00404350">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Buxoro tumanida jami yodgorliklardan 3 tasi foydalanmaydi qolgan 4 tasi diniy tashkilot bo’lib hisoblanadi. </w:t>
      </w:r>
      <w:r w:rsidR="00404350">
        <w:rPr>
          <w:rFonts w:ascii="Times New Roman" w:hAnsi="Times New Roman" w:cs="Times New Roman"/>
          <w:sz w:val="28"/>
          <w:szCs w:val="28"/>
          <w:lang w:val="en-US"/>
        </w:rPr>
        <w:t xml:space="preserve">Kogon tumanida esa 45 ta yodgorlik bo’lib shulardan 25 tasi fuqorolar tomonidan uy-joy sifatida foydalanib kelinmoqda. G’ijduvon viloyatida ham 17 ta foydalanmaydigan yodgorliklar bo’lsa, qolgan 5 tasi turli xil maqsadlarga foydalanib kelinmoqda. Shofirkon tumanida 2 ta foydanilmaydi, 1 ta diniy tashkilot hisoblanadi. Peshku tumanida esa jami yodgorliklar 12 tani tashkil etadi shulardan 10 tasi foydanilmaydi. Qorovulbozorda jami 2 ta yodgorlik bo’lsa shulardan hammasi ham foydanilmaydi. Vobkent tumanida esa jami 10 ta yodgorlik bo’lsa shulardan 6 tasi foydanilmaydi. Romitan tumanida ham jami 5 ta yodgorlik, shulardan 3 tasi foydanilmaydi. Jondor </w:t>
      </w:r>
      <w:r w:rsidR="00404350">
        <w:rPr>
          <w:rFonts w:ascii="Times New Roman" w:hAnsi="Times New Roman" w:cs="Times New Roman"/>
          <w:sz w:val="28"/>
          <w:szCs w:val="28"/>
          <w:lang w:val="en-US"/>
        </w:rPr>
        <w:lastRenderedPageBreak/>
        <w:t xml:space="preserve">tumanida esa jami yodgorliklar 4 ta bo’lsa shulardan 4 tasi ham hozirgacha foydanilmasdan xaroba holicha turibdi. </w:t>
      </w:r>
    </w:p>
    <w:p w:rsidR="00404350" w:rsidRDefault="00DC6F16" w:rsidP="00404350">
      <w:pPr>
        <w:spacing w:after="0" w:line="360" w:lineRule="auto"/>
        <w:ind w:firstLine="708"/>
        <w:jc w:val="both"/>
        <w:rPr>
          <w:rFonts w:ascii="Times New Roman" w:hAnsi="Times New Roman" w:cs="Times New Roman"/>
          <w:sz w:val="28"/>
          <w:szCs w:val="28"/>
          <w:lang w:val="en-US"/>
        </w:rPr>
      </w:pPr>
      <w:r w:rsidRPr="00D86781">
        <w:rPr>
          <w:noProof/>
          <w:lang w:eastAsia="ru-RU"/>
        </w:rPr>
        <w:drawing>
          <wp:anchor distT="0" distB="0" distL="114300" distR="114300" simplePos="0" relativeHeight="251661824" behindDoc="0" locked="0" layoutInCell="1" allowOverlap="1" wp14:anchorId="62D95A9A" wp14:editId="4775A1CF">
            <wp:simplePos x="0" y="0"/>
            <wp:positionH relativeFrom="column">
              <wp:posOffset>22225</wp:posOffset>
            </wp:positionH>
            <wp:positionV relativeFrom="paragraph">
              <wp:posOffset>1962150</wp:posOffset>
            </wp:positionV>
            <wp:extent cx="5940425" cy="4461510"/>
            <wp:effectExtent l="76200" t="76200" r="136525" b="129540"/>
            <wp:wrapSquare wrapText="bothSides"/>
            <wp:docPr id="11" name="Рисунок 11" descr="D:\anhor\Фото\Фото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or\Фото\Фото091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446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04350">
        <w:rPr>
          <w:rFonts w:ascii="Times New Roman" w:hAnsi="Times New Roman" w:cs="Times New Roman"/>
          <w:sz w:val="28"/>
          <w:szCs w:val="28"/>
          <w:lang w:val="en-US"/>
        </w:rPr>
        <w:t>Qorovulbozor tumanida 2 ta sardoba mavjud bo’lib unda hozirgi kunda biror maqsadga foydalanmasdan kelinmoqda. Bu sardobalar Sardobayi Qaravulbozor bilan Bo’zachi sardobalardir. Hozir ku</w:t>
      </w:r>
      <w:r>
        <w:rPr>
          <w:rFonts w:ascii="Times New Roman" w:hAnsi="Times New Roman" w:cs="Times New Roman"/>
          <w:sz w:val="28"/>
          <w:szCs w:val="28"/>
          <w:lang w:val="en-US"/>
        </w:rPr>
        <w:t>nda bu sardobalar kundan-kunga x</w:t>
      </w:r>
      <w:r w:rsidR="00404350">
        <w:rPr>
          <w:rFonts w:ascii="Times New Roman" w:hAnsi="Times New Roman" w:cs="Times New Roman"/>
          <w:sz w:val="28"/>
          <w:szCs w:val="28"/>
          <w:lang w:val="en-US"/>
        </w:rPr>
        <w:t>aroba holicha turibdi.</w:t>
      </w:r>
      <w:r>
        <w:rPr>
          <w:rFonts w:ascii="Times New Roman" w:hAnsi="Times New Roman" w:cs="Times New Roman"/>
          <w:sz w:val="28"/>
          <w:szCs w:val="28"/>
          <w:lang w:val="en-US"/>
        </w:rPr>
        <w:t xml:space="preserve"> Bu sardobalarning 1 tasi yo’l bo’yicha bo’lsa 2 chisi qaravulbozor markazidan 21 km uzoqlikda joylashgan edi. U yerda yo’l infratuzilmasi yo’lga qo’yilmagan va hozirgi kunda juda og’ir ahvolda yastanib yotibdi. </w:t>
      </w:r>
    </w:p>
    <w:p w:rsidR="00DC6F16" w:rsidRDefault="00DC6F16" w:rsidP="00DC6F16">
      <w:pPr>
        <w:spacing w:after="0" w:line="36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3-rasm. Qaravulbozordagi bo’zachi sardobasi hozirgi ko’rinishi.</w:t>
      </w:r>
    </w:p>
    <w:p w:rsidR="00DC6F16" w:rsidRDefault="00DC6F16" w:rsidP="00DC6F1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Agar bu 2 ta sardobani yo’l infratuzilmasini qayta tiklab, 2 ta sardobani ham qayta tiklansa, ikkala sardobalarda ham turistlar e’tiboridan qolmaydi degan umidaman. Sardobalarning vazifasi qadimda cho’ldan o’tayotgan karvonlar uchun suv vazifasini bajargan. Agarda hozir qayta tiklab avvalgidek tiklan</w:t>
      </w:r>
      <w:r w:rsidR="00FD0350">
        <w:rPr>
          <w:rFonts w:ascii="Times New Roman" w:hAnsi="Times New Roman" w:cs="Times New Roman"/>
          <w:sz w:val="28"/>
          <w:szCs w:val="28"/>
          <w:lang w:val="en-US"/>
        </w:rPr>
        <w:t>san chet el sayyohlar e’tiboridan qolmaydi degan mulohazada keldim.</w:t>
      </w:r>
    </w:p>
    <w:p w:rsidR="00DC6F16" w:rsidRDefault="00DC6F16" w:rsidP="00404350">
      <w:pPr>
        <w:spacing w:after="0" w:line="360" w:lineRule="auto"/>
        <w:ind w:firstLine="708"/>
        <w:jc w:val="both"/>
        <w:rPr>
          <w:rFonts w:ascii="Times New Roman" w:hAnsi="Times New Roman" w:cs="Times New Roman"/>
          <w:sz w:val="28"/>
          <w:szCs w:val="28"/>
          <w:lang w:val="en-US"/>
        </w:rPr>
      </w:pPr>
    </w:p>
    <w:p w:rsidR="00D762E3" w:rsidRPr="006E2888" w:rsidRDefault="00D762E3" w:rsidP="00D762E3">
      <w:pPr>
        <w:spacing w:after="0" w:line="360" w:lineRule="auto"/>
        <w:ind w:left="1800" w:hanging="1800"/>
        <w:jc w:val="center"/>
        <w:rPr>
          <w:rFonts w:ascii="Times New Roman" w:hAnsi="Times New Roman" w:cs="Times New Roman"/>
          <w:b/>
          <w:sz w:val="28"/>
          <w:szCs w:val="28"/>
          <w:lang w:val="uz-Cyrl-UZ"/>
        </w:rPr>
      </w:pPr>
      <w:r w:rsidRPr="006E2888">
        <w:rPr>
          <w:rFonts w:ascii="Times New Roman" w:hAnsi="Times New Roman" w:cs="Times New Roman"/>
          <w:b/>
          <w:sz w:val="28"/>
          <w:szCs w:val="28"/>
          <w:lang w:val="uz-Cyrl-UZ"/>
        </w:rPr>
        <w:lastRenderedPageBreak/>
        <w:t>XULOSA</w:t>
      </w:r>
    </w:p>
    <w:p w:rsidR="00D762E3" w:rsidRPr="006E2888" w:rsidRDefault="00D762E3" w:rsidP="00D762E3">
      <w:pPr>
        <w:spacing w:after="0" w:line="360" w:lineRule="auto"/>
        <w:ind w:firstLine="567"/>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 xml:space="preserve">Mamlakatimizda turizm rivojlanishi jamiyatning yangilanish davriga to`g`ri kelib, u asta-sekinlik bilan sodir bo`layotgan o`zgarishlar jarayonini hisobga olgan holda, uning sifatini yanada yaxshilashga qaratilgan. O`zbekiston sharoitida turizmni hozirgi zamon talablariga javob bera oladigan darajada rivojlantirish uchun etarlicha turistik resurs imkoniyatlari mavjuddir. </w:t>
      </w:r>
    </w:p>
    <w:p w:rsidR="00D762E3" w:rsidRPr="006E2888" w:rsidRDefault="00D762E3" w:rsidP="00D762E3">
      <w:pPr>
        <w:spacing w:after="0" w:line="360" w:lineRule="auto"/>
        <w:jc w:val="both"/>
        <w:rPr>
          <w:rFonts w:ascii="Times New Roman" w:hAnsi="Times New Roman" w:cs="Times New Roman"/>
          <w:b/>
          <w:bCs/>
          <w:sz w:val="28"/>
          <w:szCs w:val="28"/>
          <w:lang w:val="uz-Cyrl-UZ"/>
        </w:rPr>
      </w:pPr>
      <w:r w:rsidRPr="006E2888">
        <w:rPr>
          <w:rFonts w:ascii="Times New Roman" w:hAnsi="Times New Roman" w:cs="Times New Roman"/>
          <w:sz w:val="28"/>
          <w:szCs w:val="28"/>
          <w:lang w:val="uz-Cyrl-UZ"/>
        </w:rPr>
        <w:t>Turistik resurslardan samarali foydalanish imkoniyatlarini tadqiq etishda, ulardan foydalanishning samaradorligini oshirish yo`llari, ularga ta`sir etuvchi omillar va ularni aniqlash, hamda  turistik resurslaridan foydalanish imkoniyatlarini baholash, iqtisodiy samaradorligini oshirishning nazariy va amaliy jihatdan o`rganish natijasida quyidagi xulosalarga kelindi va tavsiyalar ishlab chiqildi:</w:t>
      </w:r>
    </w:p>
    <w:p w:rsidR="00D762E3" w:rsidRPr="006E2888" w:rsidRDefault="00D762E3" w:rsidP="00D762E3">
      <w:pPr>
        <w:tabs>
          <w:tab w:val="left" w:pos="567"/>
        </w:tabs>
        <w:spacing w:after="0" w:line="360" w:lineRule="auto"/>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ab/>
        <w:t>O`zbekistonda turizm resurslari salohiyatini yuqoriligi,  ya`ni bu yerda madaniy – tarixiy yodgorliklarning mavjudligi, boy tarixiy merosi, diniy, ekologik, ilmiy, hamda  o`ziga xos an`analari va boshqa xislatlari turizmni rivojlanishini zamon talablari asosida yo`lga qo`yishni taqozo etadi. Ayniqsa turistik resurslar salohiyatidan samarali foydalanish, iqtisodiy jarayonning faol kechishiga sababchi bo`lib, uning imkoniyatlari respublikamiz olimlari tomonidan etarli darajada o`rganilmagan. SHunga ko`ra, respublikamizda ushbu mavzuda ilmiy – tadqiqot ishlarini olib borish, uning ko`plab nazariy va amaliy masalalari bo`yicha tegishli taklif va tavsiyalar ishlab chiqilishi lozimdir.</w:t>
      </w:r>
    </w:p>
    <w:p w:rsidR="00D762E3" w:rsidRPr="006E2888" w:rsidRDefault="00D762E3" w:rsidP="00D762E3">
      <w:pPr>
        <w:tabs>
          <w:tab w:val="num" w:pos="0"/>
        </w:tabs>
        <w:spacing w:after="0" w:line="360" w:lineRule="auto"/>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ab/>
        <w:t>Ayni vaqtda milliy iqtisodiyotimizda turizmning o`rniga nazar  tashlaganda, shu narsa ko`rinadiki, mavjud resurslardan har doim ham samarali foydalanishga erishilmayapti. Mamlakatimizda turizm rivojlanishi jamiyatning yangilanish davriga to`g`ri kelib, u asta-sekinlik bilan sodir bo`layotgan o`zgarishlar jarayonini hisobga olgan holda uning sifatini yanada yaxshilashga to`g`ri kelmoqda. Rivojlangan mamlakatlar tajribasidan ma`lumki, iqtisodiyotning rivojlanishi turizm sohasi bilan ham bog`liq. SHuning uchun ham, bozor iqtisodiyoti asosida xo`jalik yuritishga o`tayotgan mamlakatlarda halqaro turizmga katta e`tibor qaratish muhim ahamiyatga ega.</w:t>
      </w:r>
    </w:p>
    <w:p w:rsidR="00D762E3" w:rsidRPr="006E2888" w:rsidRDefault="00D762E3" w:rsidP="00D762E3">
      <w:pPr>
        <w:tabs>
          <w:tab w:val="left" w:pos="567"/>
          <w:tab w:val="left" w:pos="6630"/>
        </w:tabs>
        <w:spacing w:after="0" w:line="360" w:lineRule="auto"/>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lastRenderedPageBreak/>
        <w:tab/>
        <w:t>Turistik resurslar muhim ijtimoiy – iqtisodiy ahamiyatga ega bo`lib, ayniqsa ulardan samarali foydalanish mahalliy aholi hayotiga ijobiy ta`sir ko`rsatadi. Bu ijobiy xususiyatlar quyidagilar orqali asoslanib berildi: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ish o`rinlarining yaralishi;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daromadning ko`payishi, mahalliy aholini yashash darajasini oshishi;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ijtimoiy va madaniy jarayonlarn</w:t>
      </w:r>
      <w:r w:rsidRPr="006E2888">
        <w:rPr>
          <w:rFonts w:ascii="Times New Roman" w:hAnsi="Times New Roman" w:cs="Times New Roman"/>
          <w:sz w:val="28"/>
          <w:szCs w:val="28"/>
          <w:lang w:val="en-US"/>
        </w:rPr>
        <w:t>i</w:t>
      </w:r>
      <w:r w:rsidRPr="006E2888">
        <w:rPr>
          <w:rFonts w:ascii="Times New Roman" w:hAnsi="Times New Roman" w:cs="Times New Roman"/>
          <w:sz w:val="28"/>
          <w:szCs w:val="28"/>
          <w:lang w:val="uz-Cyrl-UZ"/>
        </w:rPr>
        <w:t>ng tezlashishi;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mahalliy madaniyat o`choqlarning yaralishi, xalq ijodiyoti, an`analari, udumlarining rivojlanishi;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qishloq xo`jaligi mahsulotlari va mahalliy ishlab chiqarilgan tovarlarga talabning oshishi;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mahalliy madaniy yodgorliklarni tiklanishi va muhofazasi;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tabiiy komplekslarni</w:t>
      </w:r>
      <w:r w:rsidRPr="006E2888">
        <w:rPr>
          <w:rFonts w:ascii="Times New Roman" w:hAnsi="Times New Roman" w:cs="Times New Roman"/>
          <w:sz w:val="28"/>
          <w:szCs w:val="28"/>
        </w:rPr>
        <w:t>ng</w:t>
      </w:r>
      <w:r w:rsidRPr="006E2888">
        <w:rPr>
          <w:rFonts w:ascii="Times New Roman" w:hAnsi="Times New Roman" w:cs="Times New Roman"/>
          <w:sz w:val="28"/>
          <w:szCs w:val="28"/>
          <w:lang w:val="uz-Cyrl-UZ"/>
        </w:rPr>
        <w:t xml:space="preserve"> kengayishi</w:t>
      </w:r>
      <w:r w:rsidRPr="006E2888">
        <w:rPr>
          <w:rFonts w:ascii="Times New Roman" w:hAnsi="Times New Roman" w:cs="Times New Roman"/>
          <w:sz w:val="28"/>
          <w:szCs w:val="28"/>
        </w:rPr>
        <w:t>;</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mintaqa jozibadorligining oshishi;</w:t>
      </w:r>
    </w:p>
    <w:p w:rsidR="00D762E3" w:rsidRPr="006E2888" w:rsidRDefault="00D762E3" w:rsidP="00D762E3">
      <w:pPr>
        <w:numPr>
          <w:ilvl w:val="1"/>
          <w:numId w:val="33"/>
        </w:numPr>
        <w:tabs>
          <w:tab w:val="clear" w:pos="2160"/>
          <w:tab w:val="num" w:pos="1080"/>
          <w:tab w:val="left" w:pos="7200"/>
        </w:tabs>
        <w:spacing w:after="0" w:line="360" w:lineRule="auto"/>
        <w:ind w:left="1080"/>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mahalliy madaniy hayotning jonlanishi va boshqalar.</w:t>
      </w:r>
    </w:p>
    <w:p w:rsidR="00D762E3" w:rsidRPr="006E2888" w:rsidRDefault="00D762E3" w:rsidP="00D762E3">
      <w:pPr>
        <w:spacing w:after="0" w:line="360" w:lineRule="auto"/>
        <w:ind w:firstLine="567"/>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 xml:space="preserve">O`zbekistonning turistik salohiyati dunyo mamlakatlari orasida o`rtacha ko`rsatkichdan baland  hisoblanadi. </w:t>
      </w:r>
      <w:r w:rsidRPr="006E2888">
        <w:rPr>
          <w:rFonts w:ascii="Times New Roman" w:hAnsi="Times New Roman" w:cs="Times New Roman"/>
          <w:sz w:val="28"/>
          <w:szCs w:val="28"/>
          <w:lang w:val="sv-SE"/>
        </w:rPr>
        <w:t xml:space="preserve">Demak, mamlakat eksportida va  YAIMda  turizmning ulishi yuqori bo`lishi kerak. Lekin hozirgi kunda O`zbekiston YAIMda turistik xizmatlarning ulushi kam. Bu ko`rsatkich ham mavjud turistik resurslardan samarali foydalana olmayotganligimizni bildiradi. </w:t>
      </w:r>
      <w:r w:rsidRPr="006E2888">
        <w:rPr>
          <w:rFonts w:ascii="Times New Roman" w:hAnsi="Times New Roman" w:cs="Times New Roman"/>
          <w:sz w:val="28"/>
          <w:szCs w:val="28"/>
          <w:lang w:val="uz-Cyrl-UZ"/>
        </w:rPr>
        <w:t xml:space="preserve">Tadqiqotlar natijasi ko`rsatdiki, </w:t>
      </w:r>
      <w:r w:rsidRPr="006E2888">
        <w:rPr>
          <w:rFonts w:ascii="Times New Roman" w:hAnsi="Times New Roman" w:cs="Times New Roman"/>
          <w:sz w:val="28"/>
          <w:szCs w:val="28"/>
          <w:lang w:val="sv-SE"/>
        </w:rPr>
        <w:t>turistik resurslar</w:t>
      </w:r>
      <w:r w:rsidRPr="006E2888">
        <w:rPr>
          <w:rFonts w:ascii="Times New Roman" w:hAnsi="Times New Roman" w:cs="Times New Roman"/>
          <w:sz w:val="28"/>
          <w:szCs w:val="28"/>
          <w:lang w:val="uz-Cyrl-UZ"/>
        </w:rPr>
        <w:t>ga boy bo`lgan</w:t>
      </w:r>
      <w:r w:rsidRPr="006E2888">
        <w:rPr>
          <w:rFonts w:ascii="Times New Roman" w:hAnsi="Times New Roman" w:cs="Times New Roman"/>
          <w:sz w:val="28"/>
          <w:szCs w:val="28"/>
          <w:lang w:val="sv-SE"/>
        </w:rPr>
        <w:t xml:space="preserve"> mintaqa iqtisodiyotida turizm boshqa tarmoqlar bilan bir qatorda rivojlanib, boshqaruvchi, etakchi tarmo</w:t>
      </w:r>
      <w:r w:rsidRPr="006E2888">
        <w:rPr>
          <w:rFonts w:ascii="Times New Roman" w:hAnsi="Times New Roman" w:cs="Times New Roman"/>
          <w:sz w:val="28"/>
          <w:szCs w:val="28"/>
          <w:lang w:val="uz-Cyrl-UZ"/>
        </w:rPr>
        <w:t>qqa aylanish</w:t>
      </w:r>
      <w:r w:rsidRPr="006E2888">
        <w:rPr>
          <w:rFonts w:ascii="Times New Roman" w:hAnsi="Times New Roman" w:cs="Times New Roman"/>
          <w:sz w:val="28"/>
          <w:szCs w:val="28"/>
          <w:lang w:val="sv-SE"/>
        </w:rPr>
        <w:t xml:space="preserve"> imkoniyatlari bor. </w:t>
      </w:r>
    </w:p>
    <w:p w:rsidR="00D762E3" w:rsidRPr="006E2888" w:rsidRDefault="00D762E3" w:rsidP="00D762E3">
      <w:pPr>
        <w:spacing w:after="0" w:line="360" w:lineRule="auto"/>
        <w:ind w:firstLine="567"/>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 xml:space="preserve">Milliy iqtisodiyotda turistik resurslardan foydalanish samaradorligini oshirishda tabiat resurslaridan oqilona foydalanish lozim. Tabiatdan hamda milliy merosdan foydalanishda va muhofaza qilishda turli shakllardan foydalanish samarali hisoblanadi. Masalan, AQSHda 20 xil kategoriyadagi muhofaza qilish hududlari ajratilgan. Ularga milliy bog`, milliy rezervat, milliy tarixiy joy, milliy yodgorlik, milliy tarixiy bog`, milliy tarixiy yodgorlik, milliy memorial va boshqalar kiradi. SHu kabi bizda ham ayrim qo`riqxonalarni milliy bog`larga aylantirish turizm faoliyatini rivojlantiradi. </w:t>
      </w:r>
    </w:p>
    <w:p w:rsidR="00D762E3" w:rsidRPr="006E2888" w:rsidRDefault="00D762E3" w:rsidP="00D762E3">
      <w:pPr>
        <w:pStyle w:val="My"/>
        <w:shd w:val="clear" w:color="auto" w:fill="auto"/>
        <w:spacing w:line="360" w:lineRule="auto"/>
        <w:ind w:firstLine="567"/>
        <w:rPr>
          <w:rFonts w:ascii="Times New Roman" w:hAnsi="Times New Roman" w:cs="Times New Roman"/>
          <w:sz w:val="28"/>
          <w:szCs w:val="28"/>
        </w:rPr>
      </w:pPr>
      <w:r w:rsidRPr="006E2888">
        <w:rPr>
          <w:rFonts w:ascii="Times New Roman" w:hAnsi="Times New Roman" w:cs="Times New Roman"/>
          <w:sz w:val="28"/>
          <w:szCs w:val="28"/>
        </w:rPr>
        <w:lastRenderedPageBreak/>
        <w:t>Hozirgi kunda turizm infratuzilmasi jahon iqtisodiyotining yetakchi tarmoqlaridan biri bo’lib, mamlakat iqtisodiy rivojlanishida katta ahamiyatga ega. Bu sohada rivojlangan davlatlarda juda katta bunyodkorlik ishlari amalga oshirilmoqda. Shu sababli turizmni rivojlantirishda ilg’or mamlakatlar modelidan foydalanish va ular erishgan yutuqlarni respublikamiz turizmiga tatbiq etish yo’llarini o’rganish lozimdir.  Shundan kelib chiqqan holda turizm sohasida  davlat boshqaruvi funksiyasi sifatidagi rejalashtirishning samaradorligi, uni tuzishda quyidagi tamoyillardan foydalanganligiga bog’liq bo’ladi:</w:t>
      </w:r>
    </w:p>
    <w:p w:rsidR="00D762E3" w:rsidRPr="006E2888" w:rsidRDefault="00D762E3" w:rsidP="00D762E3">
      <w:pPr>
        <w:pStyle w:val="23"/>
        <w:numPr>
          <w:ilvl w:val="0"/>
          <w:numId w:val="10"/>
        </w:numPr>
        <w:tabs>
          <w:tab w:val="left" w:pos="142"/>
        </w:tabs>
        <w:overflowPunct w:val="0"/>
        <w:autoSpaceDE w:val="0"/>
        <w:autoSpaceDN w:val="0"/>
        <w:adjustRightInd w:val="0"/>
        <w:spacing w:after="0" w:line="360" w:lineRule="auto"/>
        <w:ind w:left="0" w:firstLine="0"/>
        <w:jc w:val="both"/>
        <w:textAlignment w:val="baseline"/>
        <w:rPr>
          <w:rFonts w:ascii="Times New Roman" w:hAnsi="Times New Roman"/>
          <w:sz w:val="28"/>
          <w:szCs w:val="28"/>
        </w:rPr>
      </w:pPr>
      <w:r w:rsidRPr="006E2888">
        <w:rPr>
          <w:rFonts w:ascii="Times New Roman" w:hAnsi="Times New Roman"/>
          <w:sz w:val="28"/>
          <w:szCs w:val="28"/>
        </w:rPr>
        <w:t>Turizmda xususiy sektor rolini oshirish;</w:t>
      </w:r>
    </w:p>
    <w:p w:rsidR="00D762E3" w:rsidRPr="006E2888" w:rsidRDefault="00D762E3" w:rsidP="00D762E3">
      <w:pPr>
        <w:pStyle w:val="23"/>
        <w:numPr>
          <w:ilvl w:val="0"/>
          <w:numId w:val="10"/>
        </w:numPr>
        <w:tabs>
          <w:tab w:val="left" w:pos="0"/>
        </w:tabs>
        <w:overflowPunct w:val="0"/>
        <w:autoSpaceDE w:val="0"/>
        <w:autoSpaceDN w:val="0"/>
        <w:adjustRightInd w:val="0"/>
        <w:spacing w:after="0" w:line="360" w:lineRule="auto"/>
        <w:ind w:left="0" w:firstLine="0"/>
        <w:jc w:val="both"/>
        <w:textAlignment w:val="baseline"/>
        <w:rPr>
          <w:rFonts w:ascii="Times New Roman" w:hAnsi="Times New Roman"/>
          <w:sz w:val="28"/>
          <w:szCs w:val="28"/>
        </w:rPr>
      </w:pPr>
      <w:r w:rsidRPr="006E2888">
        <w:rPr>
          <w:rFonts w:ascii="Times New Roman" w:hAnsi="Times New Roman"/>
          <w:sz w:val="28"/>
          <w:szCs w:val="28"/>
        </w:rPr>
        <w:t>Xususiy mehmonxonalarni ishga tushirish uchun kreditlar ajratish;</w:t>
      </w:r>
    </w:p>
    <w:p w:rsidR="00D762E3" w:rsidRPr="006E2888" w:rsidRDefault="00D762E3" w:rsidP="00D762E3">
      <w:pPr>
        <w:pStyle w:val="23"/>
        <w:numPr>
          <w:ilvl w:val="0"/>
          <w:numId w:val="10"/>
        </w:numPr>
        <w:tabs>
          <w:tab w:val="left" w:pos="142"/>
        </w:tabs>
        <w:overflowPunct w:val="0"/>
        <w:autoSpaceDE w:val="0"/>
        <w:autoSpaceDN w:val="0"/>
        <w:adjustRightInd w:val="0"/>
        <w:spacing w:after="0" w:line="360" w:lineRule="auto"/>
        <w:ind w:left="0" w:firstLine="0"/>
        <w:jc w:val="both"/>
        <w:textAlignment w:val="baseline"/>
        <w:rPr>
          <w:rFonts w:ascii="Times New Roman" w:hAnsi="Times New Roman"/>
          <w:sz w:val="28"/>
          <w:szCs w:val="28"/>
        </w:rPr>
      </w:pPr>
      <w:r w:rsidRPr="006E2888">
        <w:rPr>
          <w:rFonts w:ascii="Times New Roman" w:hAnsi="Times New Roman"/>
          <w:sz w:val="28"/>
          <w:szCs w:val="28"/>
        </w:rPr>
        <w:t>Xalqaro yarmarkalarda surunkali qatnashishni ta’minlash;</w:t>
      </w:r>
    </w:p>
    <w:p w:rsidR="00D762E3" w:rsidRPr="006E2888" w:rsidRDefault="00D762E3" w:rsidP="00D762E3">
      <w:pPr>
        <w:pStyle w:val="23"/>
        <w:numPr>
          <w:ilvl w:val="0"/>
          <w:numId w:val="10"/>
        </w:numPr>
        <w:tabs>
          <w:tab w:val="left" w:pos="142"/>
        </w:tabs>
        <w:overflowPunct w:val="0"/>
        <w:autoSpaceDE w:val="0"/>
        <w:autoSpaceDN w:val="0"/>
        <w:adjustRightInd w:val="0"/>
        <w:spacing w:after="0" w:line="360" w:lineRule="auto"/>
        <w:ind w:left="0" w:firstLine="0"/>
        <w:jc w:val="both"/>
        <w:textAlignment w:val="baseline"/>
        <w:rPr>
          <w:rFonts w:ascii="Times New Roman" w:hAnsi="Times New Roman"/>
          <w:sz w:val="28"/>
          <w:szCs w:val="28"/>
        </w:rPr>
      </w:pPr>
      <w:r w:rsidRPr="006E2888">
        <w:rPr>
          <w:rFonts w:ascii="Times New Roman" w:hAnsi="Times New Roman"/>
          <w:sz w:val="28"/>
          <w:szCs w:val="28"/>
        </w:rPr>
        <w:t xml:space="preserve">Rejalashtirishning aniqligi, reja tuzishda istiqbolni aniqligini ta’minlavchi zomanaviy metodlar, vositalar, taktika va jarayonlardan foydalanish; </w:t>
      </w:r>
    </w:p>
    <w:p w:rsidR="00D762E3" w:rsidRPr="006E2888" w:rsidRDefault="00D762E3" w:rsidP="00D762E3">
      <w:pPr>
        <w:pStyle w:val="23"/>
        <w:numPr>
          <w:ilvl w:val="0"/>
          <w:numId w:val="10"/>
        </w:numPr>
        <w:tabs>
          <w:tab w:val="left" w:pos="142"/>
        </w:tabs>
        <w:overflowPunct w:val="0"/>
        <w:autoSpaceDE w:val="0"/>
        <w:autoSpaceDN w:val="0"/>
        <w:adjustRightInd w:val="0"/>
        <w:spacing w:after="0" w:line="360" w:lineRule="auto"/>
        <w:ind w:left="0" w:firstLine="0"/>
        <w:jc w:val="both"/>
        <w:textAlignment w:val="baseline"/>
        <w:rPr>
          <w:rFonts w:ascii="Times New Roman" w:hAnsi="Times New Roman"/>
          <w:sz w:val="28"/>
          <w:szCs w:val="28"/>
        </w:rPr>
      </w:pPr>
      <w:r w:rsidRPr="006E2888">
        <w:rPr>
          <w:rFonts w:ascii="Times New Roman" w:hAnsi="Times New Roman"/>
          <w:sz w:val="28"/>
          <w:szCs w:val="28"/>
        </w:rPr>
        <w:t>Rejalashtirishning uzluksizligi - bu bir marta bajariladigan emas, balki uzluksiz jarayondir.</w:t>
      </w:r>
    </w:p>
    <w:p w:rsidR="00D762E3" w:rsidRPr="006E2888" w:rsidRDefault="00D762E3" w:rsidP="00D762E3">
      <w:pPr>
        <w:pStyle w:val="23"/>
        <w:tabs>
          <w:tab w:val="left" w:pos="142"/>
        </w:tabs>
        <w:overflowPunct w:val="0"/>
        <w:adjustRightInd w:val="0"/>
        <w:spacing w:after="0" w:line="360" w:lineRule="auto"/>
        <w:ind w:firstLine="567"/>
        <w:jc w:val="both"/>
        <w:textAlignment w:val="baseline"/>
        <w:rPr>
          <w:rFonts w:ascii="Times New Roman" w:hAnsi="Times New Roman"/>
          <w:sz w:val="28"/>
          <w:szCs w:val="28"/>
        </w:rPr>
      </w:pPr>
      <w:r w:rsidRPr="006E2888">
        <w:rPr>
          <w:rFonts w:ascii="Times New Roman" w:hAnsi="Times New Roman"/>
          <w:sz w:val="28"/>
          <w:szCs w:val="28"/>
        </w:rPr>
        <w:t>60-yillarda  jahon turizmida operativ tadqiqot degan uslub keng tapqalgan edi. Bu erda zamonaviy turizm modellarini (navbatlar, o’yinlar nazariyasi, imitasia modellari) muammoni tahlil qilish va qarop qabul qilish uchun foydalanish nazarda tutiladi. U yoki bu modelni tatbiq qilish jarayonida qo’llanilishi ob’ektiv axborotning to’planganligi va tahliliga bog’liq. Turizmda eng dolzarb muammolardan biri, axborot boshqapuv kanallariga yetarli hajmda va kerakli vaqtda kelishi zarurdir. Bu eng muhim erishuv hisoblanadi. Agarda axborot kerakli vaqtda etib kelmasa bozorda katta yo’qotishlarga olib kelinishi mumkin.</w:t>
      </w:r>
    </w:p>
    <w:p w:rsidR="00D762E3" w:rsidRPr="006E2888" w:rsidRDefault="00D762E3" w:rsidP="00D762E3">
      <w:pPr>
        <w:pStyle w:val="23"/>
        <w:tabs>
          <w:tab w:val="left" w:pos="142"/>
        </w:tabs>
        <w:overflowPunct w:val="0"/>
        <w:adjustRightInd w:val="0"/>
        <w:spacing w:after="0" w:line="360" w:lineRule="auto"/>
        <w:ind w:firstLine="567"/>
        <w:jc w:val="both"/>
        <w:textAlignment w:val="baseline"/>
        <w:rPr>
          <w:rFonts w:ascii="Times New Roman" w:hAnsi="Times New Roman"/>
          <w:sz w:val="28"/>
          <w:szCs w:val="28"/>
        </w:rPr>
      </w:pPr>
      <w:r w:rsidRPr="006E2888">
        <w:rPr>
          <w:rFonts w:ascii="Times New Roman" w:hAnsi="Times New Roman"/>
          <w:sz w:val="28"/>
          <w:szCs w:val="28"/>
        </w:rPr>
        <w:t>Turizmning milliy modelini yaratishda boshqaruv asosiy o’rin tutadi. Shuning uchun ham menejmentni jahon talablari darajasiga yetkazishda quyidagi omilar dolzarb hisoblanadi:</w:t>
      </w:r>
    </w:p>
    <w:p w:rsidR="00D762E3" w:rsidRPr="006E2888" w:rsidRDefault="00D762E3" w:rsidP="00D762E3">
      <w:pPr>
        <w:pStyle w:val="My"/>
        <w:numPr>
          <w:ilvl w:val="0"/>
          <w:numId w:val="11"/>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turizmda kichik va xususiy tadbikorlik faoliyatini to’g’ri yo’naltirish;</w:t>
      </w:r>
    </w:p>
    <w:p w:rsidR="00D762E3" w:rsidRPr="006E2888" w:rsidRDefault="00D762E3" w:rsidP="00D762E3">
      <w:pPr>
        <w:pStyle w:val="My"/>
        <w:numPr>
          <w:ilvl w:val="0"/>
          <w:numId w:val="12"/>
        </w:numPr>
        <w:shd w:val="clear" w:color="auto" w:fill="auto"/>
        <w:tabs>
          <w:tab w:val="left" w:pos="0"/>
        </w:tabs>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O’zbekistoning turistik imkoniyatlari bilan chet ellik investorlarni tanishtirish va ulardan unumli foydalanish;</w:t>
      </w:r>
    </w:p>
    <w:p w:rsidR="00D762E3" w:rsidRPr="006E2888" w:rsidRDefault="00D762E3" w:rsidP="00D762E3">
      <w:pPr>
        <w:pStyle w:val="My"/>
        <w:numPr>
          <w:ilvl w:val="0"/>
          <w:numId w:val="13"/>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ichki turistik bozorda o’zaro raqobatni yanada kuchaytirish;</w:t>
      </w:r>
    </w:p>
    <w:p w:rsidR="00D762E3" w:rsidRPr="006E2888" w:rsidRDefault="00D762E3" w:rsidP="00D762E3">
      <w:pPr>
        <w:pStyle w:val="My"/>
        <w:numPr>
          <w:ilvl w:val="0"/>
          <w:numId w:val="14"/>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lastRenderedPageBreak/>
        <w:t>zamonaviy turistik komplekslarni bunyod etishda chet el sarmoyasini jalb etishga erishish:</w:t>
      </w:r>
    </w:p>
    <w:p w:rsidR="00D762E3" w:rsidRPr="006E2888" w:rsidRDefault="00D762E3" w:rsidP="00D762E3">
      <w:pPr>
        <w:pStyle w:val="My"/>
        <w:numPr>
          <w:ilvl w:val="0"/>
          <w:numId w:val="15"/>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jahon bozorida talab katta bo’lgan xalqaro turistik yo’nalishlarni yo’lga qo’yishda va ishlab chiqishda qatnashish:</w:t>
      </w:r>
    </w:p>
    <w:p w:rsidR="00D762E3" w:rsidRPr="006E2888" w:rsidRDefault="00D762E3" w:rsidP="00D762E3">
      <w:pPr>
        <w:pStyle w:val="My"/>
        <w:numPr>
          <w:ilvl w:val="0"/>
          <w:numId w:val="16"/>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milliy urf -odatlar va tarixiy arxitektura yodgorliklarini asl ko’rinishda saqlab qolishga erishish:</w:t>
      </w:r>
    </w:p>
    <w:p w:rsidR="00D762E3" w:rsidRPr="006E2888" w:rsidRDefault="00D762E3" w:rsidP="00D762E3">
      <w:pPr>
        <w:pStyle w:val="My"/>
        <w:numPr>
          <w:ilvl w:val="0"/>
          <w:numId w:val="17"/>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milliy turistik mahsulotlarni yagona markaga birlashtirish:</w:t>
      </w:r>
    </w:p>
    <w:p w:rsidR="00D762E3" w:rsidRPr="006E2888" w:rsidRDefault="00D762E3" w:rsidP="00D762E3">
      <w:pPr>
        <w:pStyle w:val="My"/>
        <w:numPr>
          <w:ilvl w:val="0"/>
          <w:numId w:val="18"/>
        </w:numPr>
        <w:shd w:val="clear" w:color="auto" w:fill="auto"/>
        <w:overflowPunct w:val="0"/>
        <w:adjustRightInd w:val="0"/>
        <w:spacing w:line="360" w:lineRule="auto"/>
        <w:ind w:left="0" w:firstLine="0"/>
        <w:textAlignment w:val="baseline"/>
        <w:rPr>
          <w:rFonts w:ascii="Times New Roman" w:hAnsi="Times New Roman" w:cs="Times New Roman"/>
          <w:sz w:val="28"/>
          <w:szCs w:val="28"/>
        </w:rPr>
      </w:pPr>
      <w:r w:rsidRPr="006E2888">
        <w:rPr>
          <w:rFonts w:ascii="Times New Roman" w:hAnsi="Times New Roman" w:cs="Times New Roman"/>
          <w:sz w:val="28"/>
          <w:szCs w:val="28"/>
        </w:rPr>
        <w:t>turizm sohasi uchun malakali mutaxassislarni tayyorlashni takomillashtirishdan iborat bo’lishi kerak.</w:t>
      </w:r>
    </w:p>
    <w:p w:rsidR="00D762E3" w:rsidRPr="006E2888" w:rsidRDefault="00D762E3" w:rsidP="00D762E3">
      <w:pPr>
        <w:pStyle w:val="My"/>
        <w:shd w:val="clear" w:color="auto" w:fill="auto"/>
        <w:spacing w:line="360" w:lineRule="auto"/>
        <w:ind w:firstLine="567"/>
        <w:rPr>
          <w:rFonts w:ascii="Times New Roman" w:hAnsi="Times New Roman" w:cs="Times New Roman"/>
          <w:sz w:val="28"/>
          <w:szCs w:val="28"/>
        </w:rPr>
      </w:pPr>
      <w:r w:rsidRPr="006E2888">
        <w:rPr>
          <w:rFonts w:ascii="Times New Roman" w:hAnsi="Times New Roman" w:cs="Times New Roman"/>
          <w:sz w:val="28"/>
          <w:szCs w:val="28"/>
        </w:rPr>
        <w:t>Jahonning rivojlangan mamlakatlari tajribasidan ma’lumki, turizm asosan markazdan va bozor-manitor boshqaruv yo’llari bilan rivojlantirilgan. O’zbekistonda turizmni asosan markazdan boshqaruv ko’rinishda olib borilmoqda. Bu holat normal hisoblanib hozirda dunyo turizmda bunday ko’rinishlar mavjud, lekin zamonaviylashgan boshqaruv bozor-monetar boshqarish va turistik faoliyatni tartibga solish hozirda Yaponiya, Fransiya va Italiya kabi turizmi rivojlangan mamlakatlarda yo’lga qo’yilgan. Turizm sohasida markazlashgan modeldan, bozor-manetar modeliga o’tish uchun birinchi bosqichdan ichki va tashqi turizmda tizimlar yordamida chuqurlashish va makro darajada o’zgarishlar qilish kerak bo’ladi.</w:t>
      </w:r>
    </w:p>
    <w:p w:rsidR="00D762E3" w:rsidRPr="006E2888" w:rsidRDefault="00D762E3" w:rsidP="00D762E3">
      <w:pPr>
        <w:pStyle w:val="My"/>
        <w:shd w:val="clear" w:color="auto" w:fill="auto"/>
        <w:spacing w:line="360" w:lineRule="auto"/>
        <w:ind w:firstLine="567"/>
        <w:rPr>
          <w:rFonts w:ascii="Times New Roman" w:hAnsi="Times New Roman" w:cs="Times New Roman"/>
          <w:sz w:val="28"/>
          <w:szCs w:val="28"/>
        </w:rPr>
      </w:pPr>
      <w:r w:rsidRPr="006E2888">
        <w:rPr>
          <w:rFonts w:ascii="Times New Roman" w:hAnsi="Times New Roman" w:cs="Times New Roman"/>
          <w:sz w:val="28"/>
          <w:szCs w:val="28"/>
        </w:rPr>
        <w:t>Zamonaviy turizmning shakllanishida malakali kadrlar har doim kerak bo’ladi. Shuni hisobga olgan xolda, oliy o’quv yurtlarida turizm sohasiga mutaxassislar etkazib berishni ko’paytirish lozim.</w:t>
      </w:r>
    </w:p>
    <w:p w:rsidR="00D762E3" w:rsidRDefault="00D762E3" w:rsidP="00D762E3">
      <w:pPr>
        <w:spacing w:after="0" w:line="360" w:lineRule="auto"/>
        <w:jc w:val="both"/>
        <w:rPr>
          <w:rFonts w:ascii="Times New Roman" w:hAnsi="Times New Roman" w:cs="Times New Roman"/>
          <w:sz w:val="28"/>
          <w:szCs w:val="28"/>
          <w:lang w:val="uz-Cyrl-UZ"/>
        </w:rPr>
      </w:pPr>
      <w:r w:rsidRPr="006E2888">
        <w:rPr>
          <w:rFonts w:ascii="Times New Roman" w:hAnsi="Times New Roman" w:cs="Times New Roman"/>
          <w:sz w:val="28"/>
          <w:szCs w:val="28"/>
          <w:lang w:val="uz-Cyrl-UZ"/>
        </w:rPr>
        <w:t>Yuqorida berilgan har bir taklif va xulosalardan ko’zlanayotgan asosiy maqsad O’zbekistonni ham turizmi rivojlangan davlatlar qatorida ko’rish, xalqaro maydonda O’zbekistonning obro’sini ko’tarish, diplomatik munosabatlarni rivojlantirishdan iboratdir.</w:t>
      </w:r>
    </w:p>
    <w:p w:rsidR="00FC518E" w:rsidRDefault="00FC518E">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FC518E" w:rsidRDefault="00FC518E" w:rsidP="00FC518E">
      <w:pPr>
        <w:pStyle w:val="1"/>
        <w:spacing w:line="360" w:lineRule="auto"/>
        <w:ind w:firstLine="3102"/>
        <w:jc w:val="both"/>
        <w:rPr>
          <w:rFonts w:ascii="Times New Roman" w:hAnsi="Times New Roman"/>
          <w:b w:val="0"/>
          <w:lang w:val="en"/>
        </w:rPr>
      </w:pPr>
      <w:r>
        <w:rPr>
          <w:rFonts w:ascii="Times New Roman" w:hAnsi="Times New Roman"/>
          <w:b w:val="0"/>
          <w:lang w:val="en"/>
        </w:rPr>
        <w:lastRenderedPageBreak/>
        <w:t xml:space="preserve">         Annotation</w:t>
      </w:r>
      <w:r>
        <w:rPr>
          <w:rFonts w:ascii="Times New Roman" w:hAnsi="Times New Roman"/>
          <w:b w:val="0"/>
          <w:lang w:val="en"/>
        </w:rPr>
        <w:br/>
        <w:t xml:space="preserve"> </w:t>
      </w:r>
      <w:r>
        <w:rPr>
          <w:rFonts w:ascii="Times New Roman" w:hAnsi="Times New Roman"/>
          <w:b w:val="0"/>
          <w:lang w:val="en"/>
        </w:rPr>
        <w:tab/>
        <w:t xml:space="preserve">Topic apogee. </w:t>
      </w:r>
      <w:r>
        <w:rPr>
          <w:rStyle w:val="hps"/>
          <w:rFonts w:ascii="Times New Roman" w:hAnsi="Times New Roman"/>
          <w:b w:val="0"/>
          <w:lang w:val="en"/>
        </w:rPr>
        <w:t>Today</w:t>
      </w:r>
      <w:r>
        <w:rPr>
          <w:rFonts w:ascii="Times New Roman" w:hAnsi="Times New Roman"/>
          <w:b w:val="0"/>
          <w:lang w:val="en"/>
        </w:rPr>
        <w:t xml:space="preserve">, </w:t>
      </w:r>
      <w:r>
        <w:rPr>
          <w:rStyle w:val="hps"/>
          <w:rFonts w:ascii="Times New Roman" w:hAnsi="Times New Roman"/>
          <w:b w:val="0"/>
          <w:lang w:val="en"/>
        </w:rPr>
        <w:t>tourism</w:t>
      </w:r>
      <w:r>
        <w:rPr>
          <w:rFonts w:ascii="Times New Roman" w:hAnsi="Times New Roman"/>
          <w:b w:val="0"/>
          <w:lang w:val="en"/>
        </w:rPr>
        <w:t xml:space="preserve"> </w:t>
      </w:r>
      <w:r>
        <w:rPr>
          <w:rStyle w:val="hps"/>
          <w:rFonts w:ascii="Times New Roman" w:hAnsi="Times New Roman"/>
          <w:b w:val="0"/>
          <w:lang w:val="en"/>
        </w:rPr>
        <w:t>has</w:t>
      </w:r>
      <w:r>
        <w:rPr>
          <w:rFonts w:ascii="Times New Roman" w:hAnsi="Times New Roman"/>
          <w:b w:val="0"/>
          <w:lang w:val="en"/>
        </w:rPr>
        <w:t xml:space="preserve"> </w:t>
      </w:r>
      <w:r>
        <w:rPr>
          <w:rStyle w:val="hps"/>
          <w:rFonts w:ascii="Times New Roman" w:hAnsi="Times New Roman"/>
          <w:b w:val="0"/>
          <w:lang w:val="en"/>
        </w:rPr>
        <w:t>become</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world</w:t>
      </w:r>
      <w:r>
        <w:rPr>
          <w:rFonts w:ascii="Times New Roman" w:hAnsi="Times New Roman"/>
          <w:b w:val="0"/>
          <w:lang w:val="en"/>
        </w:rPr>
        <w:t xml:space="preserve">'s </w:t>
      </w:r>
      <w:r>
        <w:rPr>
          <w:rStyle w:val="hps"/>
          <w:rFonts w:ascii="Times New Roman" w:hAnsi="Times New Roman"/>
          <w:b w:val="0"/>
          <w:lang w:val="en"/>
        </w:rPr>
        <w:t>most</w:t>
      </w:r>
      <w:r>
        <w:rPr>
          <w:rFonts w:ascii="Times New Roman" w:hAnsi="Times New Roman"/>
          <w:b w:val="0"/>
          <w:lang w:val="en"/>
        </w:rPr>
        <w:t xml:space="preserve"> </w:t>
      </w:r>
      <w:r>
        <w:rPr>
          <w:rStyle w:val="hps"/>
          <w:rFonts w:ascii="Times New Roman" w:hAnsi="Times New Roman"/>
          <w:b w:val="0"/>
          <w:lang w:val="en"/>
        </w:rPr>
        <w:t>benefits</w:t>
      </w:r>
      <w:r>
        <w:rPr>
          <w:rFonts w:ascii="Times New Roman" w:hAnsi="Times New Roman"/>
          <w:b w:val="0"/>
          <w:lang w:val="en"/>
        </w:rPr>
        <w:t xml:space="preserve"> </w:t>
      </w:r>
      <w:r>
        <w:rPr>
          <w:rStyle w:val="hps"/>
          <w:rFonts w:ascii="Times New Roman" w:hAnsi="Times New Roman"/>
          <w:b w:val="0"/>
          <w:lang w:val="en"/>
        </w:rPr>
        <w:t>package</w:t>
      </w:r>
      <w:r>
        <w:rPr>
          <w:rFonts w:ascii="Times New Roman" w:hAnsi="Times New Roman"/>
          <w:b w:val="0"/>
          <w:lang w:val="en"/>
        </w:rPr>
        <w:t xml:space="preserve">. </w:t>
      </w:r>
      <w:r>
        <w:rPr>
          <w:rStyle w:val="hps"/>
          <w:rFonts w:ascii="Times New Roman" w:hAnsi="Times New Roman"/>
          <w:b w:val="0"/>
          <w:lang w:val="en"/>
        </w:rPr>
        <w:t>In recent years,</w:t>
      </w:r>
      <w:r>
        <w:rPr>
          <w:rFonts w:ascii="Times New Roman" w:hAnsi="Times New Roman"/>
          <w:b w:val="0"/>
          <w:lang w:val="en"/>
        </w:rPr>
        <w:t xml:space="preserve"> </w:t>
      </w:r>
      <w:r>
        <w:rPr>
          <w:rStyle w:val="hps"/>
          <w:rFonts w:ascii="Times New Roman" w:hAnsi="Times New Roman"/>
          <w:b w:val="0"/>
          <w:lang w:val="en"/>
        </w:rPr>
        <w:t>it</w:t>
      </w:r>
      <w:r>
        <w:rPr>
          <w:rFonts w:ascii="Times New Roman" w:hAnsi="Times New Roman"/>
          <w:b w:val="0"/>
          <w:lang w:val="en"/>
        </w:rPr>
        <w:t xml:space="preserve"> </w:t>
      </w:r>
      <w:r>
        <w:rPr>
          <w:rStyle w:val="hps"/>
          <w:rFonts w:ascii="Times New Roman" w:hAnsi="Times New Roman"/>
          <w:b w:val="0"/>
          <w:lang w:val="en"/>
        </w:rPr>
        <w:t>has</w:t>
      </w:r>
      <w:r>
        <w:rPr>
          <w:rFonts w:ascii="Times New Roman" w:hAnsi="Times New Roman"/>
          <w:b w:val="0"/>
          <w:lang w:val="en"/>
        </w:rPr>
        <w:t xml:space="preserve"> </w:t>
      </w:r>
      <w:r>
        <w:rPr>
          <w:rStyle w:val="hps"/>
          <w:rFonts w:ascii="Times New Roman" w:hAnsi="Times New Roman"/>
          <w:b w:val="0"/>
          <w:lang w:val="en"/>
        </w:rPr>
        <w:t>10</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world</w:t>
      </w:r>
      <w:r>
        <w:rPr>
          <w:rFonts w:ascii="Times New Roman" w:hAnsi="Times New Roman"/>
          <w:b w:val="0"/>
          <w:lang w:val="en"/>
        </w:rPr>
        <w:t xml:space="preserve"> </w:t>
      </w:r>
      <w:r>
        <w:rPr>
          <w:rStyle w:val="hps"/>
          <w:rFonts w:ascii="Times New Roman" w:hAnsi="Times New Roman"/>
          <w:b w:val="0"/>
          <w:lang w:val="en"/>
        </w:rPr>
        <w:t>trade</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goods</w:t>
      </w:r>
      <w:r>
        <w:rPr>
          <w:rFonts w:ascii="Times New Roman" w:hAnsi="Times New Roman"/>
          <w:b w:val="0"/>
          <w:lang w:val="en"/>
        </w:rPr>
        <w:t xml:space="preserve"> </w:t>
      </w:r>
      <w:r>
        <w:rPr>
          <w:rStyle w:val="hps"/>
          <w:rFonts w:ascii="Times New Roman" w:hAnsi="Times New Roman"/>
          <w:b w:val="0"/>
          <w:lang w:val="en"/>
        </w:rPr>
        <w:t>and</w:t>
      </w:r>
      <w:r>
        <w:rPr>
          <w:rFonts w:ascii="Times New Roman" w:hAnsi="Times New Roman"/>
          <w:b w:val="0"/>
          <w:lang w:val="en"/>
        </w:rPr>
        <w:t xml:space="preserve"> </w:t>
      </w:r>
      <w:r>
        <w:rPr>
          <w:rStyle w:val="hps"/>
          <w:rFonts w:ascii="Times New Roman" w:hAnsi="Times New Roman"/>
          <w:b w:val="0"/>
          <w:lang w:val="en"/>
        </w:rPr>
        <w:t>services</w:t>
      </w:r>
      <w:r>
        <w:rPr>
          <w:rFonts w:ascii="Times New Roman" w:hAnsi="Times New Roman"/>
          <w:b w:val="0"/>
          <w:lang w:val="en"/>
        </w:rPr>
        <w:t xml:space="preserve"> </w:t>
      </w:r>
      <w:r>
        <w:rPr>
          <w:rStyle w:val="hps"/>
          <w:rFonts w:ascii="Times New Roman" w:hAnsi="Times New Roman"/>
          <w:b w:val="0"/>
          <w:lang w:val="en"/>
        </w:rPr>
        <w:t>properly</w:t>
      </w:r>
      <w:r>
        <w:rPr>
          <w:rFonts w:ascii="Times New Roman" w:hAnsi="Times New Roman"/>
          <w:b w:val="0"/>
          <w:lang w:val="en"/>
        </w:rPr>
        <w:t xml:space="preserve">. </w:t>
      </w:r>
      <w:r>
        <w:rPr>
          <w:rStyle w:val="hps"/>
          <w:rFonts w:ascii="Times New Roman" w:hAnsi="Times New Roman"/>
          <w:b w:val="0"/>
          <w:lang w:val="en"/>
        </w:rPr>
        <w:t>For</w:t>
      </w:r>
      <w:r>
        <w:rPr>
          <w:rFonts w:ascii="Times New Roman" w:hAnsi="Times New Roman"/>
          <w:b w:val="0"/>
          <w:lang w:val="en"/>
        </w:rPr>
        <w:t xml:space="preserve"> </w:t>
      </w:r>
      <w:r>
        <w:rPr>
          <w:rStyle w:val="hps"/>
          <w:rFonts w:ascii="Times New Roman" w:hAnsi="Times New Roman"/>
          <w:b w:val="0"/>
          <w:lang w:val="en"/>
        </w:rPr>
        <w:t>this</w:t>
      </w:r>
      <w:r>
        <w:rPr>
          <w:rFonts w:ascii="Times New Roman" w:hAnsi="Times New Roman"/>
          <w:b w:val="0"/>
          <w:lang w:val="en"/>
        </w:rPr>
        <w:t xml:space="preserve"> </w:t>
      </w:r>
      <w:r>
        <w:rPr>
          <w:rStyle w:val="hps"/>
          <w:rFonts w:ascii="Times New Roman" w:hAnsi="Times New Roman"/>
          <w:b w:val="0"/>
          <w:lang w:val="en"/>
        </w:rPr>
        <w:t>reason</w:t>
      </w:r>
      <w:r>
        <w:rPr>
          <w:rFonts w:ascii="Times New Roman" w:hAnsi="Times New Roman"/>
          <w:b w:val="0"/>
          <w:lang w:val="en"/>
        </w:rPr>
        <w:t xml:space="preserve">, </w:t>
      </w:r>
      <w:r>
        <w:rPr>
          <w:rStyle w:val="hps"/>
          <w:rFonts w:ascii="Times New Roman" w:hAnsi="Times New Roman"/>
          <w:b w:val="0"/>
          <w:lang w:val="en"/>
        </w:rPr>
        <w:t>many</w:t>
      </w:r>
      <w:r>
        <w:rPr>
          <w:rFonts w:ascii="Times New Roman" w:hAnsi="Times New Roman"/>
          <w:b w:val="0"/>
          <w:lang w:val="en"/>
        </w:rPr>
        <w:t xml:space="preserve"> </w:t>
      </w:r>
      <w:r>
        <w:rPr>
          <w:rStyle w:val="hps"/>
          <w:rFonts w:ascii="Times New Roman" w:hAnsi="Times New Roman"/>
          <w:b w:val="0"/>
          <w:lang w:val="en"/>
        </w:rPr>
        <w:t>countries</w:t>
      </w:r>
      <w:r>
        <w:rPr>
          <w:rFonts w:ascii="Times New Roman" w:hAnsi="Times New Roman"/>
          <w:b w:val="0"/>
          <w:lang w:val="en"/>
        </w:rPr>
        <w:t xml:space="preserve">, </w:t>
      </w:r>
      <w:r>
        <w:rPr>
          <w:rStyle w:val="hps"/>
          <w:rFonts w:ascii="Times New Roman" w:hAnsi="Times New Roman"/>
          <w:b w:val="0"/>
          <w:lang w:val="en"/>
        </w:rPr>
        <w:t>special attention</w:t>
      </w:r>
      <w:r>
        <w:rPr>
          <w:rFonts w:ascii="Times New Roman" w:hAnsi="Times New Roman"/>
          <w:b w:val="0"/>
          <w:lang w:val="en"/>
        </w:rPr>
        <w:t xml:space="preserve"> </w:t>
      </w:r>
      <w:r>
        <w:rPr>
          <w:rStyle w:val="hps"/>
          <w:rFonts w:ascii="Times New Roman" w:hAnsi="Times New Roman"/>
          <w:b w:val="0"/>
          <w:lang w:val="en"/>
        </w:rPr>
        <w:t>is</w:t>
      </w:r>
      <w:r>
        <w:rPr>
          <w:rFonts w:ascii="Times New Roman" w:hAnsi="Times New Roman"/>
          <w:b w:val="0"/>
          <w:lang w:val="en"/>
        </w:rPr>
        <w:t xml:space="preserve"> </w:t>
      </w:r>
      <w:r>
        <w:rPr>
          <w:rStyle w:val="hps"/>
          <w:rFonts w:ascii="Times New Roman" w:hAnsi="Times New Roman"/>
          <w:b w:val="0"/>
          <w:lang w:val="en"/>
        </w:rPr>
        <w:t>paid</w:t>
      </w:r>
      <w:r>
        <w:rPr>
          <w:rFonts w:ascii="Times New Roman" w:hAnsi="Times New Roman"/>
          <w:b w:val="0"/>
          <w:lang w:val="en"/>
        </w:rPr>
        <w:t xml:space="preserve"> </w:t>
      </w:r>
      <w:r>
        <w:rPr>
          <w:rStyle w:val="hps"/>
          <w:rFonts w:ascii="Times New Roman" w:hAnsi="Times New Roman"/>
          <w:b w:val="0"/>
          <w:lang w:val="en"/>
        </w:rPr>
        <w:t>to</w:t>
      </w:r>
      <w:r>
        <w:rPr>
          <w:rFonts w:ascii="Times New Roman" w:hAnsi="Times New Roman"/>
          <w:b w:val="0"/>
          <w:lang w:val="en"/>
        </w:rPr>
        <w:t xml:space="preserve"> </w:t>
      </w:r>
      <w:r>
        <w:rPr>
          <w:rStyle w:val="hps"/>
          <w:rFonts w:ascii="Times New Roman" w:hAnsi="Times New Roman"/>
          <w:b w:val="0"/>
          <w:lang w:val="en"/>
        </w:rPr>
        <w:t>this</w:t>
      </w:r>
      <w:r>
        <w:rPr>
          <w:rFonts w:ascii="Times New Roman" w:hAnsi="Times New Roman"/>
          <w:b w:val="0"/>
          <w:lang w:val="en"/>
        </w:rPr>
        <w:t xml:space="preserve"> </w:t>
      </w:r>
      <w:r>
        <w:rPr>
          <w:rStyle w:val="hps"/>
          <w:rFonts w:ascii="Times New Roman" w:hAnsi="Times New Roman"/>
          <w:b w:val="0"/>
          <w:lang w:val="en"/>
        </w:rPr>
        <w:t>sphere</w:t>
      </w:r>
      <w:r>
        <w:rPr>
          <w:rFonts w:ascii="Times New Roman" w:hAnsi="Times New Roman"/>
          <w:b w:val="0"/>
          <w:lang w:val="en"/>
        </w:rPr>
        <w:t xml:space="preserve">. </w:t>
      </w:r>
      <w:r>
        <w:rPr>
          <w:rStyle w:val="hps"/>
          <w:rFonts w:ascii="Times New Roman" w:hAnsi="Times New Roman"/>
          <w:b w:val="0"/>
          <w:lang w:val="en"/>
        </w:rPr>
        <w:t>Social</w:t>
      </w:r>
      <w:r>
        <w:rPr>
          <w:rFonts w:ascii="Times New Roman" w:hAnsi="Times New Roman"/>
          <w:b w:val="0"/>
          <w:lang w:val="en"/>
        </w:rPr>
        <w:t xml:space="preserve"> </w:t>
      </w:r>
      <w:r>
        <w:rPr>
          <w:rStyle w:val="hps"/>
          <w:rFonts w:ascii="Times New Roman" w:hAnsi="Times New Roman"/>
          <w:b w:val="0"/>
          <w:lang w:val="en"/>
        </w:rPr>
        <w:t>and</w:t>
      </w:r>
      <w:r>
        <w:rPr>
          <w:rFonts w:ascii="Times New Roman" w:hAnsi="Times New Roman"/>
          <w:b w:val="0"/>
          <w:lang w:val="en"/>
        </w:rPr>
        <w:t xml:space="preserve"> </w:t>
      </w:r>
      <w:r>
        <w:rPr>
          <w:rStyle w:val="hps"/>
          <w:rFonts w:ascii="Times New Roman" w:hAnsi="Times New Roman"/>
          <w:b w:val="0"/>
          <w:lang w:val="en"/>
        </w:rPr>
        <w:t>economic</w:t>
      </w:r>
      <w:r>
        <w:rPr>
          <w:rFonts w:ascii="Times New Roman" w:hAnsi="Times New Roman"/>
          <w:b w:val="0"/>
          <w:lang w:val="en"/>
        </w:rPr>
        <w:t xml:space="preserve"> </w:t>
      </w:r>
      <w:r>
        <w:rPr>
          <w:rStyle w:val="hps"/>
          <w:rFonts w:ascii="Times New Roman" w:hAnsi="Times New Roman"/>
          <w:b w:val="0"/>
          <w:lang w:val="en"/>
        </w:rPr>
        <w:t>development of</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country</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population</w:t>
      </w:r>
      <w:r>
        <w:rPr>
          <w:rFonts w:ascii="Times New Roman" w:hAnsi="Times New Roman"/>
          <w:b w:val="0"/>
          <w:lang w:val="en"/>
        </w:rPr>
        <w:t xml:space="preserve"> </w:t>
      </w:r>
      <w:r>
        <w:rPr>
          <w:rStyle w:val="hps"/>
          <w:rFonts w:ascii="Times New Roman" w:hAnsi="Times New Roman"/>
          <w:b w:val="0"/>
          <w:lang w:val="en"/>
        </w:rPr>
        <w:t>of the areas where</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service</w:t>
      </w:r>
      <w:r>
        <w:rPr>
          <w:rFonts w:ascii="Times New Roman" w:hAnsi="Times New Roman"/>
          <w:b w:val="0"/>
          <w:lang w:val="en"/>
        </w:rPr>
        <w:t xml:space="preserve"> </w:t>
      </w:r>
      <w:r>
        <w:rPr>
          <w:rStyle w:val="hps"/>
          <w:rFonts w:ascii="Times New Roman" w:hAnsi="Times New Roman"/>
          <w:b w:val="0"/>
          <w:lang w:val="en"/>
        </w:rPr>
        <w:t>provider</w:t>
      </w:r>
      <w:r>
        <w:rPr>
          <w:rFonts w:ascii="Times New Roman" w:hAnsi="Times New Roman"/>
          <w:b w:val="0"/>
          <w:lang w:val="en"/>
        </w:rPr>
        <w:t xml:space="preserve"> </w:t>
      </w:r>
      <w:r>
        <w:rPr>
          <w:rStyle w:val="hps"/>
          <w:rFonts w:ascii="Times New Roman" w:hAnsi="Times New Roman"/>
          <w:b w:val="0"/>
          <w:lang w:val="en"/>
        </w:rPr>
        <w:t>role</w:t>
      </w:r>
      <w:r>
        <w:rPr>
          <w:rFonts w:ascii="Times New Roman" w:hAnsi="Times New Roman"/>
          <w:b w:val="0"/>
          <w:lang w:val="en"/>
        </w:rPr>
        <w:t xml:space="preserve"> </w:t>
      </w:r>
      <w:r>
        <w:rPr>
          <w:rStyle w:val="hps"/>
          <w:rFonts w:ascii="Times New Roman" w:hAnsi="Times New Roman"/>
          <w:b w:val="0"/>
          <w:lang w:val="en"/>
        </w:rPr>
        <w:t>and</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importance</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role</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tourism</w:t>
      </w:r>
      <w:r>
        <w:rPr>
          <w:rFonts w:ascii="Times New Roman" w:hAnsi="Times New Roman"/>
          <w:b w:val="0"/>
          <w:lang w:val="en"/>
        </w:rPr>
        <w:t xml:space="preserve"> </w:t>
      </w:r>
      <w:r>
        <w:rPr>
          <w:rStyle w:val="hps"/>
          <w:rFonts w:ascii="Times New Roman" w:hAnsi="Times New Roman"/>
          <w:b w:val="0"/>
          <w:lang w:val="en"/>
        </w:rPr>
        <w:t>is</w:t>
      </w:r>
      <w:r>
        <w:rPr>
          <w:rFonts w:ascii="Times New Roman" w:hAnsi="Times New Roman"/>
          <w:b w:val="0"/>
          <w:lang w:val="en"/>
        </w:rPr>
        <w:t xml:space="preserve"> </w:t>
      </w:r>
      <w:r>
        <w:rPr>
          <w:rStyle w:val="hps"/>
          <w:rFonts w:ascii="Times New Roman" w:hAnsi="Times New Roman"/>
          <w:b w:val="0"/>
          <w:lang w:val="en"/>
        </w:rPr>
        <w:t>very</w:t>
      </w:r>
      <w:r>
        <w:rPr>
          <w:rFonts w:ascii="Times New Roman" w:hAnsi="Times New Roman"/>
          <w:b w:val="0"/>
          <w:lang w:val="en"/>
        </w:rPr>
        <w:t xml:space="preserve"> </w:t>
      </w:r>
      <w:r>
        <w:rPr>
          <w:rStyle w:val="hps"/>
          <w:rFonts w:ascii="Times New Roman" w:hAnsi="Times New Roman"/>
          <w:b w:val="0"/>
          <w:lang w:val="en"/>
        </w:rPr>
        <w:t>significant</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this</w:t>
      </w:r>
      <w:r>
        <w:rPr>
          <w:rFonts w:ascii="Times New Roman" w:hAnsi="Times New Roman"/>
          <w:b w:val="0"/>
          <w:lang w:val="en"/>
        </w:rPr>
        <w:t xml:space="preserve"> </w:t>
      </w:r>
      <w:r>
        <w:rPr>
          <w:rStyle w:val="hps"/>
          <w:rFonts w:ascii="Times New Roman" w:hAnsi="Times New Roman"/>
          <w:b w:val="0"/>
          <w:lang w:val="en"/>
        </w:rPr>
        <w:t>than</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other</w:t>
      </w:r>
      <w:r>
        <w:rPr>
          <w:rFonts w:ascii="Times New Roman" w:hAnsi="Times New Roman"/>
          <w:b w:val="0"/>
          <w:lang w:val="en"/>
        </w:rPr>
        <w:t xml:space="preserve"> </w:t>
      </w:r>
      <w:r>
        <w:rPr>
          <w:rStyle w:val="hps"/>
          <w:rFonts w:ascii="Times New Roman" w:hAnsi="Times New Roman"/>
          <w:b w:val="0"/>
          <w:lang w:val="en"/>
        </w:rPr>
        <w:t>service</w:t>
      </w:r>
      <w:r>
        <w:rPr>
          <w:rFonts w:ascii="Times New Roman" w:hAnsi="Times New Roman"/>
          <w:b w:val="0"/>
          <w:lang w:val="en"/>
        </w:rPr>
        <w:t xml:space="preserve"> </w:t>
      </w:r>
      <w:r>
        <w:rPr>
          <w:rStyle w:val="hps"/>
          <w:rFonts w:ascii="Times New Roman" w:hAnsi="Times New Roman"/>
          <w:b w:val="0"/>
          <w:lang w:val="en"/>
        </w:rPr>
        <w:t>sectors</w:t>
      </w:r>
      <w:r>
        <w:rPr>
          <w:rFonts w:ascii="Times New Roman" w:hAnsi="Times New Roman"/>
          <w:b w:val="0"/>
          <w:lang w:val="en"/>
        </w:rPr>
        <w:t xml:space="preserve"> </w:t>
      </w:r>
      <w:r>
        <w:rPr>
          <w:rStyle w:val="hps"/>
          <w:rFonts w:ascii="Times New Roman" w:hAnsi="Times New Roman"/>
          <w:b w:val="0"/>
          <w:lang w:val="en"/>
        </w:rPr>
        <w:t>with</w:t>
      </w:r>
      <w:r>
        <w:rPr>
          <w:rFonts w:ascii="Times New Roman" w:hAnsi="Times New Roman"/>
          <w:b w:val="0"/>
          <w:lang w:val="en"/>
        </w:rPr>
        <w:t xml:space="preserve"> </w:t>
      </w:r>
      <w:r>
        <w:rPr>
          <w:rStyle w:val="hps"/>
          <w:rFonts w:ascii="Times New Roman" w:hAnsi="Times New Roman"/>
          <w:b w:val="0"/>
          <w:lang w:val="en"/>
        </w:rPr>
        <w:t>the highest</w:t>
      </w:r>
      <w:r>
        <w:rPr>
          <w:rFonts w:ascii="Times New Roman" w:hAnsi="Times New Roman"/>
          <w:b w:val="0"/>
          <w:lang w:val="en"/>
        </w:rPr>
        <w:t xml:space="preserve"> </w:t>
      </w:r>
      <w:r>
        <w:rPr>
          <w:rStyle w:val="hps"/>
          <w:rFonts w:ascii="Times New Roman" w:hAnsi="Times New Roman"/>
          <w:b w:val="0"/>
          <w:lang w:val="en"/>
        </w:rPr>
        <w:t>growth</w:t>
      </w:r>
      <w:r>
        <w:rPr>
          <w:rFonts w:ascii="Times New Roman" w:hAnsi="Times New Roman"/>
          <w:b w:val="0"/>
          <w:lang w:val="en"/>
        </w:rPr>
        <w:t xml:space="preserve"> </w:t>
      </w:r>
      <w:r>
        <w:rPr>
          <w:rStyle w:val="hps"/>
          <w:rFonts w:ascii="Times New Roman" w:hAnsi="Times New Roman"/>
          <w:b w:val="0"/>
          <w:lang w:val="en"/>
        </w:rPr>
        <w:t>is</w:t>
      </w:r>
      <w:r>
        <w:rPr>
          <w:rFonts w:ascii="Times New Roman" w:hAnsi="Times New Roman"/>
          <w:b w:val="0"/>
          <w:lang w:val="en"/>
        </w:rPr>
        <w:t xml:space="preserve"> </w:t>
      </w:r>
      <w:r>
        <w:rPr>
          <w:rStyle w:val="hps"/>
          <w:rFonts w:ascii="Times New Roman" w:hAnsi="Times New Roman"/>
          <w:b w:val="0"/>
          <w:lang w:val="en"/>
        </w:rPr>
        <w:t>determined</w:t>
      </w:r>
      <w:r>
        <w:rPr>
          <w:rFonts w:ascii="Times New Roman" w:hAnsi="Times New Roman"/>
          <w:b w:val="0"/>
          <w:lang w:val="en"/>
        </w:rPr>
        <w:t xml:space="preserve"> </w:t>
      </w:r>
      <w:r>
        <w:rPr>
          <w:rStyle w:val="hps"/>
          <w:rFonts w:ascii="Times New Roman" w:hAnsi="Times New Roman"/>
          <w:b w:val="0"/>
          <w:lang w:val="en"/>
        </w:rPr>
        <w:t>by</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level of development</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connection</w:t>
      </w:r>
      <w:r>
        <w:rPr>
          <w:rFonts w:ascii="Times New Roman" w:hAnsi="Times New Roman"/>
          <w:b w:val="0"/>
          <w:lang w:val="en"/>
        </w:rPr>
        <w:t xml:space="preserve"> </w:t>
      </w:r>
      <w:r>
        <w:rPr>
          <w:rStyle w:val="hps"/>
          <w:rFonts w:ascii="Times New Roman" w:hAnsi="Times New Roman"/>
          <w:b w:val="0"/>
          <w:lang w:val="en"/>
        </w:rPr>
        <w:t>with</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development</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tourism</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Uzbekistan</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recent</w:t>
      </w:r>
      <w:r>
        <w:rPr>
          <w:rFonts w:ascii="Times New Roman" w:hAnsi="Times New Roman"/>
          <w:b w:val="0"/>
          <w:lang w:val="en"/>
        </w:rPr>
        <w:t xml:space="preserve"> </w:t>
      </w:r>
      <w:r>
        <w:rPr>
          <w:rStyle w:val="hps"/>
          <w:rFonts w:ascii="Times New Roman" w:hAnsi="Times New Roman"/>
          <w:b w:val="0"/>
          <w:lang w:val="en"/>
        </w:rPr>
        <w:t>years</w:t>
      </w:r>
      <w:r>
        <w:rPr>
          <w:rFonts w:ascii="Times New Roman" w:hAnsi="Times New Roman"/>
          <w:b w:val="0"/>
          <w:lang w:val="en"/>
        </w:rPr>
        <w:t xml:space="preserve"> </w:t>
      </w:r>
      <w:r>
        <w:rPr>
          <w:rStyle w:val="hps"/>
          <w:rFonts w:ascii="Times New Roman" w:hAnsi="Times New Roman"/>
          <w:b w:val="0"/>
          <w:lang w:val="en"/>
        </w:rPr>
        <w:t>for</w:t>
      </w:r>
      <w:r>
        <w:rPr>
          <w:rFonts w:ascii="Times New Roman" w:hAnsi="Times New Roman"/>
          <w:b w:val="0"/>
          <w:lang w:val="en"/>
        </w:rPr>
        <w:t xml:space="preserve"> </w:t>
      </w:r>
      <w:r>
        <w:rPr>
          <w:rStyle w:val="hps"/>
          <w:rFonts w:ascii="Times New Roman" w:hAnsi="Times New Roman"/>
          <w:b w:val="0"/>
          <w:lang w:val="en"/>
        </w:rPr>
        <w:t>giving</w:t>
      </w:r>
      <w:r>
        <w:rPr>
          <w:rFonts w:ascii="Times New Roman" w:hAnsi="Times New Roman"/>
          <w:b w:val="0"/>
          <w:lang w:val="en"/>
        </w:rPr>
        <w:t xml:space="preserve"> </w:t>
      </w:r>
      <w:r>
        <w:rPr>
          <w:rStyle w:val="hps"/>
          <w:rFonts w:ascii="Times New Roman" w:hAnsi="Times New Roman"/>
          <w:b w:val="0"/>
          <w:lang w:val="en"/>
        </w:rPr>
        <w:t>too</w:t>
      </w:r>
      <w:r>
        <w:rPr>
          <w:rFonts w:ascii="Times New Roman" w:hAnsi="Times New Roman"/>
          <w:b w:val="0"/>
          <w:lang w:val="en"/>
        </w:rPr>
        <w:t xml:space="preserve"> </w:t>
      </w:r>
      <w:r>
        <w:rPr>
          <w:rStyle w:val="hps"/>
          <w:rFonts w:ascii="Times New Roman" w:hAnsi="Times New Roman"/>
          <w:b w:val="0"/>
          <w:lang w:val="en"/>
        </w:rPr>
        <w:t>much</w:t>
      </w:r>
      <w:r>
        <w:rPr>
          <w:rFonts w:ascii="Times New Roman" w:hAnsi="Times New Roman"/>
          <w:b w:val="0"/>
          <w:lang w:val="en"/>
        </w:rPr>
        <w:t xml:space="preserve"> </w:t>
      </w:r>
      <w:r>
        <w:rPr>
          <w:rStyle w:val="hps"/>
          <w:rFonts w:ascii="Times New Roman" w:hAnsi="Times New Roman"/>
          <w:b w:val="0"/>
          <w:lang w:val="en"/>
        </w:rPr>
        <w:t>attention to</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issues</w:t>
      </w:r>
      <w:r>
        <w:rPr>
          <w:rFonts w:ascii="Times New Roman" w:hAnsi="Times New Roman"/>
          <w:b w:val="0"/>
          <w:lang w:val="en"/>
        </w:rPr>
        <w:t xml:space="preserve"> </w:t>
      </w:r>
      <w:r>
        <w:rPr>
          <w:rStyle w:val="hps"/>
          <w:rFonts w:ascii="Times New Roman" w:hAnsi="Times New Roman"/>
          <w:b w:val="0"/>
          <w:lang w:val="en"/>
        </w:rPr>
        <w:t>which</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ways</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efficient</w:t>
      </w:r>
      <w:r>
        <w:rPr>
          <w:rFonts w:ascii="Times New Roman" w:hAnsi="Times New Roman"/>
          <w:b w:val="0"/>
          <w:lang w:val="en"/>
        </w:rPr>
        <w:t xml:space="preserve"> </w:t>
      </w:r>
      <w:r>
        <w:rPr>
          <w:rStyle w:val="hps"/>
          <w:rFonts w:ascii="Times New Roman" w:hAnsi="Times New Roman"/>
          <w:b w:val="0"/>
          <w:lang w:val="en"/>
        </w:rPr>
        <w:t>use</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its</w:t>
      </w:r>
      <w:r>
        <w:rPr>
          <w:rFonts w:ascii="Times New Roman" w:hAnsi="Times New Roman"/>
          <w:b w:val="0"/>
          <w:lang w:val="en"/>
        </w:rPr>
        <w:t xml:space="preserve"> </w:t>
      </w:r>
      <w:r>
        <w:rPr>
          <w:rStyle w:val="hps"/>
          <w:rFonts w:ascii="Times New Roman" w:hAnsi="Times New Roman"/>
          <w:b w:val="0"/>
          <w:lang w:val="en"/>
        </w:rPr>
        <w:t>tourist</w:t>
      </w:r>
      <w:r>
        <w:rPr>
          <w:rFonts w:ascii="Times New Roman" w:hAnsi="Times New Roman"/>
          <w:b w:val="0"/>
          <w:lang w:val="en"/>
        </w:rPr>
        <w:t xml:space="preserve"> </w:t>
      </w:r>
      <w:r>
        <w:rPr>
          <w:rStyle w:val="hps"/>
          <w:rFonts w:ascii="Times New Roman" w:hAnsi="Times New Roman"/>
          <w:b w:val="0"/>
          <w:lang w:val="en"/>
        </w:rPr>
        <w:t>potential</w:t>
      </w:r>
      <w:r>
        <w:rPr>
          <w:rFonts w:ascii="Times New Roman" w:hAnsi="Times New Roman"/>
          <w:b w:val="0"/>
          <w:lang w:val="en"/>
        </w:rPr>
        <w:t xml:space="preserve"> </w:t>
      </w:r>
      <w:r>
        <w:rPr>
          <w:rStyle w:val="hps"/>
          <w:rFonts w:ascii="Times New Roman" w:hAnsi="Times New Roman"/>
          <w:b w:val="0"/>
          <w:lang w:val="en"/>
        </w:rPr>
        <w:t>and</w:t>
      </w:r>
      <w:r>
        <w:rPr>
          <w:rFonts w:ascii="Times New Roman" w:hAnsi="Times New Roman"/>
          <w:b w:val="0"/>
          <w:lang w:val="en"/>
        </w:rPr>
        <w:t xml:space="preserve"> </w:t>
      </w:r>
      <w:r>
        <w:rPr>
          <w:rStyle w:val="hps"/>
          <w:rFonts w:ascii="Times New Roman" w:hAnsi="Times New Roman"/>
          <w:b w:val="0"/>
          <w:lang w:val="en"/>
        </w:rPr>
        <w:t>lawlessness</w:t>
      </w:r>
      <w:r>
        <w:rPr>
          <w:rFonts w:ascii="Times New Roman" w:hAnsi="Times New Roman"/>
          <w:b w:val="0"/>
          <w:lang w:val="en"/>
        </w:rPr>
        <w:t xml:space="preserve">. </w:t>
      </w:r>
      <w:r>
        <w:rPr>
          <w:rStyle w:val="hps"/>
          <w:rFonts w:ascii="Times New Roman" w:hAnsi="Times New Roman"/>
          <w:b w:val="0"/>
          <w:lang w:val="en"/>
        </w:rPr>
        <w:t>With</w:t>
      </w:r>
      <w:r>
        <w:rPr>
          <w:rFonts w:ascii="Times New Roman" w:hAnsi="Times New Roman"/>
          <w:b w:val="0"/>
          <w:lang w:val="en"/>
        </w:rPr>
        <w:t xml:space="preserve"> </w:t>
      </w:r>
      <w:r>
        <w:rPr>
          <w:rStyle w:val="hps"/>
          <w:rFonts w:ascii="Times New Roman" w:hAnsi="Times New Roman"/>
          <w:b w:val="0"/>
          <w:lang w:val="en"/>
        </w:rPr>
        <w:t>all</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opportunities</w:t>
      </w:r>
      <w:r>
        <w:rPr>
          <w:rFonts w:ascii="Times New Roman" w:hAnsi="Times New Roman"/>
          <w:b w:val="0"/>
          <w:lang w:val="en"/>
        </w:rPr>
        <w:t xml:space="preserve"> </w:t>
      </w:r>
      <w:r>
        <w:rPr>
          <w:rStyle w:val="hps"/>
          <w:rFonts w:ascii="Times New Roman" w:hAnsi="Times New Roman"/>
          <w:b w:val="0"/>
          <w:lang w:val="en"/>
        </w:rPr>
        <w:t>for</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development</w:t>
      </w:r>
      <w:r>
        <w:rPr>
          <w:rFonts w:ascii="Times New Roman" w:hAnsi="Times New Roman"/>
          <w:b w:val="0"/>
          <w:lang w:val="en"/>
        </w:rPr>
        <w:t xml:space="preserve"> </w:t>
      </w:r>
      <w:r>
        <w:rPr>
          <w:rStyle w:val="hps"/>
          <w:rFonts w:ascii="Times New Roman" w:hAnsi="Times New Roman"/>
          <w:b w:val="0"/>
          <w:lang w:val="en"/>
        </w:rPr>
        <w:t>of</w:t>
      </w:r>
      <w:r>
        <w:rPr>
          <w:rFonts w:ascii="Times New Roman" w:hAnsi="Times New Roman"/>
          <w:b w:val="0"/>
          <w:lang w:val="en"/>
        </w:rPr>
        <w:t xml:space="preserve"> </w:t>
      </w:r>
      <w:r>
        <w:rPr>
          <w:rStyle w:val="hps"/>
          <w:rFonts w:ascii="Times New Roman" w:hAnsi="Times New Roman"/>
          <w:b w:val="0"/>
          <w:lang w:val="en"/>
        </w:rPr>
        <w:t>tourism</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country</w:t>
      </w:r>
      <w:r>
        <w:rPr>
          <w:rFonts w:ascii="Times New Roman" w:hAnsi="Times New Roman"/>
          <w:b w:val="0"/>
          <w:lang w:val="en"/>
        </w:rPr>
        <w:t xml:space="preserve">. </w:t>
      </w:r>
      <w:r>
        <w:rPr>
          <w:rStyle w:val="hps"/>
          <w:rFonts w:ascii="Times New Roman" w:hAnsi="Times New Roman"/>
          <w:b w:val="0"/>
          <w:lang w:val="en"/>
        </w:rPr>
        <w:t>First</w:t>
      </w:r>
      <w:r>
        <w:rPr>
          <w:rFonts w:ascii="Times New Roman" w:hAnsi="Times New Roman"/>
          <w:b w:val="0"/>
          <w:lang w:val="en"/>
        </w:rPr>
        <w:t xml:space="preserve"> </w:t>
      </w:r>
      <w:r>
        <w:rPr>
          <w:rStyle w:val="hps"/>
          <w:rFonts w:ascii="Times New Roman" w:hAnsi="Times New Roman"/>
          <w:b w:val="0"/>
          <w:lang w:val="en"/>
        </w:rPr>
        <w:t>and</w:t>
      </w:r>
      <w:r>
        <w:rPr>
          <w:rFonts w:ascii="Times New Roman" w:hAnsi="Times New Roman"/>
          <w:b w:val="0"/>
          <w:lang w:val="en"/>
        </w:rPr>
        <w:t xml:space="preserve"> </w:t>
      </w:r>
      <w:r>
        <w:rPr>
          <w:rStyle w:val="hps"/>
          <w:rFonts w:ascii="Times New Roman" w:hAnsi="Times New Roman"/>
          <w:b w:val="0"/>
          <w:lang w:val="en"/>
        </w:rPr>
        <w:t>foremost</w:t>
      </w:r>
      <w:r>
        <w:rPr>
          <w:rFonts w:ascii="Times New Roman" w:hAnsi="Times New Roman"/>
          <w:b w:val="0"/>
          <w:lang w:val="en"/>
        </w:rPr>
        <w:t xml:space="preserve">, </w:t>
      </w:r>
      <w:r>
        <w:rPr>
          <w:rStyle w:val="hps"/>
          <w:rFonts w:ascii="Times New Roman" w:hAnsi="Times New Roman"/>
          <w:b w:val="0"/>
          <w:lang w:val="en"/>
        </w:rPr>
        <w:t>the</w:t>
      </w:r>
      <w:r>
        <w:rPr>
          <w:rFonts w:ascii="Times New Roman" w:hAnsi="Times New Roman"/>
          <w:b w:val="0"/>
          <w:lang w:val="en"/>
        </w:rPr>
        <w:t xml:space="preserve"> </w:t>
      </w:r>
      <w:r>
        <w:rPr>
          <w:rStyle w:val="hps"/>
          <w:rFonts w:ascii="Times New Roman" w:hAnsi="Times New Roman"/>
          <w:b w:val="0"/>
          <w:lang w:val="en"/>
        </w:rPr>
        <w:t>rich</w:t>
      </w:r>
      <w:r>
        <w:rPr>
          <w:rFonts w:ascii="Times New Roman" w:hAnsi="Times New Roman"/>
          <w:b w:val="0"/>
          <w:lang w:val="en"/>
        </w:rPr>
        <w:t xml:space="preserve"> </w:t>
      </w:r>
      <w:r>
        <w:rPr>
          <w:rStyle w:val="hps"/>
          <w:rFonts w:ascii="Times New Roman" w:hAnsi="Times New Roman"/>
          <w:b w:val="0"/>
          <w:lang w:val="en"/>
        </w:rPr>
        <w:t>historical</w:t>
      </w:r>
      <w:r>
        <w:rPr>
          <w:rFonts w:ascii="Times New Roman" w:hAnsi="Times New Roman"/>
          <w:b w:val="0"/>
          <w:lang w:val="en"/>
        </w:rPr>
        <w:t xml:space="preserve"> </w:t>
      </w:r>
      <w:r>
        <w:rPr>
          <w:rStyle w:val="hps"/>
          <w:rFonts w:ascii="Times New Roman" w:hAnsi="Times New Roman"/>
          <w:b w:val="0"/>
          <w:lang w:val="en"/>
        </w:rPr>
        <w:t>heritage</w:t>
      </w:r>
      <w:r>
        <w:rPr>
          <w:rFonts w:ascii="Times New Roman" w:hAnsi="Times New Roman"/>
          <w:b w:val="0"/>
          <w:lang w:val="en"/>
        </w:rPr>
        <w:t xml:space="preserve">, </w:t>
      </w:r>
      <w:r>
        <w:rPr>
          <w:rStyle w:val="hps"/>
          <w:rFonts w:ascii="Times New Roman" w:hAnsi="Times New Roman"/>
          <w:b w:val="0"/>
          <w:lang w:val="en"/>
        </w:rPr>
        <w:t>traditions</w:t>
      </w:r>
      <w:r>
        <w:rPr>
          <w:rFonts w:ascii="Times New Roman" w:hAnsi="Times New Roman"/>
          <w:b w:val="0"/>
          <w:lang w:val="en"/>
        </w:rPr>
        <w:t xml:space="preserve">, </w:t>
      </w:r>
      <w:r>
        <w:rPr>
          <w:rStyle w:val="hps"/>
          <w:rFonts w:ascii="Times New Roman" w:hAnsi="Times New Roman"/>
          <w:b w:val="0"/>
          <w:lang w:val="en"/>
        </w:rPr>
        <w:t>unique</w:t>
      </w:r>
      <w:r>
        <w:rPr>
          <w:rFonts w:ascii="Times New Roman" w:hAnsi="Times New Roman"/>
          <w:b w:val="0"/>
          <w:lang w:val="en"/>
        </w:rPr>
        <w:t xml:space="preserve"> </w:t>
      </w:r>
      <w:r>
        <w:rPr>
          <w:rStyle w:val="hps"/>
          <w:rFonts w:ascii="Times New Roman" w:hAnsi="Times New Roman"/>
          <w:b w:val="0"/>
          <w:lang w:val="en"/>
        </w:rPr>
        <w:t>nature</w:t>
      </w:r>
      <w:r>
        <w:rPr>
          <w:rFonts w:ascii="Times New Roman" w:hAnsi="Times New Roman"/>
          <w:b w:val="0"/>
          <w:lang w:val="en"/>
        </w:rPr>
        <w:t xml:space="preserve">, that is </w:t>
      </w:r>
      <w:r>
        <w:rPr>
          <w:rStyle w:val="hps"/>
          <w:rFonts w:ascii="Times New Roman" w:hAnsi="Times New Roman"/>
          <w:b w:val="0"/>
          <w:lang w:val="en"/>
        </w:rPr>
        <w:t>rich</w:t>
      </w:r>
      <w:r>
        <w:rPr>
          <w:rFonts w:ascii="Times New Roman" w:hAnsi="Times New Roman"/>
          <w:b w:val="0"/>
          <w:lang w:val="en"/>
        </w:rPr>
        <w:t xml:space="preserve"> </w:t>
      </w:r>
      <w:r>
        <w:rPr>
          <w:rStyle w:val="hps"/>
          <w:rFonts w:ascii="Times New Roman" w:hAnsi="Times New Roman"/>
          <w:b w:val="0"/>
          <w:lang w:val="en"/>
        </w:rPr>
        <w:t>in</w:t>
      </w:r>
      <w:r>
        <w:rPr>
          <w:rFonts w:ascii="Times New Roman" w:hAnsi="Times New Roman"/>
          <w:b w:val="0"/>
          <w:lang w:val="en"/>
        </w:rPr>
        <w:t xml:space="preserve"> </w:t>
      </w:r>
      <w:r>
        <w:rPr>
          <w:rStyle w:val="hps"/>
          <w:rFonts w:ascii="Times New Roman" w:hAnsi="Times New Roman"/>
          <w:b w:val="0"/>
          <w:lang w:val="en"/>
        </w:rPr>
        <w:t>tourism</w:t>
      </w:r>
      <w:r>
        <w:rPr>
          <w:rFonts w:ascii="Times New Roman" w:hAnsi="Times New Roman"/>
          <w:b w:val="0"/>
          <w:lang w:val="en"/>
        </w:rPr>
        <w:t xml:space="preserve"> </w:t>
      </w:r>
      <w:r>
        <w:rPr>
          <w:rStyle w:val="hps"/>
          <w:rFonts w:ascii="Times New Roman" w:hAnsi="Times New Roman"/>
          <w:b w:val="0"/>
          <w:lang w:val="en"/>
        </w:rPr>
        <w:t>resources,</w:t>
      </w:r>
      <w:r>
        <w:rPr>
          <w:rFonts w:ascii="Times New Roman" w:hAnsi="Times New Roman"/>
          <w:b w:val="0"/>
          <w:lang w:val="en"/>
        </w:rPr>
        <w:t xml:space="preserve"> </w:t>
      </w:r>
      <w:r>
        <w:rPr>
          <w:rStyle w:val="hps"/>
          <w:rFonts w:ascii="Times New Roman" w:hAnsi="Times New Roman"/>
          <w:b w:val="0"/>
          <w:lang w:val="en"/>
        </w:rPr>
        <w:t>this</w:t>
      </w:r>
      <w:r>
        <w:rPr>
          <w:rFonts w:ascii="Times New Roman" w:hAnsi="Times New Roman"/>
          <w:b w:val="0"/>
          <w:lang w:val="en"/>
        </w:rPr>
        <w:t xml:space="preserve"> </w:t>
      </w:r>
      <w:r>
        <w:rPr>
          <w:rStyle w:val="hps"/>
          <w:rFonts w:ascii="Times New Roman" w:hAnsi="Times New Roman"/>
          <w:b w:val="0"/>
          <w:lang w:val="en"/>
        </w:rPr>
        <w:t>acknowledgment</w:t>
      </w:r>
      <w:r>
        <w:rPr>
          <w:rFonts w:ascii="Times New Roman" w:hAnsi="Times New Roman"/>
          <w:b w:val="0"/>
          <w:lang w:val="en"/>
        </w:rPr>
        <w:t>.</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tab/>
        <w:t>On the eve of the visit of President Islam Karimov of the Republic of Singapore, one of the country's central editions of "Today" ("Today") responses to the questions of the correspondent of the newspaper noted that the huge potential of tourism in Uzbekistan, paid, said: "Beautiful geographical and natural conditions are very convenient for the development of ecological tourism in the country. In this regard, located in the mountainous regions of the country, modern tourist complexes are organized in the winter and the unique traveller. A new kind of tourism - a major preserve’s and the rest of the natural development of tourism in the territory ... ". In 2012, the foreign service provider in the country, and the total number of domestic tourists exceeded one million, 463.4 million people by the tourist enterprises of the tourism industry, including service provider.</w:t>
      </w:r>
      <w:r>
        <w:rPr>
          <w:rFonts w:ascii="Times New Roman" w:hAnsi="Times New Roman"/>
          <w:b w:val="0"/>
          <w:lang w:val="en"/>
        </w:rPr>
        <w:br/>
        <w:t>          Of course depends on the formation and development of tourism resources, tourism potential. How the country will have a variety of tourism resources, tourism development much easier. Economy of tourism, agriculture, industry, transport and other economic sectors, along with its equivalent instead of the achievement of the current urgent tasks of the day.</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US"/>
        </w:rPr>
        <w:lastRenderedPageBreak/>
        <w:tab/>
      </w:r>
      <w:r>
        <w:rPr>
          <w:rFonts w:ascii="Times New Roman" w:hAnsi="Times New Roman"/>
          <w:b w:val="0"/>
          <w:lang w:val="en"/>
        </w:rPr>
        <w:t>Goals and objectives of the qualification. The aim of the study is to determine the position of the tourist resources in the development of infrastructure in Uzbekistan, and to provide practical recommendations. To achieve this goal in the final qualifying was the target of completing the following tasks:</w:t>
      </w:r>
      <w:r>
        <w:rPr>
          <w:rFonts w:ascii="Times New Roman" w:hAnsi="Times New Roman"/>
          <w:b w:val="0"/>
          <w:lang w:val="en"/>
        </w:rPr>
        <w:br/>
        <w:t>- The essence of tourism resource infrastructure;</w:t>
      </w:r>
      <w:r>
        <w:rPr>
          <w:rFonts w:ascii="Times New Roman" w:hAnsi="Times New Roman"/>
          <w:b w:val="0"/>
          <w:lang w:val="en"/>
        </w:rPr>
        <w:br/>
        <w:t>-  Learn the importance of the development of tourism resources, tourism in Uzbekistan;</w:t>
      </w:r>
      <w:r>
        <w:rPr>
          <w:rFonts w:ascii="Times New Roman" w:hAnsi="Times New Roman"/>
          <w:b w:val="0"/>
          <w:lang w:val="en"/>
        </w:rPr>
        <w:br/>
        <w:t>- Analysis of the status of the tourism resources of Uzbekistan;</w:t>
      </w:r>
      <w:r>
        <w:rPr>
          <w:rFonts w:ascii="Times New Roman" w:hAnsi="Times New Roman"/>
          <w:b w:val="0"/>
          <w:lang w:val="en"/>
        </w:rPr>
        <w:br/>
        <w:t>-   Uzbekistan studying ways to improve efficiency in the use of tourism resources;</w:t>
      </w:r>
      <w:r>
        <w:rPr>
          <w:rFonts w:ascii="Times New Roman" w:hAnsi="Times New Roman"/>
          <w:b w:val="0"/>
          <w:lang w:val="en"/>
        </w:rPr>
        <w:br/>
        <w:t>-  Uzbekistan tourism resources to develop infrastructure, the prospects of the formation of the product.</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t>         The structure of the final qualifying part, chapter three, paragraph nine, is part of the conclusions and used literature.</w:t>
      </w:r>
      <w:r>
        <w:rPr>
          <w:rFonts w:ascii="Times New Roman" w:hAnsi="Times New Roman"/>
          <w:b w:val="0"/>
          <w:lang w:val="en"/>
        </w:rPr>
        <w:br/>
        <w:t>        The first chapter of the final qualifying content of the tourism resources of Uzbekistan's socio-economic importance of tourism resources and tourism develop the concept of tourism resources and the types of coverage.</w:t>
      </w:r>
      <w:r>
        <w:rPr>
          <w:rFonts w:ascii="Times New Roman" w:hAnsi="Times New Roman"/>
          <w:b w:val="0"/>
          <w:lang w:val="en"/>
        </w:rPr>
        <w:br/>
        <w:t>    In the second chapter of the qualification and development of tourism infrastructure, the role of tourism infrastructure, transport infrastructure and tourism in Uzbekistan, the share structure, reflected in the measures to develop tourism infrastructure in Uzbekistan.</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tab/>
        <w:t>The third part of the qualification analysis of the resource and its tourism infrastructure in Bukhara, Bukhara and ways to resolve the problems of the development of tourism infrastucture roads, tourism, services, infrastructure problems and ways to overcome them, the use of existing tourism resources in Bukhara options.</w:t>
      </w:r>
      <w:r>
        <w:rPr>
          <w:rFonts w:ascii="Times New Roman" w:hAnsi="Times New Roman"/>
          <w:b w:val="0"/>
          <w:lang w:val="en"/>
        </w:rPr>
        <w:br/>
        <w:t>        Result of final qualifying at the conclusion of the feasibility study proposals for improving the tourist activities in the country of origin.</w:t>
      </w:r>
      <w:r>
        <w:rPr>
          <w:rFonts w:ascii="Times New Roman" w:hAnsi="Times New Roman"/>
          <w:b w:val="0"/>
          <w:lang w:val="en"/>
        </w:rPr>
        <w:br/>
        <w:t>4 final qualifying work by the author on the subject of the article was published.</w:t>
      </w:r>
      <w:r>
        <w:rPr>
          <w:rFonts w:ascii="Times New Roman" w:hAnsi="Times New Roman"/>
          <w:b w:val="0"/>
          <w:lang w:val="en"/>
        </w:rPr>
        <w:br/>
        <w:t xml:space="preserve">The development of tourism in the country, the right to come to the same period of renewal of the society, it is taking place gradually, taking into account changes in </w:t>
      </w:r>
      <w:r>
        <w:rPr>
          <w:rFonts w:ascii="Times New Roman" w:hAnsi="Times New Roman"/>
          <w:b w:val="0"/>
          <w:lang w:val="en"/>
        </w:rPr>
        <w:lastRenderedPageBreak/>
        <w:t>the process, improve its quality. Enough to meet the demands of modern tourism in Uzbekistan for the development of tourism resource opportunities.</w:t>
      </w:r>
      <w:r>
        <w:rPr>
          <w:rFonts w:ascii="Times New Roman" w:hAnsi="Times New Roman"/>
          <w:b w:val="0"/>
          <w:lang w:val="en"/>
        </w:rPr>
        <w:br/>
        <w:t>Resorts in the effective use of resources, ways to improve the efficiency of the use of the factors that influence them, and to identify and assess the feasibility of the use of tourism resources, as a result of the economic study of the theoretical and practical aspects of improving the effectiveness of the following conclusions and recommendations :</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tab/>
        <w:t>The high potential of tourism resources in Uzbekistan, where the presence of cultural and historical monuments, rich historical heritage, religious, environmental, scientific, and other unique traditions and qualities of time searching to establish requirements on the basis of the development of tourism will require. Particularly the effective use of the potential of tourism resources, is active in the process of economic reasons, the study by the scientists of the republic sufficient capacity. Therefore, according to this point, carry out scientific research in the country, and its many theoretical and practical issues relevant proposals and recommendations should be developed.</w:t>
      </w:r>
      <w:r>
        <w:rPr>
          <w:rFonts w:ascii="Times New Roman" w:hAnsi="Times New Roman"/>
          <w:b w:val="0"/>
          <w:lang w:val="en"/>
        </w:rPr>
        <w:br/>
        <w:t xml:space="preserve"> </w:t>
      </w:r>
      <w:r>
        <w:rPr>
          <w:rFonts w:ascii="Times New Roman" w:hAnsi="Times New Roman"/>
          <w:b w:val="0"/>
          <w:lang w:val="en"/>
        </w:rPr>
        <w:tab/>
        <w:t>At the same time, take a look instead of tourism in the national economy, it is visible, always achieved the effective use of available resources. The development of tourism in the country, the right to come to the same period of renewal of society, changes are taking place gradually, taking into account the process of improving the quality of its right. Information on the experience of developed countries, connected with the development of the tourism sector of the economy. Therefore, on the basis of a market economy, economic meals countries think it is important to draw attention to international tourism.</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tab/>
        <w:t xml:space="preserve">Tourism is an important social and economic resources, which is especially positive effect on the lives of local people to use them effectively. </w:t>
      </w:r>
    </w:p>
    <w:p w:rsidR="00FC518E" w:rsidRDefault="00FC518E" w:rsidP="00FC518E">
      <w:pPr>
        <w:pStyle w:val="1"/>
        <w:spacing w:line="360" w:lineRule="auto"/>
        <w:ind w:firstLine="708"/>
        <w:jc w:val="both"/>
        <w:rPr>
          <w:rFonts w:ascii="Times New Roman" w:hAnsi="Times New Roman"/>
          <w:b w:val="0"/>
          <w:lang w:val="en"/>
        </w:rPr>
      </w:pPr>
      <w:r>
        <w:rPr>
          <w:rFonts w:ascii="Times New Roman" w:hAnsi="Times New Roman"/>
          <w:b w:val="0"/>
          <w:lang w:val="en"/>
        </w:rPr>
        <w:t>Based on these positive features are:</w:t>
      </w:r>
      <w:r>
        <w:rPr>
          <w:rFonts w:ascii="Times New Roman" w:hAnsi="Times New Roman"/>
          <w:b w:val="0"/>
          <w:lang w:val="en"/>
        </w:rPr>
        <w:br/>
        <w:t>• the creation of jobs;</w:t>
      </w:r>
      <w:r>
        <w:rPr>
          <w:rFonts w:ascii="Times New Roman" w:hAnsi="Times New Roman"/>
          <w:b w:val="0"/>
          <w:lang w:val="en"/>
        </w:rPr>
        <w:br/>
        <w:t>• increase the income, the increase in the standard of living of the local population;</w:t>
      </w:r>
      <w:r>
        <w:rPr>
          <w:rFonts w:ascii="Times New Roman" w:hAnsi="Times New Roman"/>
          <w:b w:val="0"/>
          <w:lang w:val="en"/>
        </w:rPr>
        <w:br/>
        <w:t>• accelerate the process of social and cultural;</w:t>
      </w:r>
      <w:r>
        <w:rPr>
          <w:rFonts w:ascii="Times New Roman" w:hAnsi="Times New Roman"/>
          <w:b w:val="0"/>
          <w:lang w:val="en"/>
        </w:rPr>
        <w:br/>
      </w:r>
      <w:r>
        <w:rPr>
          <w:rFonts w:ascii="Times New Roman" w:hAnsi="Times New Roman"/>
          <w:b w:val="0"/>
          <w:lang w:val="en"/>
        </w:rPr>
        <w:lastRenderedPageBreak/>
        <w:t>• the creation of the hotbeds of local culture, folklore, traditions, customs development;</w:t>
      </w:r>
      <w:r>
        <w:rPr>
          <w:rFonts w:ascii="Times New Roman" w:hAnsi="Times New Roman"/>
          <w:b w:val="0"/>
          <w:lang w:val="en"/>
        </w:rPr>
        <w:br/>
        <w:t>• an increase in demand for agricultural products and locally produced goods;</w:t>
      </w:r>
      <w:r>
        <w:rPr>
          <w:rFonts w:ascii="Times New Roman" w:hAnsi="Times New Roman"/>
          <w:b w:val="0"/>
          <w:lang w:val="en"/>
        </w:rPr>
        <w:br/>
        <w:t>• local conservation and restoration of cultural monuments;</w:t>
      </w:r>
      <w:r>
        <w:rPr>
          <w:rFonts w:ascii="Times New Roman" w:hAnsi="Times New Roman"/>
          <w:b w:val="0"/>
          <w:lang w:val="en"/>
        </w:rPr>
        <w:br/>
        <w:t>• the expansion of the natural complexes;</w:t>
      </w:r>
      <w:r>
        <w:rPr>
          <w:rFonts w:ascii="Times New Roman" w:hAnsi="Times New Roman"/>
          <w:b w:val="0"/>
          <w:lang w:val="en"/>
        </w:rPr>
        <w:br/>
        <w:t>• increase the region's attractiveness;</w:t>
      </w:r>
      <w:r>
        <w:rPr>
          <w:rFonts w:ascii="Times New Roman" w:hAnsi="Times New Roman"/>
          <w:b w:val="0"/>
          <w:lang w:val="en"/>
        </w:rPr>
        <w:br/>
        <w:t>• revitalization of local cultural life and others.</w:t>
      </w:r>
      <w:r>
        <w:rPr>
          <w:rFonts w:ascii="Times New Roman" w:hAnsi="Times New Roman"/>
          <w:b w:val="0"/>
          <w:lang w:val="en"/>
        </w:rPr>
        <w:br/>
        <w:t> </w:t>
      </w:r>
      <w:r>
        <w:rPr>
          <w:rFonts w:ascii="Times New Roman" w:hAnsi="Times New Roman"/>
          <w:b w:val="0"/>
          <w:lang w:val="en"/>
        </w:rPr>
        <w:tab/>
        <w:t xml:space="preserve"> </w:t>
      </w:r>
      <w:r>
        <w:rPr>
          <w:rFonts w:ascii="Times New Roman" w:hAnsi="Times New Roman"/>
          <w:b w:val="0"/>
          <w:lang w:val="en"/>
        </w:rPr>
        <w:tab/>
        <w:t>Uzbekistan's  tourism  potential  is  high  among the nations of the world average. Thus, the country's exports      and tourism share of GDP should be higher. But today, the share of tourism services in GDP of Uzbekistan. This indicator is also available       tourism resources use. Research indicates that the result was rich in tourism resources, tourism and other sectors in the economy of the region as well as developing, managing, and leading network management options.</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tab/>
        <w:t>Improving efficiency in the use of tourism resources in the national economy should be the rational use of natural resources. The use of natural resources and national heritage and effective is the use of different forms of protection. For example, in 20 different categories of protected areas in the United States. National park them in the national reserve, national historic site, national monuments, national historic gardens, a national historic monument, a national memorial and others. We have to convert some of the preserve national parks such as the development of tourism.</w:t>
      </w:r>
      <w:r>
        <w:rPr>
          <w:rFonts w:ascii="Times New Roman" w:hAnsi="Times New Roman"/>
          <w:b w:val="0"/>
          <w:lang w:val="en"/>
        </w:rPr>
        <w:br/>
        <w:t>At present, the tourism infrastructure is one of the leading sectors of the global economy, the country's economic development is of great importance. This is a very large construction works carried out in developed countries in the field. Therefore, the use of models in the advanced countries in the development of tourism and their achievements should learn the ways of implementation of the national tourism. That being the case in the field of tourism planning as a function of the efficiency of the public administration, will depend on the following principles used in preparing it:</w:t>
      </w:r>
    </w:p>
    <w:p w:rsidR="00FC518E" w:rsidRDefault="00FC518E" w:rsidP="00FC518E">
      <w:pPr>
        <w:pStyle w:val="1"/>
        <w:spacing w:line="360" w:lineRule="auto"/>
        <w:jc w:val="both"/>
        <w:rPr>
          <w:rFonts w:ascii="Times New Roman" w:hAnsi="Times New Roman"/>
          <w:b w:val="0"/>
          <w:lang w:val="en"/>
        </w:rPr>
      </w:pPr>
      <w:r>
        <w:rPr>
          <w:rFonts w:ascii="Times New Roman" w:hAnsi="Times New Roman"/>
          <w:b w:val="0"/>
          <w:lang w:val="en"/>
        </w:rPr>
        <w:lastRenderedPageBreak/>
        <w:t>• increasing the role of private sector in tourism;</w:t>
      </w:r>
      <w:r>
        <w:rPr>
          <w:rFonts w:ascii="Times New Roman" w:hAnsi="Times New Roman"/>
          <w:b w:val="0"/>
          <w:lang w:val="en"/>
        </w:rPr>
        <w:br/>
        <w:t>• Private loans to start;</w:t>
      </w:r>
      <w:r>
        <w:rPr>
          <w:rFonts w:ascii="Times New Roman" w:hAnsi="Times New Roman"/>
          <w:b w:val="0"/>
          <w:lang w:val="en"/>
        </w:rPr>
        <w:br/>
        <w:t>• chronic participate in international fairs;</w:t>
      </w:r>
      <w:r>
        <w:rPr>
          <w:rFonts w:ascii="Times New Roman" w:hAnsi="Times New Roman"/>
          <w:b w:val="0"/>
          <w:lang w:val="en"/>
        </w:rPr>
        <w:br/>
        <w:t>• accuracy of planning, plans, expectations famous methods, tools, tactics, and procedures;</w:t>
      </w:r>
      <w:r>
        <w:rPr>
          <w:rFonts w:ascii="Times New Roman" w:hAnsi="Times New Roman"/>
          <w:b w:val="0"/>
          <w:lang w:val="en"/>
        </w:rPr>
        <w:br/>
        <w:t>• continuity planning - it is a continuous process, not performed.</w:t>
      </w:r>
      <w:r>
        <w:rPr>
          <w:rFonts w:ascii="Times New Roman" w:hAnsi="Times New Roman"/>
          <w:b w:val="0"/>
          <w:lang w:val="en"/>
        </w:rPr>
        <w:br/>
        <w:t xml:space="preserve"> </w:t>
      </w:r>
      <w:r>
        <w:rPr>
          <w:rFonts w:ascii="Times New Roman" w:hAnsi="Times New Roman"/>
          <w:b w:val="0"/>
          <w:lang w:val="en"/>
        </w:rPr>
        <w:tab/>
        <w:t>60-years    operational   research   that  style  in  the world  wide sphalerite. This is where modern tourism models (primarily the theory of games, imitasia models) used for problem analysis and decision-making technique. He said    the   process or the     implementation of this model depends on the objective analysis of the information collected and used. Tourism   is   one  of the  most   pressing   problems, govern channels of information should  be  a  sufficient  amount and at the right time.  This is the most important to achieve. If    the  information does  not reach the market at the right time can be a great loss.</w:t>
      </w:r>
    </w:p>
    <w:p w:rsidR="00FC518E" w:rsidRDefault="00FC518E" w:rsidP="00FC518E">
      <w:pPr>
        <w:pStyle w:val="1"/>
        <w:spacing w:line="360" w:lineRule="auto"/>
        <w:jc w:val="both"/>
        <w:rPr>
          <w:rFonts w:ascii="Times New Roman" w:hAnsi="Times New Roman"/>
          <w:b w:val="0"/>
          <w:lang w:val="en-US"/>
        </w:rPr>
      </w:pPr>
      <w:r>
        <w:rPr>
          <w:rFonts w:ascii="Times New Roman" w:hAnsi="Times New Roman"/>
          <w:b w:val="0"/>
          <w:lang w:val="en"/>
        </w:rPr>
        <w:tab/>
        <w:t>Tourism management plays a key role in creating a national model. For this reason, the Management level of international standards in the delivery date is the following factors;</w:t>
      </w:r>
      <w:r>
        <w:rPr>
          <w:rFonts w:ascii="Times New Roman" w:hAnsi="Times New Roman"/>
          <w:b w:val="0"/>
          <w:lang w:val="en"/>
        </w:rPr>
        <w:br/>
        <w:t>• tourism is directed to small and mentoring activities;</w:t>
      </w:r>
      <w:r>
        <w:rPr>
          <w:rFonts w:ascii="Times New Roman" w:hAnsi="Times New Roman"/>
          <w:b w:val="0"/>
          <w:lang w:val="en"/>
        </w:rPr>
        <w:br/>
        <w:t>• tour to familiarize foreign investors with opportunities in Uzbekistan and effective use of them;</w:t>
      </w:r>
      <w:r>
        <w:rPr>
          <w:rFonts w:ascii="Times New Roman" w:hAnsi="Times New Roman"/>
          <w:b w:val="0"/>
          <w:lang w:val="en"/>
        </w:rPr>
        <w:br/>
        <w:t>• further strengthening of competition in the domestic tourism market;</w:t>
      </w:r>
      <w:r>
        <w:rPr>
          <w:rFonts w:ascii="Times New Roman" w:hAnsi="Times New Roman"/>
          <w:b w:val="0"/>
          <w:lang w:val="en"/>
        </w:rPr>
        <w:br/>
        <w:t>• to attract foreign investment in the construction of modern tourist complexes to achieve;</w:t>
      </w:r>
      <w:r>
        <w:rPr>
          <w:rFonts w:ascii="Times New Roman" w:hAnsi="Times New Roman"/>
          <w:b w:val="0"/>
          <w:lang w:val="en"/>
        </w:rPr>
        <w:br/>
        <w:t>•  the establishment of an international tourist routes, which are in great demand in the world market and participate in the development of;</w:t>
      </w:r>
      <w:r>
        <w:rPr>
          <w:rFonts w:ascii="Times New Roman" w:hAnsi="Times New Roman"/>
          <w:b w:val="0"/>
          <w:lang w:val="en"/>
        </w:rPr>
        <w:br/>
        <w:t>• traditions of our ancestors to achieve and to maintain the original look of the historical and architectural monuments;</w:t>
      </w:r>
      <w:r>
        <w:rPr>
          <w:rFonts w:ascii="Times New Roman" w:hAnsi="Times New Roman"/>
          <w:b w:val="0"/>
          <w:lang w:val="en"/>
        </w:rPr>
        <w:br/>
        <w:t>• join the national tourism brand products only;</w:t>
      </w:r>
      <w:r>
        <w:rPr>
          <w:rFonts w:ascii="Times New Roman" w:hAnsi="Times New Roman"/>
          <w:b w:val="0"/>
          <w:lang w:val="en"/>
        </w:rPr>
        <w:br/>
        <w:t>•  to improve the training of qualified specialists for the tourism industry should be;</w:t>
      </w:r>
      <w:r>
        <w:rPr>
          <w:rFonts w:ascii="Times New Roman" w:hAnsi="Times New Roman"/>
          <w:b w:val="0"/>
          <w:lang w:val="en"/>
        </w:rPr>
        <w:br/>
        <w:t xml:space="preserve"> </w:t>
      </w:r>
      <w:r>
        <w:rPr>
          <w:rFonts w:ascii="Times New Roman" w:hAnsi="Times New Roman"/>
          <w:b w:val="0"/>
          <w:lang w:val="en"/>
        </w:rPr>
        <w:tab/>
        <w:t xml:space="preserve">The experience of the developed countries of the world, the main center of </w:t>
      </w:r>
      <w:r>
        <w:rPr>
          <w:rFonts w:ascii="Times New Roman" w:hAnsi="Times New Roman"/>
          <w:b w:val="0"/>
          <w:lang w:val="en"/>
        </w:rPr>
        <w:lastRenderedPageBreak/>
        <w:t>tourism and the development of marke route of administration.  Management apparently carried out in the main  centers of  tourism   in Uzbekistan. This is a normal kind of tourism in the world today, but the modern management of monetary management and regulation of tourist activity in the market is  now  in Japan,  France and  Italy established  in developed countries, such as tourism. Centralized model in the  field of tourism, the first stage   of  the  market for model using the internal and external tourism sector reforms and will need to make changes   to  the macro level.</w:t>
      </w:r>
      <w:r>
        <w:rPr>
          <w:rFonts w:ascii="Times New Roman" w:hAnsi="Times New Roman"/>
          <w:b w:val="0"/>
          <w:lang w:val="en"/>
        </w:rPr>
        <w:br/>
        <w:t xml:space="preserve"> </w:t>
      </w:r>
      <w:r>
        <w:rPr>
          <w:rFonts w:ascii="Times New Roman" w:hAnsi="Times New Roman"/>
          <w:b w:val="0"/>
          <w:lang w:val="en"/>
        </w:rPr>
        <w:tab/>
        <w:t xml:space="preserve">The formation of modern tourism will always need qualified personnel. Given that higher education institutions should increase the supply of professionals in the field </w:t>
      </w:r>
      <w:bookmarkStart w:id="0" w:name="_GoBack"/>
      <w:bookmarkEnd w:id="0"/>
      <w:r>
        <w:rPr>
          <w:rFonts w:ascii="Times New Roman" w:hAnsi="Times New Roman"/>
          <w:b w:val="0"/>
          <w:lang w:val="en"/>
        </w:rPr>
        <w:t>of tourism.</w:t>
      </w:r>
      <w:r>
        <w:rPr>
          <w:rFonts w:ascii="Times New Roman" w:hAnsi="Times New Roman"/>
          <w:b w:val="0"/>
          <w:lang w:val="en"/>
        </w:rPr>
        <w:br/>
        <w:t xml:space="preserve"> </w:t>
      </w:r>
      <w:r>
        <w:rPr>
          <w:rFonts w:ascii="Times New Roman" w:hAnsi="Times New Roman"/>
          <w:b w:val="0"/>
          <w:lang w:val="en"/>
        </w:rPr>
        <w:tab/>
        <w:t>The main purpose of each of the above proposals and conclusions pursued tourism in the country among the developed countries, to gain credibility in the international arena is to develop diplomatic relations.</w:t>
      </w:r>
    </w:p>
    <w:p w:rsidR="00FC518E" w:rsidRPr="00FC518E" w:rsidRDefault="00FC518E" w:rsidP="00D762E3">
      <w:pPr>
        <w:spacing w:after="0" w:line="360" w:lineRule="auto"/>
        <w:jc w:val="both"/>
        <w:rPr>
          <w:rFonts w:ascii="Times New Roman" w:hAnsi="Times New Roman" w:cs="Times New Roman"/>
          <w:sz w:val="28"/>
          <w:szCs w:val="28"/>
          <w:lang w:val="en-US"/>
        </w:rPr>
      </w:pPr>
    </w:p>
    <w:p w:rsidR="002C4DC5" w:rsidRPr="00D762E3" w:rsidRDefault="002C4DC5" w:rsidP="004577DC">
      <w:pPr>
        <w:spacing w:after="0" w:line="360" w:lineRule="auto"/>
        <w:jc w:val="center"/>
        <w:rPr>
          <w:rFonts w:ascii="Times New Roman" w:hAnsi="Times New Roman" w:cs="Times New Roman"/>
          <w:b/>
          <w:sz w:val="28"/>
          <w:szCs w:val="28"/>
          <w:lang w:val="uz-Cyrl-UZ"/>
        </w:rPr>
      </w:pPr>
    </w:p>
    <w:p w:rsidR="002C4DC5" w:rsidRPr="000E23D4" w:rsidRDefault="002C4DC5" w:rsidP="004577DC">
      <w:pPr>
        <w:spacing w:after="0" w:line="360" w:lineRule="auto"/>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br w:type="page"/>
      </w:r>
    </w:p>
    <w:p w:rsidR="002C4DC5" w:rsidRPr="000E23D4" w:rsidRDefault="002C4DC5" w:rsidP="004577DC">
      <w:pPr>
        <w:spacing w:after="0" w:line="360" w:lineRule="auto"/>
        <w:jc w:val="center"/>
        <w:rPr>
          <w:rFonts w:ascii="Times New Roman" w:hAnsi="Times New Roman" w:cs="Times New Roman"/>
          <w:b/>
          <w:sz w:val="28"/>
          <w:szCs w:val="28"/>
          <w:lang w:val="en-US"/>
        </w:rPr>
      </w:pPr>
      <w:r w:rsidRPr="000E23D4">
        <w:rPr>
          <w:rFonts w:ascii="Times New Roman" w:hAnsi="Times New Roman" w:cs="Times New Roman"/>
          <w:b/>
          <w:sz w:val="28"/>
          <w:szCs w:val="28"/>
          <w:lang w:val="en-US"/>
        </w:rPr>
        <w:lastRenderedPageBreak/>
        <w:t>FOYDALANILGAN ADABIYOTLAR</w:t>
      </w:r>
    </w:p>
    <w:p w:rsidR="002C4DC5" w:rsidRPr="000E23D4" w:rsidRDefault="002C4DC5" w:rsidP="004577DC">
      <w:pPr>
        <w:pStyle w:val="af3"/>
        <w:spacing w:line="360" w:lineRule="auto"/>
        <w:ind w:firstLine="0"/>
        <w:rPr>
          <w:rFonts w:ascii="Times New Roman" w:hAnsi="Times New Roman"/>
          <w:b/>
          <w:bCs/>
          <w:sz w:val="28"/>
          <w:szCs w:val="28"/>
          <w:lang w:val="uz-Cyrl-UZ"/>
        </w:rPr>
      </w:pPr>
      <w:r w:rsidRPr="000E23D4">
        <w:rPr>
          <w:rFonts w:ascii="Times New Roman" w:hAnsi="Times New Roman"/>
          <w:b/>
          <w:bCs/>
          <w:sz w:val="28"/>
          <w:szCs w:val="28"/>
          <w:lang w:val="uz-Cyrl-UZ"/>
        </w:rPr>
        <w:t>I.</w:t>
      </w:r>
      <w:r w:rsidRPr="000E23D4">
        <w:rPr>
          <w:rFonts w:ascii="Times New Roman" w:hAnsi="Times New Roman"/>
          <w:sz w:val="28"/>
          <w:szCs w:val="28"/>
          <w:lang w:val="uz-Cyrl-UZ"/>
        </w:rPr>
        <w:t xml:space="preserve"> </w:t>
      </w:r>
      <w:r w:rsidRPr="000E23D4">
        <w:rPr>
          <w:rFonts w:ascii="Times New Roman" w:hAnsi="Times New Roman"/>
          <w:b/>
          <w:bCs/>
          <w:sz w:val="28"/>
          <w:szCs w:val="28"/>
          <w:lang w:val="uz-Cyrl-UZ"/>
        </w:rPr>
        <w:t>O’zbekiston Respublikasi qonunlari.</w:t>
      </w:r>
    </w:p>
    <w:p w:rsidR="002C4DC5" w:rsidRPr="000E23D4" w:rsidRDefault="002C4DC5" w:rsidP="004577DC">
      <w:pPr>
        <w:pStyle w:val="af3"/>
        <w:numPr>
          <w:ilvl w:val="0"/>
          <w:numId w:val="39"/>
        </w:numPr>
        <w:tabs>
          <w:tab w:val="left" w:pos="1960"/>
        </w:tabs>
        <w:spacing w:line="360" w:lineRule="auto"/>
        <w:rPr>
          <w:rFonts w:ascii="Times New Roman" w:hAnsi="Times New Roman"/>
          <w:sz w:val="28"/>
          <w:szCs w:val="28"/>
          <w:lang w:val="uz-Cyrl-UZ"/>
        </w:rPr>
      </w:pPr>
      <w:r w:rsidRPr="000E23D4">
        <w:rPr>
          <w:rFonts w:ascii="Times New Roman" w:hAnsi="Times New Roman"/>
          <w:sz w:val="28"/>
          <w:szCs w:val="28"/>
          <w:lang w:val="uz-Cyrl-UZ"/>
        </w:rPr>
        <w:t>O’zbekiston Respublikasi Konstitusiyasi. -T.: O’zbekiston. 2003 y.</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 Respublikasining “Tur</w:t>
      </w:r>
      <w:r w:rsidR="00D762E3">
        <w:rPr>
          <w:rFonts w:ascii="Times New Roman" w:hAnsi="Times New Roman" w:cs="Times New Roman"/>
          <w:sz w:val="28"/>
          <w:szCs w:val="28"/>
          <w:lang w:val="en-US"/>
        </w:rPr>
        <w:t>izm to’g’risida”gi qonuni. -T;.</w:t>
      </w:r>
      <w:r w:rsidRPr="000E23D4">
        <w:rPr>
          <w:rFonts w:ascii="Times New Roman" w:hAnsi="Times New Roman" w:cs="Times New Roman"/>
          <w:sz w:val="28"/>
          <w:szCs w:val="28"/>
          <w:lang w:val="en-US"/>
        </w:rPr>
        <w:t>1999 y.</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 Respublikasining yangi qonunlari. -T.: Adolat, 2000 y.</w:t>
      </w:r>
    </w:p>
    <w:p w:rsidR="002C4DC5" w:rsidRPr="000E23D4" w:rsidRDefault="00E44B52" w:rsidP="004577DC">
      <w:pPr>
        <w:spacing w:after="0" w:line="360" w:lineRule="auto"/>
        <w:jc w:val="both"/>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 xml:space="preserve">  </w:t>
      </w:r>
      <w:r w:rsidR="002C4DC5" w:rsidRPr="000E23D4">
        <w:rPr>
          <w:rFonts w:ascii="Times New Roman" w:hAnsi="Times New Roman" w:cs="Times New Roman"/>
          <w:b/>
          <w:bCs/>
          <w:sz w:val="28"/>
          <w:szCs w:val="28"/>
          <w:lang w:val="en-US"/>
        </w:rPr>
        <w:t>II.</w:t>
      </w:r>
      <w:r w:rsidRPr="000E23D4">
        <w:rPr>
          <w:rFonts w:ascii="Times New Roman" w:hAnsi="Times New Roman" w:cs="Times New Roman"/>
          <w:b/>
          <w:bCs/>
          <w:sz w:val="28"/>
          <w:szCs w:val="28"/>
          <w:lang w:val="en-US"/>
        </w:rPr>
        <w:t xml:space="preserve">  </w:t>
      </w:r>
      <w:r w:rsidR="002C4DC5" w:rsidRPr="000E23D4">
        <w:rPr>
          <w:rFonts w:ascii="Times New Roman" w:hAnsi="Times New Roman" w:cs="Times New Roman"/>
          <w:b/>
          <w:bCs/>
          <w:sz w:val="28"/>
          <w:szCs w:val="28"/>
          <w:lang w:val="en-US"/>
        </w:rPr>
        <w:t xml:space="preserve">O’zbekiston Respublikasi Prezidenti farmonlari </w:t>
      </w:r>
    </w:p>
    <w:p w:rsidR="002C4DC5" w:rsidRPr="000E23D4" w:rsidRDefault="002C4DC5" w:rsidP="004577DC">
      <w:pPr>
        <w:pStyle w:val="a4"/>
        <w:numPr>
          <w:ilvl w:val="0"/>
          <w:numId w:val="39"/>
        </w:numPr>
        <w:spacing w:after="0" w:line="360" w:lineRule="auto"/>
        <w:jc w:val="both"/>
        <w:rPr>
          <w:rFonts w:ascii="Times New Roman" w:hAnsi="Times New Roman" w:cs="Times New Roman"/>
          <w:b/>
          <w:bCs/>
          <w:position w:val="20"/>
          <w:sz w:val="28"/>
          <w:szCs w:val="28"/>
          <w:lang w:val="en-US"/>
        </w:rPr>
      </w:pPr>
      <w:r w:rsidRPr="000E23D4">
        <w:rPr>
          <w:rFonts w:ascii="Times New Roman" w:hAnsi="Times New Roman" w:cs="Times New Roman"/>
          <w:sz w:val="28"/>
          <w:szCs w:val="28"/>
          <w:lang w:val="en-US"/>
        </w:rPr>
        <w:t>O’zbekiston  Respublikasi Prezidentining ”Buyuk Ipak yo’li”ini qayta tiklashda O’zbekiston Respublikasining ishtirokini avj oldirish va  respublikada xalqaro turizmni rivojlantirish borasidagi chora –tadbirlar to’g’risidagi”  PF-1162 sonli farmoni. //Xalq</w:t>
      </w:r>
      <w:r w:rsidRPr="000E23D4">
        <w:rPr>
          <w:rFonts w:ascii="Times New Roman" w:hAnsi="Times New Roman" w:cs="Times New Roman"/>
          <w:sz w:val="28"/>
          <w:szCs w:val="28"/>
          <w:lang w:val="de-CH"/>
        </w:rPr>
        <w:t xml:space="preserve"> </w:t>
      </w:r>
      <w:r w:rsidRPr="000E23D4">
        <w:rPr>
          <w:rFonts w:ascii="Times New Roman" w:hAnsi="Times New Roman" w:cs="Times New Roman"/>
          <w:sz w:val="28"/>
          <w:szCs w:val="28"/>
          <w:lang w:val="en-US"/>
        </w:rPr>
        <w:t>so’zi, 1995.3- iyun.</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  Respublikasi Prezidentining “O’zbekturizm” MKsining tashkil topishi” to’g’risidagi PF-447 sonli farmoni.  27 iyulya 1992 yil. //Xalq</w:t>
      </w:r>
      <w:r w:rsidRPr="000E23D4">
        <w:rPr>
          <w:rFonts w:ascii="Times New Roman" w:hAnsi="Times New Roman" w:cs="Times New Roman"/>
          <w:sz w:val="28"/>
          <w:szCs w:val="28"/>
          <w:lang w:val="de-CH"/>
        </w:rPr>
        <w:t xml:space="preserve"> </w:t>
      </w:r>
      <w:r w:rsidRPr="000E23D4">
        <w:rPr>
          <w:rFonts w:ascii="Times New Roman" w:hAnsi="Times New Roman" w:cs="Times New Roman"/>
          <w:sz w:val="28"/>
          <w:szCs w:val="28"/>
          <w:lang w:val="en-US"/>
        </w:rPr>
        <w:t>so’zi.1992. 27 iyul.</w:t>
      </w:r>
    </w:p>
    <w:p w:rsidR="002C4DC5" w:rsidRPr="000E23D4" w:rsidRDefault="002C4DC5" w:rsidP="004577DC">
      <w:pPr>
        <w:spacing w:after="0" w:line="360" w:lineRule="auto"/>
        <w:jc w:val="both"/>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III. O’zbekiston Respublikasi Vazirlar Mahkamasi qarorlari.</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 Respublikasi Oliy Majlisining "O’zbekiston Respublikasi soliq kodeksi" va unda turizm sohasiga oid imtiyozlar to’g’risidagi qarori. Xalq so’zi // 1997-yil 24-aprel</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O’zbekiston Respublikasi Vazirlar Mahkamasining “Turistik tashkilotlarning faoliyatini takomillashtirish” to’g’risidagi 346 sonli qarori. - Xalq</w:t>
      </w:r>
      <w:r w:rsidRPr="000E23D4">
        <w:rPr>
          <w:rFonts w:ascii="Times New Roman" w:hAnsi="Times New Roman" w:cs="Times New Roman"/>
          <w:sz w:val="28"/>
          <w:szCs w:val="28"/>
          <w:lang w:val="de-CH"/>
        </w:rPr>
        <w:t xml:space="preserve"> </w:t>
      </w:r>
      <w:r w:rsidRPr="000E23D4">
        <w:rPr>
          <w:rFonts w:ascii="Times New Roman" w:hAnsi="Times New Roman" w:cs="Times New Roman"/>
          <w:sz w:val="28"/>
          <w:szCs w:val="28"/>
          <w:lang w:val="en-US"/>
        </w:rPr>
        <w:t>so’zi 9-avgust 1998 y</w:t>
      </w:r>
    </w:p>
    <w:p w:rsidR="002C4DC5" w:rsidRPr="000E23D4" w:rsidRDefault="002C4DC5" w:rsidP="004577DC">
      <w:pPr>
        <w:pStyle w:val="13"/>
        <w:numPr>
          <w:ilvl w:val="0"/>
          <w:numId w:val="39"/>
        </w:numPr>
        <w:tabs>
          <w:tab w:val="left" w:pos="360"/>
        </w:tabs>
        <w:spacing w:before="5" w:line="360" w:lineRule="auto"/>
        <w:jc w:val="both"/>
        <w:rPr>
          <w:b w:val="0"/>
          <w:spacing w:val="-1"/>
          <w:w w:val="107"/>
          <w:sz w:val="28"/>
          <w:szCs w:val="28"/>
          <w:lang w:val="uz-Cyrl-UZ"/>
        </w:rPr>
      </w:pPr>
      <w:r w:rsidRPr="000E23D4">
        <w:rPr>
          <w:b w:val="0"/>
          <w:spacing w:val="-1"/>
          <w:w w:val="107"/>
          <w:sz w:val="28"/>
          <w:szCs w:val="28"/>
          <w:lang w:val="uz-Cyrl-UZ"/>
        </w:rPr>
        <w:t>O’zbekiston Respublikasi Vazirlar Mahkamasining «Turizm faoliyatini listenziyalash to’ғrisidagi nizomni tasdiqlash haqida»gi Qarori. // «Xalq so’zi» gazetasi, 2003 y 12 noyabr</w:t>
      </w:r>
    </w:p>
    <w:p w:rsidR="002C4DC5" w:rsidRPr="000E23D4" w:rsidRDefault="002C4DC5" w:rsidP="004577DC">
      <w:pPr>
        <w:pStyle w:val="13"/>
        <w:numPr>
          <w:ilvl w:val="0"/>
          <w:numId w:val="39"/>
        </w:numPr>
        <w:tabs>
          <w:tab w:val="left" w:pos="360"/>
        </w:tabs>
        <w:spacing w:before="5" w:line="360" w:lineRule="auto"/>
        <w:jc w:val="both"/>
        <w:rPr>
          <w:b w:val="0"/>
          <w:spacing w:val="-1"/>
          <w:w w:val="107"/>
          <w:sz w:val="28"/>
          <w:szCs w:val="28"/>
          <w:lang w:val="uz-Cyrl-UZ"/>
        </w:rPr>
      </w:pPr>
      <w:r w:rsidRPr="000E23D4">
        <w:rPr>
          <w:b w:val="0"/>
          <w:sz w:val="28"/>
          <w:szCs w:val="28"/>
          <w:lang w:val="uz-Cyrl-UZ"/>
        </w:rPr>
        <w:t>«2006-2010 yillarda O’zbekiston Respublikasida xizmatlar sohasi va  servisni jadal rivojlantirish xaqida» O’zbekiston Respublikasi  Prezidentining qarori. 2006 y.</w:t>
      </w:r>
    </w:p>
    <w:p w:rsidR="002C4DC5" w:rsidRPr="000E23D4" w:rsidRDefault="002C4DC5" w:rsidP="004577DC">
      <w:pPr>
        <w:widowControl w:val="0"/>
        <w:spacing w:after="0" w:line="360" w:lineRule="auto"/>
        <w:jc w:val="both"/>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IV.</w:t>
      </w:r>
      <w:r w:rsidR="000E23D4" w:rsidRPr="000E23D4">
        <w:rPr>
          <w:rFonts w:ascii="Times New Roman" w:hAnsi="Times New Roman" w:cs="Times New Roman"/>
          <w:b/>
          <w:bCs/>
          <w:sz w:val="28"/>
          <w:szCs w:val="28"/>
          <w:lang w:val="en-US"/>
        </w:rPr>
        <w:t xml:space="preserve"> </w:t>
      </w:r>
      <w:r w:rsidRPr="000E23D4">
        <w:rPr>
          <w:rFonts w:ascii="Times New Roman" w:hAnsi="Times New Roman" w:cs="Times New Roman"/>
          <w:b/>
          <w:bCs/>
          <w:sz w:val="28"/>
          <w:szCs w:val="28"/>
          <w:lang w:val="en-US"/>
        </w:rPr>
        <w:t>O’zbekiston Respublikasi Prezidenti asarlari.</w:t>
      </w:r>
    </w:p>
    <w:p w:rsidR="002C4DC5" w:rsidRPr="000E23D4" w:rsidRDefault="005023FA"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 </w:t>
      </w:r>
      <w:r w:rsidR="002C4DC5" w:rsidRPr="000E23D4">
        <w:rPr>
          <w:rFonts w:ascii="Times New Roman" w:hAnsi="Times New Roman" w:cs="Times New Roman"/>
          <w:sz w:val="28"/>
          <w:szCs w:val="28"/>
          <w:lang w:val="en-US"/>
        </w:rPr>
        <w:t>Karimov I. Erishilgan yutuqlarni mustahkamlab, yangi marralar sari izchil harakat qilishimiz lozim.// Xalq</w:t>
      </w:r>
      <w:r w:rsidR="002C4DC5" w:rsidRPr="000E23D4">
        <w:rPr>
          <w:rFonts w:ascii="Times New Roman" w:hAnsi="Times New Roman" w:cs="Times New Roman"/>
          <w:sz w:val="28"/>
          <w:szCs w:val="28"/>
          <w:lang w:val="de-CH"/>
        </w:rPr>
        <w:t xml:space="preserve"> </w:t>
      </w:r>
      <w:r w:rsidR="002C4DC5" w:rsidRPr="000E23D4">
        <w:rPr>
          <w:rFonts w:ascii="Times New Roman" w:hAnsi="Times New Roman" w:cs="Times New Roman"/>
          <w:sz w:val="28"/>
          <w:szCs w:val="28"/>
          <w:lang w:val="en-US"/>
        </w:rPr>
        <w:t>so’zi</w:t>
      </w:r>
      <w:r w:rsidR="002C4DC5" w:rsidRPr="000E23D4">
        <w:rPr>
          <w:rFonts w:ascii="Times New Roman" w:hAnsi="Times New Roman" w:cs="Times New Roman"/>
          <w:sz w:val="28"/>
          <w:szCs w:val="28"/>
          <w:lang w:val="de-CH"/>
        </w:rPr>
        <w:t xml:space="preserve">, 2006 </w:t>
      </w:r>
      <w:r w:rsidR="002C4DC5" w:rsidRPr="000E23D4">
        <w:rPr>
          <w:rFonts w:ascii="Times New Roman" w:hAnsi="Times New Roman" w:cs="Times New Roman"/>
          <w:sz w:val="28"/>
          <w:szCs w:val="28"/>
          <w:lang w:val="en-US"/>
        </w:rPr>
        <w:t xml:space="preserve">y. </w:t>
      </w:r>
      <w:r w:rsidR="002C4DC5" w:rsidRPr="000E23D4">
        <w:rPr>
          <w:rFonts w:ascii="Times New Roman" w:hAnsi="Times New Roman" w:cs="Times New Roman"/>
          <w:sz w:val="28"/>
          <w:szCs w:val="28"/>
          <w:lang w:val="de-CH"/>
        </w:rPr>
        <w:t xml:space="preserve"> 11-</w:t>
      </w:r>
      <w:r w:rsidR="002C4DC5" w:rsidRPr="000E23D4">
        <w:rPr>
          <w:rFonts w:ascii="Times New Roman" w:hAnsi="Times New Roman" w:cs="Times New Roman"/>
          <w:sz w:val="28"/>
          <w:szCs w:val="28"/>
          <w:lang w:val="en-US"/>
        </w:rPr>
        <w:t>fevral.</w:t>
      </w:r>
    </w:p>
    <w:p w:rsidR="002C4DC5" w:rsidRPr="000E23D4" w:rsidRDefault="005023FA" w:rsidP="004577DC">
      <w:pPr>
        <w:pStyle w:val="a9"/>
        <w:widowControl w:val="0"/>
        <w:numPr>
          <w:ilvl w:val="0"/>
          <w:numId w:val="39"/>
        </w:numPr>
        <w:tabs>
          <w:tab w:val="left" w:pos="709"/>
        </w:tabs>
        <w:spacing w:line="360" w:lineRule="auto"/>
        <w:jc w:val="both"/>
        <w:rPr>
          <w:sz w:val="28"/>
          <w:szCs w:val="28"/>
          <w:lang w:val="uz-Cyrl-UZ"/>
        </w:rPr>
      </w:pPr>
      <w:r w:rsidRPr="000E23D4">
        <w:rPr>
          <w:sz w:val="28"/>
          <w:szCs w:val="28"/>
          <w:lang w:val="en-US"/>
        </w:rPr>
        <w:t xml:space="preserve"> </w:t>
      </w:r>
      <w:r w:rsidR="002C4DC5" w:rsidRPr="000E23D4">
        <w:rPr>
          <w:sz w:val="28"/>
          <w:szCs w:val="28"/>
          <w:lang w:val="uz-Cyrl-UZ"/>
        </w:rPr>
        <w:t xml:space="preserve">Karimov I. Inson, uning huquqi va erkinliklari hamda manfaatlari – eng </w:t>
      </w:r>
      <w:r w:rsidR="002C4DC5" w:rsidRPr="000E23D4">
        <w:rPr>
          <w:sz w:val="28"/>
          <w:szCs w:val="28"/>
          <w:lang w:val="uz-Cyrl-UZ"/>
        </w:rPr>
        <w:lastRenderedPageBreak/>
        <w:t>oliy qadriyat. O’zbekiston Respublikasi Prezidenti I.Karimovning O’zbekiston Respublikasi Konstitusiyasi 13 yilligiga bag’ishlangan tantanali marosimda 2005 yil 7 dekabrda so’zlagan ma’ruzasi.</w:t>
      </w:r>
    </w:p>
    <w:p w:rsidR="002C4DC5" w:rsidRPr="000E23D4" w:rsidRDefault="005023FA" w:rsidP="004577DC">
      <w:pPr>
        <w:pStyle w:val="a9"/>
        <w:widowControl w:val="0"/>
        <w:numPr>
          <w:ilvl w:val="0"/>
          <w:numId w:val="39"/>
        </w:numPr>
        <w:tabs>
          <w:tab w:val="left" w:pos="709"/>
        </w:tabs>
        <w:spacing w:line="360" w:lineRule="auto"/>
        <w:jc w:val="both"/>
        <w:rPr>
          <w:sz w:val="28"/>
          <w:szCs w:val="28"/>
          <w:lang w:val="uz-Cyrl-UZ"/>
        </w:rPr>
      </w:pPr>
      <w:r w:rsidRPr="000E23D4">
        <w:rPr>
          <w:sz w:val="28"/>
          <w:szCs w:val="28"/>
          <w:lang w:val="uz-Cyrl-UZ"/>
        </w:rPr>
        <w:t xml:space="preserve"> </w:t>
      </w:r>
      <w:r w:rsidR="002C4DC5" w:rsidRPr="000E23D4">
        <w:rPr>
          <w:sz w:val="28"/>
          <w:szCs w:val="28"/>
          <w:lang w:val="uz-Cyrl-UZ"/>
        </w:rPr>
        <w:t xml:space="preserve">Karimov I. Bizning bosh maqsadimiz – jamiyatni demokratlashtirish va yangilash, mamlakatni modernizasiya va isloh etishdir. – T:.O’zbekiston, 2005     </w:t>
      </w:r>
    </w:p>
    <w:p w:rsidR="002C4DC5" w:rsidRPr="000E23D4" w:rsidRDefault="005023FA" w:rsidP="004577DC">
      <w:pPr>
        <w:pStyle w:val="a4"/>
        <w:numPr>
          <w:ilvl w:val="0"/>
          <w:numId w:val="39"/>
        </w:numPr>
        <w:spacing w:after="0" w:line="360" w:lineRule="auto"/>
        <w:jc w:val="both"/>
        <w:rPr>
          <w:rFonts w:ascii="Times New Roman" w:hAnsi="Times New Roman" w:cs="Times New Roman"/>
          <w:sz w:val="28"/>
          <w:szCs w:val="28"/>
          <w:lang w:val="uz-Cyrl-UZ"/>
        </w:rPr>
      </w:pPr>
      <w:r w:rsidRPr="000E23D4">
        <w:rPr>
          <w:rFonts w:ascii="Times New Roman" w:hAnsi="Times New Roman" w:cs="Times New Roman"/>
          <w:sz w:val="28"/>
          <w:szCs w:val="28"/>
          <w:lang w:val="uz-Cyrl-UZ"/>
        </w:rPr>
        <w:t xml:space="preserve"> </w:t>
      </w:r>
      <w:r w:rsidR="002C4DC5" w:rsidRPr="000E23D4">
        <w:rPr>
          <w:rFonts w:ascii="Times New Roman" w:hAnsi="Times New Roman" w:cs="Times New Roman"/>
          <w:sz w:val="28"/>
          <w:szCs w:val="28"/>
          <w:lang w:val="uz-Cyrl-UZ"/>
        </w:rPr>
        <w:t>Karimov I. “Biz tanlagan yo’l demokratik taraqqiyot va ma’rifiy dunyo bilan hamkorlik yo’li”; “O’zbekiston” 2003y -318b.</w:t>
      </w:r>
    </w:p>
    <w:p w:rsidR="002C4DC5" w:rsidRPr="000E23D4" w:rsidRDefault="002C4DC5" w:rsidP="004577DC">
      <w:pPr>
        <w:widowControl w:val="0"/>
        <w:tabs>
          <w:tab w:val="num" w:pos="360"/>
        </w:tabs>
        <w:spacing w:after="0" w:line="360" w:lineRule="auto"/>
        <w:ind w:left="360"/>
        <w:jc w:val="both"/>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V. Darsliklar.</w:t>
      </w:r>
    </w:p>
    <w:p w:rsidR="002C4DC5" w:rsidRPr="000E23D4" w:rsidRDefault="002C4DC5" w:rsidP="004577DC">
      <w:pPr>
        <w:pStyle w:val="a4"/>
        <w:widowControl w:val="0"/>
        <w:numPr>
          <w:ilvl w:val="0"/>
          <w:numId w:val="39"/>
        </w:numPr>
        <w:tabs>
          <w:tab w:val="num" w:pos="360"/>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Alieva M.T., Salimova B.X.. «Mehmonxona menejmenti» Darslik T: «Moliya» 2005. -275 b.</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Kabushkin N. I.. Menedjment turizma. -M:  “Novoy znanie” 2005.644 s.</w:t>
      </w:r>
    </w:p>
    <w:p w:rsidR="002C4DC5" w:rsidRPr="000E23D4" w:rsidRDefault="002C4DC5" w:rsidP="004577DC">
      <w:pPr>
        <w:pStyle w:val="a4"/>
        <w:widowControl w:val="0"/>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Birjakov M.B, Vvedenie v Turizm: Uchebnik. – Izdanie 8-e, pererabotannoe i dopolnennoe. - SPB.: «Izdatelskiy dom Gerda», 2006. – 512 s.</w:t>
      </w:r>
    </w:p>
    <w:p w:rsidR="002C4DC5" w:rsidRPr="000E23D4" w:rsidRDefault="002C4DC5"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Gulyaev V.G. «Pravovoe regulirovanie turistskoy deyatelnosti».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2005.-304 s.</w:t>
      </w:r>
    </w:p>
    <w:p w:rsidR="002C4DC5" w:rsidRPr="000E23D4" w:rsidRDefault="002C4DC5" w:rsidP="004577DC">
      <w:pPr>
        <w:pStyle w:val="a4"/>
        <w:widowControl w:val="0"/>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Ilina E.N. Turopereyting: organizasiya deyatelnosti: Uchebnik. -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2005. - 480 s.</w:t>
      </w:r>
    </w:p>
    <w:p w:rsidR="002C4DC5" w:rsidRPr="000E23D4" w:rsidRDefault="002C4DC5" w:rsidP="004577DC">
      <w:pPr>
        <w:pStyle w:val="a4"/>
        <w:widowControl w:val="0"/>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Ilina E.N. Turopereyting: strategiya i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Uchebnik. –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2005. – 192 s.</w:t>
      </w:r>
    </w:p>
    <w:p w:rsidR="002C4DC5" w:rsidRPr="000E23D4" w:rsidRDefault="002C4DC5" w:rsidP="004577DC">
      <w:pPr>
        <w:pStyle w:val="a4"/>
        <w:widowControl w:val="0"/>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Kr</w:t>
      </w:r>
      <w:r w:rsidR="000E23D4" w:rsidRPr="000E23D4">
        <w:rPr>
          <w:rFonts w:ascii="Times New Roman" w:hAnsi="Times New Roman" w:cs="Times New Roman"/>
          <w:sz w:val="28"/>
          <w:szCs w:val="28"/>
          <w:lang w:val="en-US"/>
        </w:rPr>
        <w:t>i</w:t>
      </w:r>
      <w:r w:rsidRPr="000E23D4">
        <w:rPr>
          <w:rFonts w:ascii="Times New Roman" w:hAnsi="Times New Roman" w:cs="Times New Roman"/>
          <w:sz w:val="28"/>
          <w:szCs w:val="28"/>
          <w:lang w:val="en-US"/>
        </w:rPr>
        <w:t>lova G.D. Osnov</w:t>
      </w:r>
      <w:r w:rsidR="000E23D4" w:rsidRPr="000E23D4">
        <w:rPr>
          <w:rFonts w:ascii="Times New Roman" w:hAnsi="Times New Roman" w:cs="Times New Roman"/>
          <w:sz w:val="28"/>
          <w:szCs w:val="28"/>
          <w:lang w:val="en-US"/>
        </w:rPr>
        <w:t>i</w:t>
      </w:r>
      <w:r w:rsidRPr="000E23D4">
        <w:rPr>
          <w:rFonts w:ascii="Times New Roman" w:hAnsi="Times New Roman" w:cs="Times New Roman"/>
          <w:sz w:val="28"/>
          <w:szCs w:val="28"/>
          <w:lang w:val="en-US"/>
        </w:rPr>
        <w:t xml:space="preserve"> standartizasii, sertifikasii, metrologii: Uchebnik dlya vuzov. - 3-e izd., pererab. i dop. - M.: YUNITI-DANA, 2006. – 671 s.</w:t>
      </w:r>
    </w:p>
    <w:p w:rsidR="002C4DC5" w:rsidRPr="000E23D4" w:rsidRDefault="002C4DC5" w:rsidP="004577DC">
      <w:pPr>
        <w:pStyle w:val="a4"/>
        <w:widowControl w:val="0"/>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Lifis I. M. Standartizasiya, metrologiya i sertifikasiya: Uchebnik. – 6-e izd., pererab. i dop. – M.: YUrayt-Izdat, 2006.  336 s.</w:t>
      </w:r>
    </w:p>
    <w:p w:rsidR="002C4DC5" w:rsidRPr="000E23D4" w:rsidRDefault="00003283"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 </w:t>
      </w:r>
      <w:r w:rsidR="002C4DC5" w:rsidRPr="000E23D4">
        <w:rPr>
          <w:rFonts w:ascii="Times New Roman" w:hAnsi="Times New Roman" w:cs="Times New Roman"/>
          <w:sz w:val="28"/>
          <w:szCs w:val="28"/>
          <w:lang w:val="en-US"/>
        </w:rPr>
        <w:t>Koz</w:t>
      </w:r>
      <w:r w:rsidRPr="000E23D4">
        <w:rPr>
          <w:rFonts w:ascii="Times New Roman" w:hAnsi="Times New Roman" w:cs="Times New Roman"/>
          <w:sz w:val="28"/>
          <w:szCs w:val="28"/>
          <w:lang w:val="en-US"/>
        </w:rPr>
        <w:t>i</w:t>
      </w:r>
      <w:r w:rsidR="002C4DC5" w:rsidRPr="000E23D4">
        <w:rPr>
          <w:rFonts w:ascii="Times New Roman" w:hAnsi="Times New Roman" w:cs="Times New Roman"/>
          <w:sz w:val="28"/>
          <w:szCs w:val="28"/>
          <w:lang w:val="en-US"/>
        </w:rPr>
        <w:t>rev V.M. , Zorin I.V., Surin A.I.i dr. Menedjment turizma Ekonomika turizma uchebnik (seriya menedj</w:t>
      </w:r>
      <w:r w:rsidR="005023FA" w:rsidRPr="000E23D4">
        <w:rPr>
          <w:rFonts w:ascii="Times New Roman" w:hAnsi="Times New Roman" w:cs="Times New Roman"/>
          <w:sz w:val="28"/>
          <w:szCs w:val="28"/>
          <w:lang w:val="en-US"/>
        </w:rPr>
        <w:t>ment turizma), (GRIF) M.: Finansi</w:t>
      </w:r>
      <w:r w:rsidR="002C4DC5" w:rsidRPr="000E23D4">
        <w:rPr>
          <w:rFonts w:ascii="Times New Roman" w:hAnsi="Times New Roman" w:cs="Times New Roman"/>
          <w:sz w:val="28"/>
          <w:szCs w:val="28"/>
          <w:lang w:val="en-US"/>
        </w:rPr>
        <w:t xml:space="preserve"> i statistika,  2004. 253 s.</w:t>
      </w:r>
    </w:p>
    <w:p w:rsidR="002C4DC5" w:rsidRPr="000E23D4" w:rsidRDefault="00003283" w:rsidP="004577DC">
      <w:pPr>
        <w:pStyle w:val="a4"/>
        <w:widowControl w:val="0"/>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 </w:t>
      </w:r>
      <w:r w:rsidR="002C4DC5" w:rsidRPr="000E23D4">
        <w:rPr>
          <w:rFonts w:ascii="Times New Roman" w:hAnsi="Times New Roman" w:cs="Times New Roman"/>
          <w:sz w:val="28"/>
          <w:szCs w:val="28"/>
          <w:lang w:val="en-US"/>
        </w:rPr>
        <w:t>Uliskogo M.P. Osenka stoimosti transportn</w:t>
      </w:r>
      <w:r w:rsidR="002C4DC5" w:rsidRPr="000E23D4">
        <w:rPr>
          <w:rFonts w:ascii="Times New Roman" w:hAnsi="Times New Roman" w:cs="Times New Roman"/>
          <w:sz w:val="28"/>
          <w:szCs w:val="28"/>
        </w:rPr>
        <w:t>ы</w:t>
      </w:r>
      <w:r w:rsidR="002C4DC5" w:rsidRPr="000E23D4">
        <w:rPr>
          <w:rFonts w:ascii="Times New Roman" w:hAnsi="Times New Roman" w:cs="Times New Roman"/>
          <w:sz w:val="28"/>
          <w:szCs w:val="28"/>
          <w:lang w:val="en-US"/>
        </w:rPr>
        <w:t>x sredstv: Uchebnik. metod. Posobie.  – M.: Finans</w:t>
      </w:r>
      <w:r w:rsidR="002C4DC5" w:rsidRPr="000E23D4">
        <w:rPr>
          <w:rFonts w:ascii="Times New Roman" w:hAnsi="Times New Roman" w:cs="Times New Roman"/>
          <w:sz w:val="28"/>
          <w:szCs w:val="28"/>
        </w:rPr>
        <w:t>ы</w:t>
      </w:r>
      <w:r w:rsidR="002C4DC5" w:rsidRPr="000E23D4">
        <w:rPr>
          <w:rFonts w:ascii="Times New Roman" w:hAnsi="Times New Roman" w:cs="Times New Roman"/>
          <w:sz w:val="28"/>
          <w:szCs w:val="28"/>
          <w:lang w:val="en-US"/>
        </w:rPr>
        <w:t xml:space="preserve"> i statistika, 2005. 304 s.</w:t>
      </w:r>
    </w:p>
    <w:p w:rsidR="002C4DC5" w:rsidRPr="000E23D4" w:rsidRDefault="00003283" w:rsidP="004577DC">
      <w:pPr>
        <w:pStyle w:val="a4"/>
        <w:numPr>
          <w:ilvl w:val="0"/>
          <w:numId w:val="39"/>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 xml:space="preserve"> </w:t>
      </w:r>
      <w:r w:rsidR="002C4DC5" w:rsidRPr="000E23D4">
        <w:rPr>
          <w:rFonts w:ascii="Times New Roman" w:hAnsi="Times New Roman" w:cs="Times New Roman"/>
          <w:sz w:val="28"/>
          <w:szCs w:val="28"/>
          <w:lang w:val="en-US"/>
        </w:rPr>
        <w:t xml:space="preserve">Nefedov V.I., Borisov YU.I., Sigov A. S. Metrologiya, standartizasiya i sertifikasiya: Uchebnik. – M.: FORUM: INFRA-M, </w:t>
      </w:r>
      <w:smartTag w:uri="urn:schemas-microsoft-com:office:smarttags" w:element="metricconverter">
        <w:smartTagPr>
          <w:attr w:name="ProductID" w:val="2005 g"/>
        </w:smartTagPr>
        <w:r w:rsidR="002C4DC5" w:rsidRPr="000E23D4">
          <w:rPr>
            <w:rFonts w:ascii="Times New Roman" w:hAnsi="Times New Roman" w:cs="Times New Roman"/>
            <w:sz w:val="28"/>
            <w:szCs w:val="28"/>
            <w:lang w:val="en-US"/>
          </w:rPr>
          <w:t>2005 g</w:t>
        </w:r>
      </w:smartTag>
      <w:r w:rsidR="002C4DC5" w:rsidRPr="000E23D4">
        <w:rPr>
          <w:rFonts w:ascii="Times New Roman" w:hAnsi="Times New Roman" w:cs="Times New Roman"/>
          <w:sz w:val="28"/>
          <w:szCs w:val="28"/>
          <w:lang w:val="en-US"/>
        </w:rPr>
        <w:t xml:space="preserve">. </w:t>
      </w:r>
    </w:p>
    <w:p w:rsidR="002C4DC5" w:rsidRPr="000E23D4" w:rsidRDefault="002C4DC5" w:rsidP="004577DC">
      <w:pPr>
        <w:pStyle w:val="a7"/>
        <w:numPr>
          <w:ilvl w:val="0"/>
          <w:numId w:val="39"/>
        </w:numPr>
        <w:tabs>
          <w:tab w:val="left" w:pos="360"/>
          <w:tab w:val="left" w:pos="851"/>
          <w:tab w:val="left" w:pos="993"/>
          <w:tab w:val="left" w:pos="1440"/>
        </w:tabs>
        <w:rPr>
          <w:b/>
          <w:bCs w:val="0"/>
          <w:i/>
        </w:rPr>
      </w:pPr>
      <w:r w:rsidRPr="000E23D4">
        <w:t>Tuxliev I.S. va boshqalar. «Turzim asoslari» O’quv qo’llanma. Samarqand. 2010.</w:t>
      </w:r>
    </w:p>
    <w:p w:rsidR="002C4DC5" w:rsidRPr="000E23D4" w:rsidRDefault="002C4DC5" w:rsidP="004577DC">
      <w:pPr>
        <w:pStyle w:val="a7"/>
        <w:numPr>
          <w:ilvl w:val="0"/>
          <w:numId w:val="39"/>
        </w:numPr>
        <w:tabs>
          <w:tab w:val="left" w:pos="360"/>
          <w:tab w:val="left" w:pos="851"/>
          <w:tab w:val="left" w:pos="993"/>
          <w:tab w:val="left" w:pos="1440"/>
        </w:tabs>
        <w:rPr>
          <w:b/>
          <w:bCs w:val="0"/>
          <w:i/>
        </w:rPr>
      </w:pPr>
      <w:r w:rsidRPr="000E23D4">
        <w:t>Tuxliev I.S., Ғ.H. Qudratov, Pardaev M.Q. Turizmni rejalashtirish.</w:t>
      </w:r>
      <w:r w:rsidR="00003283" w:rsidRPr="000E23D4">
        <w:t xml:space="preserve">    </w:t>
      </w:r>
      <w:r w:rsidRPr="000E23D4">
        <w:t>Toshkent – «IQTISOD - MOLIYa» 2010.</w:t>
      </w:r>
    </w:p>
    <w:p w:rsidR="00003283" w:rsidRPr="000E23D4" w:rsidRDefault="00003283" w:rsidP="004577DC">
      <w:pPr>
        <w:pStyle w:val="a7"/>
        <w:numPr>
          <w:ilvl w:val="0"/>
          <w:numId w:val="39"/>
        </w:numPr>
        <w:tabs>
          <w:tab w:val="left" w:pos="360"/>
          <w:tab w:val="left" w:pos="851"/>
          <w:tab w:val="left" w:pos="993"/>
          <w:tab w:val="left" w:pos="1440"/>
        </w:tabs>
        <w:rPr>
          <w:b/>
          <w:bCs w:val="0"/>
          <w:i/>
        </w:rPr>
      </w:pPr>
      <w:r w:rsidRPr="000E23D4">
        <w:rPr>
          <w:bCs w:val="0"/>
          <w:lang w:val="en-US"/>
        </w:rPr>
        <w:t xml:space="preserve"> </w:t>
      </w:r>
      <w:r w:rsidRPr="000E23D4">
        <w:t>Tuxliyev I.S., A.B.Bektemirov, Z.I.Usmanova. Turizmda strategik marketing Samarqand 2010.</w:t>
      </w:r>
    </w:p>
    <w:p w:rsidR="002C4DC5" w:rsidRPr="000E23D4" w:rsidRDefault="005023FA" w:rsidP="004577DC">
      <w:pPr>
        <w:tabs>
          <w:tab w:val="num" w:pos="360"/>
        </w:tabs>
        <w:spacing w:after="0" w:line="360" w:lineRule="auto"/>
        <w:jc w:val="both"/>
        <w:rPr>
          <w:rFonts w:ascii="Times New Roman" w:hAnsi="Times New Roman" w:cs="Times New Roman"/>
          <w:b/>
          <w:bCs/>
          <w:sz w:val="28"/>
          <w:szCs w:val="28"/>
          <w:lang w:val="en-US"/>
        </w:rPr>
      </w:pPr>
      <w:r w:rsidRPr="000E23D4">
        <w:rPr>
          <w:rFonts w:ascii="Times New Roman" w:hAnsi="Times New Roman" w:cs="Times New Roman"/>
          <w:b/>
          <w:bCs/>
          <w:sz w:val="28"/>
          <w:szCs w:val="28"/>
          <w:lang w:val="en-US"/>
        </w:rPr>
        <w:t xml:space="preserve">     </w:t>
      </w:r>
      <w:r w:rsidR="002C4DC5" w:rsidRPr="000E23D4">
        <w:rPr>
          <w:rFonts w:ascii="Times New Roman" w:hAnsi="Times New Roman" w:cs="Times New Roman"/>
          <w:b/>
          <w:bCs/>
          <w:sz w:val="28"/>
          <w:szCs w:val="28"/>
          <w:lang w:val="en-US"/>
        </w:rPr>
        <w:t>VI. O’quv qo’llanmalar</w:t>
      </w:r>
    </w:p>
    <w:p w:rsidR="002C4DC5" w:rsidRPr="000E23D4" w:rsidRDefault="002C4DC5" w:rsidP="004577DC">
      <w:pPr>
        <w:pStyle w:val="a4"/>
        <w:widowControl w:val="0"/>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Irmatov M.M. Alieva M.T. va boshqalar Turizmni rejalashtirish. Toshkent,  2005. -167 b.</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Mirzaev. R. Solnse puteshstvuet po miru chtob</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rasseyat tmu. -T:. Ipak "Shar</w:t>
      </w:r>
      <w:r w:rsidRPr="000E23D4">
        <w:rPr>
          <w:rFonts w:ascii="Times New Roman" w:hAnsi="Times New Roman" w:cs="Times New Roman"/>
          <w:sz w:val="28"/>
          <w:szCs w:val="28"/>
        </w:rPr>
        <w:t>ќ</w:t>
      </w:r>
      <w:r w:rsidRPr="000E23D4">
        <w:rPr>
          <w:rFonts w:ascii="Times New Roman" w:hAnsi="Times New Roman" w:cs="Times New Roman"/>
          <w:sz w:val="28"/>
          <w:szCs w:val="28"/>
          <w:lang w:val="en-US"/>
        </w:rPr>
        <w:t>" 2005.- 230 b.</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Mirzaev R. Turisticheskie jemchujin</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Uzbekistana. T:. Ipak "Shar</w:t>
      </w:r>
      <w:r w:rsidRPr="000E23D4">
        <w:rPr>
          <w:rFonts w:ascii="Times New Roman" w:hAnsi="Times New Roman" w:cs="Times New Roman"/>
          <w:sz w:val="28"/>
          <w:szCs w:val="28"/>
        </w:rPr>
        <w:t>ќ</w:t>
      </w:r>
      <w:r w:rsidRPr="000E23D4">
        <w:rPr>
          <w:rFonts w:ascii="Times New Roman" w:hAnsi="Times New Roman" w:cs="Times New Roman"/>
          <w:sz w:val="28"/>
          <w:szCs w:val="28"/>
          <w:lang w:val="en-US"/>
        </w:rPr>
        <w:t>" 2005  -38 b.</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Alieva M.T., Mirzaev M. va boshqalar. Turizm huquqi. O’quv qo’llanma. -T:., Talqin. 2003. 245 b.</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Jukova. M.J., Menedjement v turisstkom biznese. Uchebnaya posobie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2005. -288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Dextyar G. Lisenzirovanie i sertifikasie v turizme. Uchebnoe posobie. -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2003 g. 286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Senin V.S., Denisenko A.V. Gostinichn</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y biznes: klassifikasiya gostinis i drugix sredstv razme</w:t>
      </w:r>
      <w:r w:rsidRPr="000E23D4">
        <w:rPr>
          <w:rFonts w:ascii="Times New Roman" w:hAnsi="Times New Roman" w:cs="Times New Roman"/>
          <w:sz w:val="28"/>
          <w:szCs w:val="28"/>
        </w:rPr>
        <w:t>щ</w:t>
      </w:r>
      <w:r w:rsidRPr="000E23D4">
        <w:rPr>
          <w:rFonts w:ascii="Times New Roman" w:hAnsi="Times New Roman" w:cs="Times New Roman"/>
          <w:sz w:val="28"/>
          <w:szCs w:val="28"/>
          <w:lang w:val="en-US"/>
        </w:rPr>
        <w:t>eniya: Uchebnoe posobie. -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2006 g. 144 s. </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Buturov I.N. Marketing i menedjment inostrannogo turizma. - M.: Finans</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statistika, 2005 g. 340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36. Durovich A.P. Marketing v turizme Uchebnoe posobie 5-e izd., stereotip. (GRIF) - M., .: KNORUS   2005 g. 496 s.     </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Jukova M.A. Menedjment v turisstkom biznese: Uchebnoe posobie. M.: KNORUS, 2005. - 192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lastRenderedPageBreak/>
        <w:t>Orobeyka U.S., Shreder N.G. Organizasiya obslujivaniya : Restoran</w:t>
      </w:r>
      <w:r w:rsidRPr="000E23D4">
        <w:rPr>
          <w:rFonts w:ascii="Times New Roman" w:hAnsi="Times New Roman" w:cs="Times New Roman"/>
          <w:sz w:val="28"/>
          <w:szCs w:val="28"/>
        </w:rPr>
        <w:t>ы</w:t>
      </w:r>
      <w:r w:rsidRPr="000E23D4">
        <w:rPr>
          <w:rFonts w:ascii="Times New Roman" w:hAnsi="Times New Roman" w:cs="Times New Roman"/>
          <w:sz w:val="28"/>
          <w:szCs w:val="28"/>
          <w:lang w:val="en-US"/>
        </w:rPr>
        <w:t xml:space="preserve"> i bar</w:t>
      </w:r>
      <w:r w:rsidR="000E23D4" w:rsidRPr="000E23D4">
        <w:rPr>
          <w:rFonts w:ascii="Times New Roman" w:hAnsi="Times New Roman" w:cs="Times New Roman"/>
          <w:sz w:val="28"/>
          <w:szCs w:val="28"/>
          <w:lang w:val="en-US"/>
        </w:rPr>
        <w:t>i</w:t>
      </w:r>
      <w:r w:rsidRPr="000E23D4">
        <w:rPr>
          <w:rFonts w:ascii="Times New Roman" w:hAnsi="Times New Roman" w:cs="Times New Roman"/>
          <w:sz w:val="28"/>
          <w:szCs w:val="28"/>
          <w:lang w:val="en-US"/>
        </w:rPr>
        <w:t>: Ucheb.pos.- M.: Alfa - M; INFRA-M,2006. 302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Bogolyubov V.S i dr. Ekonomika turizma: Uchebnoe posobie. - M.: "Akademiya", 2005 g.  192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 xml:space="preserve">Gvozdenko A.A. Straxovanie v turizme. Uchebnoe posobie. - M.: "Akademiya", 2005 g. 245 s41. Travel Guide Uzbekistan – Tashkent: National Company Uzbekturizm 2003  </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Gee Ch. Y., Makens  J.C.,  Chey D. The Travel Industry. 3d. Wdit. - New York John Wiley Sons Ine. 2003. 250 s.</w:t>
      </w:r>
    </w:p>
    <w:p w:rsidR="002C4DC5" w:rsidRPr="000E23D4" w:rsidRDefault="002C4DC5" w:rsidP="004577DC">
      <w:pPr>
        <w:pStyle w:val="a4"/>
        <w:numPr>
          <w:ilvl w:val="0"/>
          <w:numId w:val="40"/>
        </w:numPr>
        <w:spacing w:after="0" w:line="360" w:lineRule="auto"/>
        <w:jc w:val="both"/>
        <w:rPr>
          <w:rFonts w:ascii="Times New Roman" w:hAnsi="Times New Roman" w:cs="Times New Roman"/>
          <w:sz w:val="28"/>
          <w:szCs w:val="28"/>
          <w:lang w:val="en-US"/>
        </w:rPr>
      </w:pPr>
      <w:r w:rsidRPr="000E23D4">
        <w:rPr>
          <w:rFonts w:ascii="Times New Roman" w:hAnsi="Times New Roman" w:cs="Times New Roman"/>
          <w:sz w:val="28"/>
          <w:szCs w:val="28"/>
          <w:lang w:val="en-US"/>
        </w:rPr>
        <w:t>43.  Hospitality, Tourism and heisure Management:  Issues in   Streegy and Culture. London, 2003. 265 s.</w:t>
      </w:r>
    </w:p>
    <w:p w:rsidR="002C4DC5" w:rsidRPr="000E23D4" w:rsidRDefault="002C4DC5" w:rsidP="004577DC">
      <w:pPr>
        <w:tabs>
          <w:tab w:val="num" w:pos="360"/>
        </w:tabs>
        <w:spacing w:after="0" w:line="360" w:lineRule="auto"/>
        <w:jc w:val="both"/>
        <w:rPr>
          <w:rFonts w:ascii="Times New Roman" w:hAnsi="Times New Roman" w:cs="Times New Roman"/>
          <w:sz w:val="28"/>
          <w:szCs w:val="28"/>
          <w:lang w:val="en-US"/>
        </w:rPr>
      </w:pPr>
      <w:r w:rsidRPr="000E23D4">
        <w:rPr>
          <w:rFonts w:ascii="Times New Roman" w:hAnsi="Times New Roman" w:cs="Times New Roman"/>
          <w:b/>
          <w:bCs/>
          <w:sz w:val="28"/>
          <w:szCs w:val="28"/>
          <w:lang w:val="en-US"/>
        </w:rPr>
        <w:t xml:space="preserve">VII. </w:t>
      </w:r>
      <w:r w:rsidRPr="000E23D4">
        <w:rPr>
          <w:rFonts w:ascii="Times New Roman" w:hAnsi="Times New Roman" w:cs="Times New Roman"/>
          <w:sz w:val="28"/>
          <w:szCs w:val="28"/>
          <w:lang w:val="en-US"/>
        </w:rPr>
        <w:t xml:space="preserve"> </w:t>
      </w:r>
      <w:r w:rsidRPr="000E23D4">
        <w:rPr>
          <w:rFonts w:ascii="Times New Roman" w:hAnsi="Times New Roman" w:cs="Times New Roman"/>
          <w:b/>
          <w:bCs/>
          <w:sz w:val="28"/>
          <w:szCs w:val="28"/>
          <w:lang w:val="en-US"/>
        </w:rPr>
        <w:t>Ilmiy manografiyalar, maqolalar va boshqa asarlar.</w:t>
      </w:r>
    </w:p>
    <w:p w:rsidR="002C4DC5" w:rsidRPr="000E23D4" w:rsidRDefault="002C4DC5" w:rsidP="004577DC">
      <w:pPr>
        <w:pStyle w:val="a4"/>
        <w:numPr>
          <w:ilvl w:val="0"/>
          <w:numId w:val="40"/>
        </w:numPr>
        <w:tabs>
          <w:tab w:val="num" w:pos="360"/>
        </w:tabs>
        <w:spacing w:after="0" w:line="360" w:lineRule="auto"/>
        <w:jc w:val="both"/>
        <w:rPr>
          <w:rFonts w:ascii="Times New Roman" w:hAnsi="Times New Roman" w:cs="Times New Roman"/>
          <w:spacing w:val="-4"/>
          <w:sz w:val="28"/>
          <w:szCs w:val="28"/>
          <w:lang w:val="en-US"/>
        </w:rPr>
      </w:pPr>
      <w:r w:rsidRPr="000E23D4">
        <w:rPr>
          <w:rFonts w:ascii="Times New Roman" w:hAnsi="Times New Roman" w:cs="Times New Roman"/>
          <w:sz w:val="28"/>
          <w:szCs w:val="28"/>
          <w:lang w:val="en-US"/>
        </w:rPr>
        <w:t>Norchaev A.N.  Ekoturizm. 2004 y. Maqola.</w:t>
      </w:r>
    </w:p>
    <w:p w:rsidR="002C4DC5" w:rsidRPr="000E23D4" w:rsidRDefault="002C4DC5" w:rsidP="004577DC">
      <w:pPr>
        <w:pStyle w:val="BodyText21"/>
        <w:numPr>
          <w:ilvl w:val="0"/>
          <w:numId w:val="40"/>
        </w:numPr>
        <w:shd w:val="clear" w:color="auto" w:fill="auto"/>
        <w:spacing w:line="360" w:lineRule="auto"/>
        <w:jc w:val="both"/>
        <w:rPr>
          <w:rFonts w:cs="Times New Roman"/>
        </w:rPr>
      </w:pPr>
      <w:r w:rsidRPr="000E23D4">
        <w:rPr>
          <w:rFonts w:cs="Times New Roman"/>
        </w:rPr>
        <w:t xml:space="preserve">Alieva M.T </w:t>
      </w:r>
      <w:r w:rsidRPr="000E23D4">
        <w:rPr>
          <w:rFonts w:cs="Times New Roman"/>
          <w:spacing w:val="-1"/>
        </w:rPr>
        <w:t>Sayyohlar almashinuvi.</w:t>
      </w:r>
      <w:r w:rsidRPr="000E23D4">
        <w:rPr>
          <w:rFonts w:cs="Times New Roman"/>
          <w:spacing w:val="-4"/>
        </w:rPr>
        <w:t xml:space="preserve"> 2003 y. Maqola. </w:t>
      </w:r>
    </w:p>
    <w:p w:rsidR="002C4DC5" w:rsidRPr="000E23D4" w:rsidRDefault="00D762E3" w:rsidP="004577DC">
      <w:pPr>
        <w:tabs>
          <w:tab w:val="num" w:pos="360"/>
        </w:tabs>
        <w:spacing w:after="0" w:line="360" w:lineRule="auto"/>
        <w:jc w:val="both"/>
        <w:rPr>
          <w:rFonts w:ascii="Times New Roman" w:hAnsi="Times New Roman" w:cs="Times New Roman"/>
          <w:b/>
          <w:bCs/>
          <w:sz w:val="28"/>
          <w:szCs w:val="28"/>
          <w:lang w:val="sv-SE"/>
        </w:rPr>
      </w:pPr>
      <w:r>
        <w:rPr>
          <w:rFonts w:ascii="Times New Roman" w:hAnsi="Times New Roman" w:cs="Times New Roman"/>
          <w:b/>
          <w:bCs/>
          <w:sz w:val="28"/>
          <w:szCs w:val="28"/>
          <w:lang w:val="en-US"/>
        </w:rPr>
        <w:t>VIII</w:t>
      </w:r>
      <w:r w:rsidR="002C4DC5" w:rsidRPr="000E23D4">
        <w:rPr>
          <w:rFonts w:ascii="Times New Roman" w:hAnsi="Times New Roman" w:cs="Times New Roman"/>
          <w:b/>
          <w:bCs/>
          <w:sz w:val="28"/>
          <w:szCs w:val="28"/>
          <w:lang w:val="en-US"/>
        </w:rPr>
        <w:t>. Internet saytlari.</w:t>
      </w:r>
    </w:p>
    <w:p w:rsidR="002C4DC5" w:rsidRPr="000E23D4" w:rsidRDefault="0040348C" w:rsidP="004577DC">
      <w:pPr>
        <w:tabs>
          <w:tab w:val="left" w:pos="993"/>
        </w:tabs>
        <w:spacing w:after="0" w:line="360" w:lineRule="auto"/>
        <w:ind w:firstLine="540"/>
        <w:jc w:val="both"/>
        <w:rPr>
          <w:rFonts w:ascii="Times New Roman" w:hAnsi="Times New Roman" w:cs="Times New Roman"/>
          <w:b/>
          <w:sz w:val="28"/>
          <w:szCs w:val="28"/>
          <w:lang w:val="en-US"/>
        </w:rPr>
      </w:pPr>
      <w:hyperlink r:id="rId91" w:history="1">
        <w:r w:rsidR="002C4DC5" w:rsidRPr="000E23D4">
          <w:rPr>
            <w:rStyle w:val="a3"/>
            <w:rFonts w:ascii="Times New Roman" w:hAnsi="Times New Roman" w:cs="Times New Roman"/>
            <w:color w:val="auto"/>
            <w:sz w:val="28"/>
            <w:szCs w:val="28"/>
            <w:lang w:val="sv-SE"/>
          </w:rPr>
          <w:t>www</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interunion</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ru</w:t>
        </w:r>
      </w:hyperlink>
      <w:r w:rsidR="002C4DC5" w:rsidRPr="000E23D4">
        <w:rPr>
          <w:rFonts w:ascii="Times New Roman" w:hAnsi="Times New Roman" w:cs="Times New Roman"/>
          <w:sz w:val="28"/>
          <w:szCs w:val="28"/>
          <w:lang w:val="en-US"/>
        </w:rPr>
        <w:t xml:space="preserve"> – turistskie assostiastii</w:t>
      </w:r>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2" w:history="1">
        <w:r w:rsidR="002C4DC5" w:rsidRPr="000E23D4">
          <w:rPr>
            <w:rStyle w:val="a3"/>
            <w:rFonts w:ascii="Times New Roman" w:hAnsi="Times New Roman" w:cs="Times New Roman"/>
            <w:color w:val="auto"/>
            <w:sz w:val="28"/>
            <w:szCs w:val="28"/>
            <w:lang w:val="sv-SE"/>
          </w:rPr>
          <w:t>www</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world</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tourism</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org</w:t>
        </w:r>
      </w:hyperlink>
      <w:r w:rsidR="002C4DC5" w:rsidRPr="000E23D4">
        <w:rPr>
          <w:rFonts w:ascii="Times New Roman" w:hAnsi="Times New Roman" w:cs="Times New Roman"/>
          <w:sz w:val="28"/>
          <w:szCs w:val="28"/>
          <w:lang w:val="en-US"/>
        </w:rPr>
        <w:t xml:space="preserve"> – Vsemirnaya turistskaya organizastiya</w:t>
      </w:r>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3" w:history="1">
        <w:r w:rsidR="002C4DC5" w:rsidRPr="000E23D4">
          <w:rPr>
            <w:rStyle w:val="a3"/>
            <w:rFonts w:ascii="Times New Roman" w:hAnsi="Times New Roman" w:cs="Times New Roman"/>
            <w:color w:val="auto"/>
            <w:sz w:val="28"/>
            <w:szCs w:val="28"/>
            <w:lang w:val="sv-SE"/>
          </w:rPr>
          <w:t>www</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wttc</w:t>
        </w:r>
        <w:r w:rsidR="002C4DC5" w:rsidRPr="000E23D4">
          <w:rPr>
            <w:rStyle w:val="a3"/>
            <w:rFonts w:ascii="Times New Roman" w:hAnsi="Times New Roman" w:cs="Times New Roman"/>
            <w:color w:val="auto"/>
            <w:sz w:val="28"/>
            <w:szCs w:val="28"/>
            <w:lang w:val="en-US"/>
          </w:rPr>
          <w:t>.</w:t>
        </w:r>
        <w:r w:rsidR="002C4DC5" w:rsidRPr="000E23D4">
          <w:rPr>
            <w:rStyle w:val="a3"/>
            <w:rFonts w:ascii="Times New Roman" w:hAnsi="Times New Roman" w:cs="Times New Roman"/>
            <w:color w:val="auto"/>
            <w:sz w:val="28"/>
            <w:szCs w:val="28"/>
            <w:lang w:val="sv-SE"/>
          </w:rPr>
          <w:t>org</w:t>
        </w:r>
      </w:hyperlink>
      <w:r w:rsidR="002C4DC5" w:rsidRPr="000E23D4">
        <w:rPr>
          <w:rFonts w:ascii="Times New Roman" w:hAnsi="Times New Roman" w:cs="Times New Roman"/>
          <w:sz w:val="28"/>
          <w:szCs w:val="28"/>
          <w:lang w:val="en-US"/>
        </w:rPr>
        <w:t xml:space="preserve"> – Vsemirn</w:t>
      </w:r>
      <w:r w:rsidR="002C4DC5" w:rsidRPr="000E23D4">
        <w:rPr>
          <w:rFonts w:ascii="Times New Roman" w:hAnsi="Times New Roman" w:cs="Times New Roman"/>
          <w:sz w:val="28"/>
          <w:szCs w:val="28"/>
        </w:rPr>
        <w:t>ы</w:t>
      </w:r>
      <w:r w:rsidR="002C4DC5" w:rsidRPr="000E23D4">
        <w:rPr>
          <w:rFonts w:ascii="Times New Roman" w:hAnsi="Times New Roman" w:cs="Times New Roman"/>
          <w:sz w:val="28"/>
          <w:szCs w:val="28"/>
          <w:lang w:val="en-US"/>
        </w:rPr>
        <w:t>y Sovet po puteshestviyam i turizmu</w:t>
      </w:r>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4" w:history="1">
        <w:r w:rsidR="002C4DC5" w:rsidRPr="000E23D4">
          <w:rPr>
            <w:rStyle w:val="a3"/>
            <w:rFonts w:ascii="Times New Roman" w:hAnsi="Times New Roman" w:cs="Times New Roman"/>
            <w:color w:val="auto"/>
            <w:sz w:val="28"/>
            <w:szCs w:val="28"/>
            <w:lang w:val="en-US"/>
          </w:rPr>
          <w:t>http://www.wto-mfrketing.ru</w:t>
        </w:r>
      </w:hyperlink>
      <w:r w:rsidR="002C4DC5" w:rsidRPr="000E23D4">
        <w:rPr>
          <w:rFonts w:ascii="Times New Roman" w:hAnsi="Times New Roman" w:cs="Times New Roman"/>
          <w:sz w:val="28"/>
          <w:szCs w:val="28"/>
          <w:lang w:val="en-US"/>
        </w:rPr>
        <w:t xml:space="preserve"> –  sayt VTO</w:t>
      </w:r>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5" w:history="1">
        <w:r w:rsidR="002C4DC5" w:rsidRPr="000E23D4">
          <w:rPr>
            <w:rStyle w:val="a3"/>
            <w:rFonts w:ascii="Times New Roman" w:hAnsi="Times New Roman" w:cs="Times New Roman"/>
            <w:color w:val="auto"/>
            <w:sz w:val="28"/>
            <w:szCs w:val="28"/>
            <w:lang w:val="en-US"/>
          </w:rPr>
          <w:t>http://www.tourism.uz/</w:t>
        </w:r>
      </w:hyperlink>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6" w:history="1">
        <w:r w:rsidR="002C4DC5" w:rsidRPr="000E23D4">
          <w:rPr>
            <w:rStyle w:val="a3"/>
            <w:rFonts w:ascii="Times New Roman" w:hAnsi="Times New Roman" w:cs="Times New Roman"/>
            <w:color w:val="auto"/>
            <w:sz w:val="28"/>
            <w:szCs w:val="28"/>
            <w:lang w:val="en-US"/>
          </w:rPr>
          <w:t>http://www.tour.uz/</w:t>
        </w:r>
      </w:hyperlink>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7" w:history="1">
        <w:r w:rsidR="002C4DC5" w:rsidRPr="000E23D4">
          <w:rPr>
            <w:rStyle w:val="a3"/>
            <w:rFonts w:ascii="Times New Roman" w:hAnsi="Times New Roman" w:cs="Times New Roman"/>
            <w:color w:val="auto"/>
            <w:sz w:val="28"/>
            <w:szCs w:val="28"/>
            <w:lang w:val="en-US"/>
          </w:rPr>
          <w:t>http://www.advantour.com/rus/</w:t>
        </w:r>
      </w:hyperlink>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8" w:history="1">
        <w:r w:rsidR="002C4DC5" w:rsidRPr="000E23D4">
          <w:rPr>
            <w:rStyle w:val="a3"/>
            <w:rFonts w:ascii="Times New Roman" w:hAnsi="Times New Roman" w:cs="Times New Roman"/>
            <w:color w:val="auto"/>
            <w:sz w:val="28"/>
            <w:szCs w:val="28"/>
            <w:lang w:val="en-US"/>
          </w:rPr>
          <w:t>http://www.tours.ru/country/uz</w:t>
        </w:r>
      </w:hyperlink>
      <w:r w:rsidR="002C4DC5" w:rsidRPr="000E23D4">
        <w:rPr>
          <w:rFonts w:ascii="Times New Roman" w:hAnsi="Times New Roman" w:cs="Times New Roman"/>
          <w:sz w:val="28"/>
          <w:szCs w:val="28"/>
          <w:lang w:val="en-US"/>
        </w:rPr>
        <w:t>/</w:t>
      </w:r>
    </w:p>
    <w:p w:rsidR="002C4DC5" w:rsidRPr="000E23D4" w:rsidRDefault="0040348C" w:rsidP="004577DC">
      <w:pPr>
        <w:spacing w:after="0" w:line="360" w:lineRule="auto"/>
        <w:ind w:firstLine="540"/>
        <w:jc w:val="both"/>
        <w:rPr>
          <w:rFonts w:ascii="Times New Roman" w:hAnsi="Times New Roman" w:cs="Times New Roman"/>
          <w:b/>
          <w:sz w:val="28"/>
          <w:szCs w:val="28"/>
          <w:lang w:val="en-US"/>
        </w:rPr>
      </w:pPr>
      <w:hyperlink r:id="rId99" w:history="1">
        <w:r w:rsidR="002C4DC5" w:rsidRPr="000E23D4">
          <w:rPr>
            <w:rStyle w:val="a3"/>
            <w:rFonts w:ascii="Times New Roman" w:hAnsi="Times New Roman" w:cs="Times New Roman"/>
            <w:color w:val="auto"/>
            <w:sz w:val="28"/>
            <w:szCs w:val="28"/>
            <w:lang w:val="en-US"/>
          </w:rPr>
          <w:t>http://www.tours.ru/films/db/default.asp</w:t>
        </w:r>
      </w:hyperlink>
    </w:p>
    <w:p w:rsidR="002C4DC5" w:rsidRPr="000E23D4" w:rsidRDefault="0040348C" w:rsidP="004577DC">
      <w:pPr>
        <w:spacing w:after="0" w:line="360" w:lineRule="auto"/>
        <w:jc w:val="both"/>
        <w:rPr>
          <w:rFonts w:ascii="Times New Roman" w:hAnsi="Times New Roman" w:cs="Times New Roman"/>
          <w:sz w:val="28"/>
          <w:szCs w:val="28"/>
          <w:shd w:val="clear" w:color="auto" w:fill="FFFFFF"/>
          <w:lang w:val="en-US"/>
        </w:rPr>
      </w:pPr>
      <w:hyperlink r:id="rId100" w:history="1">
        <w:r w:rsidR="002C4DC5" w:rsidRPr="000E23D4">
          <w:rPr>
            <w:rStyle w:val="a3"/>
            <w:rFonts w:ascii="Times New Roman" w:hAnsi="Times New Roman" w:cs="Times New Roman"/>
            <w:sz w:val="28"/>
            <w:szCs w:val="28"/>
            <w:shd w:val="clear" w:color="auto" w:fill="FFFFFF"/>
            <w:lang w:val="en-US"/>
          </w:rPr>
          <w:t>www.silktour.uz</w:t>
        </w:r>
      </w:hyperlink>
      <w:r w:rsidR="002C4DC5" w:rsidRPr="000E23D4">
        <w:rPr>
          <w:rFonts w:ascii="Times New Roman" w:hAnsi="Times New Roman" w:cs="Times New Roman"/>
          <w:sz w:val="28"/>
          <w:szCs w:val="28"/>
          <w:shd w:val="clear" w:color="auto" w:fill="FFFFFF"/>
          <w:lang w:val="en-US"/>
        </w:rPr>
        <w:t>- Silktour</w:t>
      </w:r>
    </w:p>
    <w:p w:rsidR="002C4DC5" w:rsidRPr="000E23D4" w:rsidRDefault="0040348C" w:rsidP="004577DC">
      <w:pPr>
        <w:spacing w:after="0" w:line="360" w:lineRule="auto"/>
        <w:jc w:val="both"/>
        <w:rPr>
          <w:rFonts w:ascii="Times New Roman" w:hAnsi="Times New Roman" w:cs="Times New Roman"/>
          <w:sz w:val="28"/>
          <w:szCs w:val="28"/>
          <w:shd w:val="clear" w:color="auto" w:fill="FFFFFF"/>
          <w:lang w:val="en-US"/>
        </w:rPr>
      </w:pPr>
      <w:hyperlink r:id="rId101" w:history="1">
        <w:r w:rsidR="002C4DC5" w:rsidRPr="000E23D4">
          <w:rPr>
            <w:rStyle w:val="a3"/>
            <w:rFonts w:ascii="Times New Roman" w:hAnsi="Times New Roman" w:cs="Times New Roman"/>
            <w:sz w:val="28"/>
            <w:szCs w:val="28"/>
            <w:shd w:val="clear" w:color="auto" w:fill="FFFFFF"/>
            <w:lang w:val="en-US"/>
          </w:rPr>
          <w:t>www.advantour.com</w:t>
        </w:r>
      </w:hyperlink>
      <w:r w:rsidR="002C4DC5" w:rsidRPr="000E23D4">
        <w:rPr>
          <w:rFonts w:ascii="Times New Roman" w:hAnsi="Times New Roman" w:cs="Times New Roman"/>
          <w:sz w:val="28"/>
          <w:szCs w:val="28"/>
          <w:shd w:val="clear" w:color="auto" w:fill="FFFFFF"/>
          <w:lang w:val="en-US"/>
        </w:rPr>
        <w:t xml:space="preserve">- “Advantur”, </w:t>
      </w:r>
    </w:p>
    <w:p w:rsidR="002C4DC5" w:rsidRPr="000E23D4" w:rsidRDefault="0040348C" w:rsidP="004577DC">
      <w:pPr>
        <w:spacing w:after="0" w:line="360" w:lineRule="auto"/>
        <w:jc w:val="both"/>
        <w:rPr>
          <w:rFonts w:ascii="Times New Roman" w:hAnsi="Times New Roman" w:cs="Times New Roman"/>
          <w:sz w:val="28"/>
          <w:szCs w:val="28"/>
          <w:shd w:val="clear" w:color="auto" w:fill="FFFFFF"/>
          <w:lang w:val="sv-SE"/>
        </w:rPr>
      </w:pPr>
      <w:hyperlink r:id="rId102" w:history="1">
        <w:r w:rsidR="002C4DC5" w:rsidRPr="000E23D4">
          <w:rPr>
            <w:rStyle w:val="a3"/>
            <w:rFonts w:ascii="Times New Roman" w:hAnsi="Times New Roman" w:cs="Times New Roman"/>
            <w:sz w:val="28"/>
            <w:szCs w:val="28"/>
            <w:shd w:val="clear" w:color="auto" w:fill="FFFFFF"/>
            <w:lang w:val="en-US"/>
          </w:rPr>
          <w:t>www.sitara.com</w:t>
        </w:r>
      </w:hyperlink>
      <w:hyperlink r:id="rId103" w:history="1">
        <w:r w:rsidR="002C4DC5" w:rsidRPr="000E23D4">
          <w:rPr>
            <w:rStyle w:val="a3"/>
            <w:rFonts w:ascii="Times New Roman" w:hAnsi="Times New Roman" w:cs="Times New Roman"/>
            <w:sz w:val="28"/>
            <w:szCs w:val="28"/>
            <w:lang w:val="en-US"/>
          </w:rPr>
          <w:t>www.interunion.ru</w:t>
        </w:r>
      </w:hyperlink>
      <w:r w:rsidR="002C4DC5" w:rsidRPr="000E23D4">
        <w:rPr>
          <w:rFonts w:ascii="Times New Roman" w:hAnsi="Times New Roman" w:cs="Times New Roman"/>
          <w:sz w:val="28"/>
          <w:szCs w:val="28"/>
          <w:lang w:val="en-US"/>
        </w:rPr>
        <w:t xml:space="preserve"> – </w:t>
      </w:r>
      <w:r w:rsidR="002C4DC5" w:rsidRPr="000E23D4">
        <w:rPr>
          <w:rFonts w:ascii="Times New Roman" w:hAnsi="Times New Roman" w:cs="Times New Roman"/>
          <w:sz w:val="28"/>
          <w:szCs w:val="28"/>
          <w:shd w:val="clear" w:color="auto" w:fill="FFFFFF"/>
          <w:lang w:val="en-US"/>
        </w:rPr>
        <w:t>“Sitara Interneyshnl»</w:t>
      </w:r>
    </w:p>
    <w:p w:rsidR="002C4DC5" w:rsidRPr="000E23D4" w:rsidRDefault="0040348C" w:rsidP="004577DC">
      <w:pPr>
        <w:spacing w:after="0" w:line="360" w:lineRule="auto"/>
        <w:jc w:val="both"/>
        <w:rPr>
          <w:rFonts w:ascii="Times New Roman" w:hAnsi="Times New Roman" w:cs="Times New Roman"/>
          <w:sz w:val="28"/>
          <w:szCs w:val="28"/>
          <w:lang w:val="fi-FI"/>
        </w:rPr>
      </w:pPr>
      <w:hyperlink r:id="rId104" w:history="1">
        <w:r w:rsidR="002C4DC5" w:rsidRPr="000E23D4">
          <w:rPr>
            <w:rStyle w:val="a3"/>
            <w:rFonts w:ascii="Times New Roman" w:hAnsi="Times New Roman" w:cs="Times New Roman"/>
            <w:sz w:val="28"/>
            <w:szCs w:val="28"/>
            <w:lang w:val="en-US"/>
          </w:rPr>
          <w:t>www.world-tourism.org</w:t>
        </w:r>
      </w:hyperlink>
      <w:r w:rsidR="002C4DC5" w:rsidRPr="000E23D4">
        <w:rPr>
          <w:rFonts w:ascii="Times New Roman" w:hAnsi="Times New Roman" w:cs="Times New Roman"/>
          <w:sz w:val="28"/>
          <w:szCs w:val="28"/>
          <w:lang w:val="en-US"/>
        </w:rPr>
        <w:t xml:space="preserve"> – </w:t>
      </w:r>
      <w:r w:rsidR="002C4DC5" w:rsidRPr="000E23D4">
        <w:rPr>
          <w:rFonts w:ascii="Times New Roman" w:hAnsi="Times New Roman" w:cs="Times New Roman"/>
          <w:sz w:val="28"/>
          <w:szCs w:val="28"/>
          <w:lang w:val="fi-FI"/>
        </w:rPr>
        <w:t>Butunjahon turistik tashkiloti</w:t>
      </w:r>
    </w:p>
    <w:p w:rsidR="002C4DC5" w:rsidRPr="000E23D4" w:rsidRDefault="0040348C" w:rsidP="004577DC">
      <w:pPr>
        <w:spacing w:after="0" w:line="360" w:lineRule="auto"/>
        <w:jc w:val="both"/>
        <w:rPr>
          <w:rFonts w:ascii="Times New Roman" w:hAnsi="Times New Roman" w:cs="Times New Roman"/>
          <w:sz w:val="28"/>
          <w:szCs w:val="28"/>
          <w:lang w:val="en-US"/>
        </w:rPr>
      </w:pPr>
      <w:hyperlink r:id="rId105" w:history="1">
        <w:r w:rsidR="002C4DC5" w:rsidRPr="000E23D4">
          <w:rPr>
            <w:rStyle w:val="a3"/>
            <w:rFonts w:ascii="Times New Roman" w:hAnsi="Times New Roman" w:cs="Times New Roman"/>
            <w:sz w:val="28"/>
            <w:szCs w:val="28"/>
            <w:lang w:val="en-US"/>
          </w:rPr>
          <w:t>www.travel-library.com</w:t>
        </w:r>
      </w:hyperlink>
      <w:r w:rsidR="002C4DC5" w:rsidRPr="000E23D4">
        <w:rPr>
          <w:rFonts w:ascii="Times New Roman" w:hAnsi="Times New Roman" w:cs="Times New Roman"/>
          <w:sz w:val="28"/>
          <w:szCs w:val="28"/>
          <w:lang w:val="en-US"/>
        </w:rPr>
        <w:t xml:space="preserve"> – Elektronnaya biblioteka puteshestviy</w:t>
      </w:r>
    </w:p>
    <w:p w:rsidR="002B19F2" w:rsidRDefault="002B19F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7153D0" w:rsidRDefault="002B19F2" w:rsidP="002B19F2">
      <w:pPr>
        <w:spacing w:after="0" w:line="360" w:lineRule="auto"/>
        <w:jc w:val="center"/>
        <w:rPr>
          <w:rFonts w:ascii="Times New Roman" w:hAnsi="Times New Roman" w:cs="Times New Roman"/>
          <w:b/>
          <w:sz w:val="36"/>
          <w:szCs w:val="36"/>
          <w:lang w:val="en-US"/>
        </w:rPr>
      </w:pPr>
      <w:r w:rsidRPr="002B19F2">
        <w:rPr>
          <w:rFonts w:ascii="Times New Roman" w:hAnsi="Times New Roman" w:cs="Times New Roman"/>
          <w:b/>
          <w:sz w:val="36"/>
          <w:szCs w:val="36"/>
          <w:lang w:val="en-US"/>
        </w:rPr>
        <w:lastRenderedPageBreak/>
        <w:t>Ilovalar</w:t>
      </w:r>
    </w:p>
    <w:p w:rsidR="002B19F2" w:rsidRDefault="002B19F2" w:rsidP="002B19F2">
      <w:pPr>
        <w:spacing w:line="360" w:lineRule="auto"/>
        <w:jc w:val="both"/>
      </w:pPr>
      <w:r w:rsidRPr="00D86781">
        <w:rPr>
          <w:noProof/>
          <w:lang w:eastAsia="ru-RU"/>
        </w:rPr>
        <w:drawing>
          <wp:inline distT="0" distB="0" distL="0" distR="0" wp14:anchorId="6F9A992E" wp14:editId="18F36DA1">
            <wp:extent cx="5448300" cy="3891915"/>
            <wp:effectExtent l="76200" t="76200" r="133350" b="127635"/>
            <wp:docPr id="12" name="Рисунок 12" descr="D:\anhor\Фото\Фото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or\Фото\Фото090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50569" cy="38935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9F2" w:rsidRPr="002B19F2" w:rsidRDefault="002B19F2" w:rsidP="002B19F2">
      <w:pPr>
        <w:spacing w:line="360" w:lineRule="auto"/>
        <w:jc w:val="center"/>
        <w:rPr>
          <w:rFonts w:ascii="Times New Roman" w:hAnsi="Times New Roman" w:cs="Times New Roman"/>
          <w:sz w:val="24"/>
          <w:szCs w:val="24"/>
          <w:lang w:val="en-US"/>
        </w:rPr>
      </w:pPr>
      <w:r w:rsidRPr="002B19F2">
        <w:rPr>
          <w:rFonts w:ascii="Times New Roman" w:hAnsi="Times New Roman" w:cs="Times New Roman"/>
          <w:sz w:val="24"/>
          <w:szCs w:val="24"/>
          <w:lang w:val="en-US"/>
        </w:rPr>
        <w:t>Bo’zachi sardobasi hozirgi ko’rinishi</w:t>
      </w:r>
    </w:p>
    <w:p w:rsidR="002B19F2" w:rsidRDefault="002B19F2" w:rsidP="002B19F2">
      <w:pPr>
        <w:spacing w:line="360" w:lineRule="auto"/>
        <w:jc w:val="both"/>
      </w:pPr>
      <w:r w:rsidRPr="00092134">
        <w:rPr>
          <w:noProof/>
          <w:lang w:eastAsia="ru-RU"/>
        </w:rPr>
        <w:drawing>
          <wp:inline distT="0" distB="0" distL="0" distR="0" wp14:anchorId="4DC16CF7" wp14:editId="107E1168">
            <wp:extent cx="5076825" cy="3409950"/>
            <wp:effectExtent l="76200" t="76200" r="142875" b="133350"/>
            <wp:docPr id="13" name="Рисунок 13" descr="D:\anhor\Фото\Фото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hor\Фото\Фото090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78156" cy="3410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9F2" w:rsidRPr="002B19F2" w:rsidRDefault="002B19F2" w:rsidP="002B19F2">
      <w:pPr>
        <w:spacing w:line="360" w:lineRule="auto"/>
        <w:jc w:val="center"/>
        <w:rPr>
          <w:rFonts w:ascii="Times New Roman" w:hAnsi="Times New Roman" w:cs="Times New Roman"/>
          <w:sz w:val="24"/>
          <w:szCs w:val="24"/>
          <w:lang w:val="en-US"/>
        </w:rPr>
      </w:pPr>
      <w:r w:rsidRPr="002B19F2">
        <w:rPr>
          <w:rFonts w:ascii="Times New Roman" w:hAnsi="Times New Roman" w:cs="Times New Roman"/>
          <w:sz w:val="24"/>
          <w:szCs w:val="24"/>
          <w:lang w:val="en-US"/>
        </w:rPr>
        <w:t>Bo’zachi sardobasi hozirgi ko’rinishi</w:t>
      </w:r>
    </w:p>
    <w:p w:rsidR="002B19F2" w:rsidRDefault="002B19F2" w:rsidP="002B19F2">
      <w:pPr>
        <w:spacing w:line="360" w:lineRule="auto"/>
        <w:jc w:val="center"/>
      </w:pPr>
      <w:r w:rsidRPr="00092134">
        <w:rPr>
          <w:noProof/>
          <w:lang w:eastAsia="ru-RU"/>
        </w:rPr>
        <w:lastRenderedPageBreak/>
        <w:drawing>
          <wp:inline distT="0" distB="0" distL="0" distR="0" wp14:anchorId="4F6E75CF" wp14:editId="5BAA546C">
            <wp:extent cx="4686300" cy="6238875"/>
            <wp:effectExtent l="76200" t="76200" r="133350" b="142875"/>
            <wp:docPr id="14" name="Рисунок 14" descr="D:\anhor\Фото\Фото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or\Фото\Фото091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86300" cy="623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19F2" w:rsidRPr="002B19F2" w:rsidRDefault="002B19F2" w:rsidP="002B19F2">
      <w:pPr>
        <w:spacing w:line="360" w:lineRule="auto"/>
        <w:jc w:val="center"/>
        <w:rPr>
          <w:rFonts w:ascii="Times New Roman" w:hAnsi="Times New Roman" w:cs="Times New Roman"/>
          <w:sz w:val="24"/>
          <w:szCs w:val="24"/>
          <w:lang w:val="en-US"/>
        </w:rPr>
      </w:pPr>
      <w:r w:rsidRPr="002B19F2">
        <w:rPr>
          <w:rFonts w:ascii="Times New Roman" w:hAnsi="Times New Roman" w:cs="Times New Roman"/>
          <w:sz w:val="24"/>
          <w:szCs w:val="24"/>
          <w:lang w:val="en-US"/>
        </w:rPr>
        <w:t>Bo’zachi sardobasi hozirgi ko’rinishi</w:t>
      </w:r>
    </w:p>
    <w:p w:rsidR="002B19F2" w:rsidRDefault="002B19F2" w:rsidP="002B19F2">
      <w:pPr>
        <w:spacing w:line="360" w:lineRule="auto"/>
        <w:jc w:val="both"/>
      </w:pPr>
    </w:p>
    <w:p w:rsidR="002B19F2" w:rsidRPr="002B19F2" w:rsidRDefault="002B19F2" w:rsidP="002B19F2">
      <w:pPr>
        <w:spacing w:after="0" w:line="360" w:lineRule="auto"/>
        <w:jc w:val="center"/>
        <w:rPr>
          <w:rFonts w:ascii="Times New Roman" w:hAnsi="Times New Roman" w:cs="Times New Roman"/>
          <w:b/>
          <w:sz w:val="36"/>
          <w:szCs w:val="36"/>
          <w:lang w:val="en-US"/>
        </w:rPr>
      </w:pPr>
    </w:p>
    <w:sectPr w:rsidR="002B19F2" w:rsidRPr="002B19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48C" w:rsidRDefault="0040348C" w:rsidP="00C45317">
      <w:pPr>
        <w:spacing w:after="0" w:line="240" w:lineRule="auto"/>
      </w:pPr>
      <w:r>
        <w:separator/>
      </w:r>
    </w:p>
  </w:endnote>
  <w:endnote w:type="continuationSeparator" w:id="0">
    <w:p w:rsidR="0040348C" w:rsidRDefault="0040348C" w:rsidP="00C4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ANDA Times UZ">
    <w:altName w:val="Microsoft YaHei"/>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cademyUzbek">
    <w:altName w:val="Times New Roman"/>
    <w:charset w:val="00"/>
    <w:family w:val="auto"/>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48C" w:rsidRDefault="0040348C" w:rsidP="00C45317">
      <w:pPr>
        <w:spacing w:after="0" w:line="240" w:lineRule="auto"/>
      </w:pPr>
      <w:r>
        <w:separator/>
      </w:r>
    </w:p>
  </w:footnote>
  <w:footnote w:type="continuationSeparator" w:id="0">
    <w:p w:rsidR="0040348C" w:rsidRDefault="0040348C" w:rsidP="00C45317">
      <w:pPr>
        <w:spacing w:after="0" w:line="240" w:lineRule="auto"/>
      </w:pPr>
      <w:r>
        <w:continuationSeparator/>
      </w:r>
    </w:p>
  </w:footnote>
  <w:footnote w:id="1">
    <w:p w:rsidR="00CC44C9" w:rsidRPr="004655EA" w:rsidRDefault="00CC44C9" w:rsidP="00CC44C9">
      <w:pPr>
        <w:pStyle w:val="a9"/>
        <w:rPr>
          <w:lang w:val="en-US"/>
        </w:rPr>
      </w:pPr>
      <w:r>
        <w:rPr>
          <w:rStyle w:val="ab"/>
        </w:rPr>
        <w:footnoteRef/>
      </w:r>
      <w:r w:rsidRPr="004655EA">
        <w:rPr>
          <w:lang w:val="en-US"/>
        </w:rPr>
        <w:t xml:space="preserve"> “Xalq so`zi” gazetasi, 2007 yil 26 yanvar, №19</w:t>
      </w:r>
    </w:p>
  </w:footnote>
  <w:footnote w:id="2">
    <w:p w:rsidR="00102DAA" w:rsidRPr="00CC44C9" w:rsidRDefault="00102DAA" w:rsidP="00C45317">
      <w:pPr>
        <w:pStyle w:val="a9"/>
        <w:rPr>
          <w:lang w:val="en-US"/>
        </w:rPr>
      </w:pPr>
      <w:r>
        <w:rPr>
          <w:rStyle w:val="ab"/>
        </w:rPr>
        <w:footnoteRef/>
      </w:r>
      <w:r w:rsidRPr="00CC44C9">
        <w:rPr>
          <w:lang w:val="en-US"/>
        </w:rPr>
        <w:t xml:space="preserve"> </w:t>
      </w:r>
      <w:r>
        <w:rPr>
          <w:lang w:val="en-US"/>
        </w:rPr>
        <w:t>Izoh</w:t>
      </w:r>
      <w:r w:rsidRPr="00CC44C9">
        <w:rPr>
          <w:lang w:val="en-US"/>
        </w:rPr>
        <w:t xml:space="preserve">: </w:t>
      </w:r>
      <w:r>
        <w:rPr>
          <w:lang w:val="en-US"/>
        </w:rPr>
        <w:t>Keltirilgan</w:t>
      </w:r>
      <w:r w:rsidRPr="00CC44C9">
        <w:rPr>
          <w:lang w:val="en-US"/>
        </w:rPr>
        <w:t xml:space="preserve"> </w:t>
      </w:r>
      <w:r>
        <w:rPr>
          <w:lang w:val="en-US"/>
        </w:rPr>
        <w:t>ma</w:t>
      </w:r>
      <w:r w:rsidRPr="00CC44C9">
        <w:rPr>
          <w:lang w:val="en-US"/>
        </w:rPr>
        <w:t>’</w:t>
      </w:r>
      <w:r>
        <w:rPr>
          <w:lang w:val="en-US"/>
        </w:rPr>
        <w:t>lumotlar</w:t>
      </w:r>
      <w:r w:rsidRPr="00CC44C9">
        <w:rPr>
          <w:lang w:val="en-US"/>
        </w:rPr>
        <w:t xml:space="preserve"> </w:t>
      </w:r>
      <w:r>
        <w:rPr>
          <w:lang w:val="en-US"/>
        </w:rPr>
        <w:t>T</w:t>
      </w:r>
      <w:r w:rsidRPr="00CC44C9">
        <w:rPr>
          <w:lang w:val="en-US"/>
        </w:rPr>
        <w:t>.</w:t>
      </w:r>
      <w:r>
        <w:rPr>
          <w:lang w:val="en-US"/>
        </w:rPr>
        <w:t>Toshmurodovning</w:t>
      </w:r>
      <w:r w:rsidRPr="00CC44C9">
        <w:rPr>
          <w:lang w:val="en-US"/>
        </w:rPr>
        <w:t xml:space="preserve"> </w:t>
      </w:r>
      <w:r w:rsidRPr="00CC44C9">
        <w:rPr>
          <w:i/>
          <w:lang w:val="en-US"/>
        </w:rPr>
        <w:t xml:space="preserve"> «</w:t>
      </w:r>
      <w:r>
        <w:rPr>
          <w:i/>
          <w:lang w:val="en-US"/>
        </w:rPr>
        <w:t>Xalqaro</w:t>
      </w:r>
      <w:r w:rsidRPr="00CC44C9">
        <w:rPr>
          <w:i/>
          <w:lang w:val="en-US"/>
        </w:rPr>
        <w:t xml:space="preserve"> </w:t>
      </w:r>
      <w:r>
        <w:rPr>
          <w:i/>
          <w:lang w:val="en-US"/>
        </w:rPr>
        <w:t>turizm</w:t>
      </w:r>
      <w:r w:rsidRPr="00CC44C9">
        <w:rPr>
          <w:i/>
          <w:lang w:val="en-US"/>
        </w:rPr>
        <w:t xml:space="preserve">» </w:t>
      </w:r>
      <w:r>
        <w:rPr>
          <w:i/>
          <w:lang w:val="en-US"/>
        </w:rPr>
        <w:t>kitobidan</w:t>
      </w:r>
      <w:r w:rsidRPr="00CC44C9">
        <w:rPr>
          <w:i/>
          <w:lang w:val="en-US"/>
        </w:rPr>
        <w:t xml:space="preserve"> </w:t>
      </w:r>
      <w:r>
        <w:rPr>
          <w:i/>
          <w:lang w:val="en-US"/>
        </w:rPr>
        <w:t>foydalanildi</w:t>
      </w:r>
      <w:r w:rsidRPr="00CC44C9">
        <w:rPr>
          <w:i/>
          <w:lang w:val="en-US"/>
        </w:rPr>
        <w:t xml:space="preserve">. </w:t>
      </w:r>
    </w:p>
  </w:footnote>
  <w:footnote w:id="3">
    <w:p w:rsidR="00102DAA" w:rsidRPr="00540518" w:rsidRDefault="00102DAA" w:rsidP="00495C37">
      <w:pPr>
        <w:pStyle w:val="a9"/>
        <w:rPr>
          <w:lang w:val="en-US"/>
        </w:rPr>
      </w:pPr>
      <w:r>
        <w:rPr>
          <w:rStyle w:val="ab"/>
        </w:rPr>
        <w:footnoteRef/>
      </w:r>
      <w:r w:rsidRPr="00E15201">
        <w:rPr>
          <w:lang w:val="en-US"/>
        </w:rPr>
        <w:t xml:space="preserve"> </w:t>
      </w:r>
      <w:r>
        <w:rPr>
          <w:lang w:val="en-US"/>
        </w:rPr>
        <w:t xml:space="preserve">Turizm asoslari (o’quv qo’llanma) </w:t>
      </w:r>
    </w:p>
  </w:footnote>
  <w:footnote w:id="4">
    <w:p w:rsidR="00102DAA" w:rsidRPr="00540518" w:rsidRDefault="00102DAA" w:rsidP="00495C37">
      <w:pPr>
        <w:pStyle w:val="a9"/>
        <w:rPr>
          <w:lang w:val="en-US"/>
        </w:rPr>
      </w:pPr>
      <w:r>
        <w:rPr>
          <w:rStyle w:val="ab"/>
        </w:rPr>
        <w:footnoteRef/>
      </w:r>
      <w:r w:rsidRPr="00540518">
        <w:rPr>
          <w:lang w:val="en-US"/>
        </w:rPr>
        <w:t xml:space="preserve"> http://news.uzreport.uz/news_4_u_112179.html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24A0646"/>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2">
    <w:nsid w:val="02AA6C3D"/>
    <w:multiLevelType w:val="hybridMultilevel"/>
    <w:tmpl w:val="41B04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564582"/>
    <w:multiLevelType w:val="hybridMultilevel"/>
    <w:tmpl w:val="98E27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741095"/>
    <w:multiLevelType w:val="hybridMultilevel"/>
    <w:tmpl w:val="A05A3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D10A94"/>
    <w:multiLevelType w:val="hybridMultilevel"/>
    <w:tmpl w:val="1F2418A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6">
    <w:nsid w:val="0D4667D7"/>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7">
    <w:nsid w:val="15476F48"/>
    <w:multiLevelType w:val="hybridMultilevel"/>
    <w:tmpl w:val="CD0AA364"/>
    <w:lvl w:ilvl="0" w:tplc="0419000F">
      <w:start w:val="1"/>
      <w:numFmt w:val="decimal"/>
      <w:lvlText w:val="%1."/>
      <w:lvlJc w:val="left"/>
      <w:pPr>
        <w:tabs>
          <w:tab w:val="num" w:pos="1770"/>
        </w:tabs>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6EA51B1"/>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9">
    <w:nsid w:val="18AE0800"/>
    <w:multiLevelType w:val="hybridMultilevel"/>
    <w:tmpl w:val="BE848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B1E02B3"/>
    <w:multiLevelType w:val="hybridMultilevel"/>
    <w:tmpl w:val="B790986A"/>
    <w:lvl w:ilvl="0" w:tplc="A81CA3B0">
      <w:start w:val="1"/>
      <w:numFmt w:val="decimal"/>
      <w:lvlText w:val="%1."/>
      <w:lvlJc w:val="left"/>
      <w:pPr>
        <w:ind w:left="928"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FF2DCF"/>
    <w:multiLevelType w:val="hybridMultilevel"/>
    <w:tmpl w:val="40EAD254"/>
    <w:lvl w:ilvl="0" w:tplc="A184EC50">
      <w:start w:val="1"/>
      <w:numFmt w:val="bullet"/>
      <w:lvlText w:val="-"/>
      <w:lvlJc w:val="left"/>
      <w:pPr>
        <w:tabs>
          <w:tab w:val="num" w:pos="540"/>
        </w:tabs>
        <w:ind w:left="540" w:hanging="360"/>
      </w:pPr>
      <w:rPr>
        <w:rFonts w:ascii="Courier New" w:hAnsi="Courier New"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1DAA3A18"/>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13">
    <w:nsid w:val="20662E14"/>
    <w:multiLevelType w:val="hybridMultilevel"/>
    <w:tmpl w:val="2B4ED59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8C3AF9"/>
    <w:multiLevelType w:val="hybridMultilevel"/>
    <w:tmpl w:val="B790986A"/>
    <w:lvl w:ilvl="0" w:tplc="A81CA3B0">
      <w:start w:val="1"/>
      <w:numFmt w:val="decimal"/>
      <w:lvlText w:val="%1."/>
      <w:lvlJc w:val="left"/>
      <w:pPr>
        <w:ind w:left="928" w:hanging="360"/>
      </w:pPr>
      <w:rPr>
        <w:b w:val="0"/>
        <w:i w:val="0"/>
      </w:r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233E3B76"/>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16">
    <w:nsid w:val="255451A7"/>
    <w:multiLevelType w:val="hybridMultilevel"/>
    <w:tmpl w:val="81808B94"/>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7">
    <w:nsid w:val="25F312AC"/>
    <w:multiLevelType w:val="hybridMultilevel"/>
    <w:tmpl w:val="1F46466E"/>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8">
    <w:nsid w:val="2B4070F7"/>
    <w:multiLevelType w:val="hybridMultilevel"/>
    <w:tmpl w:val="70EC7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1F1FD1"/>
    <w:multiLevelType w:val="hybridMultilevel"/>
    <w:tmpl w:val="BC44FC84"/>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20">
    <w:nsid w:val="3CC8181B"/>
    <w:multiLevelType w:val="hybridMultilevel"/>
    <w:tmpl w:val="FCDAEBA8"/>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1">
    <w:nsid w:val="41D133FA"/>
    <w:multiLevelType w:val="hybridMultilevel"/>
    <w:tmpl w:val="1E82BDE6"/>
    <w:lvl w:ilvl="0" w:tplc="0409000F">
      <w:start w:val="2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3722BE"/>
    <w:multiLevelType w:val="hybridMultilevel"/>
    <w:tmpl w:val="F56A9C64"/>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3">
    <w:nsid w:val="4ED80744"/>
    <w:multiLevelType w:val="hybridMultilevel"/>
    <w:tmpl w:val="EEAAB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D30019"/>
    <w:multiLevelType w:val="hybridMultilevel"/>
    <w:tmpl w:val="18BEA23A"/>
    <w:lvl w:ilvl="0" w:tplc="0419000F">
      <w:start w:val="1"/>
      <w:numFmt w:val="decimal"/>
      <w:lvlText w:val="%1."/>
      <w:lvlJc w:val="left"/>
      <w:pPr>
        <w:tabs>
          <w:tab w:val="num" w:pos="1428"/>
        </w:tabs>
        <w:ind w:left="1428" w:hanging="360"/>
      </w:pPr>
    </w:lvl>
    <w:lvl w:ilvl="1" w:tplc="04190019">
      <w:start w:val="1"/>
      <w:numFmt w:val="lowerLetter"/>
      <w:lvlText w:val="%2."/>
      <w:lvlJc w:val="left"/>
      <w:pPr>
        <w:tabs>
          <w:tab w:val="num" w:pos="2148"/>
        </w:tabs>
        <w:ind w:left="214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2931CA0"/>
    <w:multiLevelType w:val="hybridMultilevel"/>
    <w:tmpl w:val="82F09D9A"/>
    <w:lvl w:ilvl="0" w:tplc="A6AC8324">
      <w:start w:val="1"/>
      <w:numFmt w:val="decimal"/>
      <w:lvlText w:val="%1."/>
      <w:lvlJc w:val="left"/>
      <w:pPr>
        <w:tabs>
          <w:tab w:val="num" w:pos="1260"/>
        </w:tabs>
        <w:ind w:left="1260" w:hanging="360"/>
      </w:pPr>
    </w:lvl>
    <w:lvl w:ilvl="1" w:tplc="5B5A14C4">
      <w:numFmt w:val="none"/>
      <w:lvlText w:val=""/>
      <w:lvlJc w:val="left"/>
      <w:pPr>
        <w:tabs>
          <w:tab w:val="num" w:pos="360"/>
        </w:tabs>
        <w:ind w:left="0" w:firstLine="0"/>
      </w:pPr>
    </w:lvl>
    <w:lvl w:ilvl="2" w:tplc="12EC60B0">
      <w:numFmt w:val="none"/>
      <w:lvlText w:val=""/>
      <w:lvlJc w:val="left"/>
      <w:pPr>
        <w:tabs>
          <w:tab w:val="num" w:pos="360"/>
        </w:tabs>
        <w:ind w:left="0" w:firstLine="0"/>
      </w:pPr>
    </w:lvl>
    <w:lvl w:ilvl="3" w:tplc="A7669FF2">
      <w:numFmt w:val="none"/>
      <w:lvlText w:val=""/>
      <w:lvlJc w:val="left"/>
      <w:pPr>
        <w:tabs>
          <w:tab w:val="num" w:pos="360"/>
        </w:tabs>
        <w:ind w:left="0" w:firstLine="0"/>
      </w:pPr>
    </w:lvl>
    <w:lvl w:ilvl="4" w:tplc="B9A6A000">
      <w:numFmt w:val="none"/>
      <w:lvlText w:val=""/>
      <w:lvlJc w:val="left"/>
      <w:pPr>
        <w:tabs>
          <w:tab w:val="num" w:pos="360"/>
        </w:tabs>
        <w:ind w:left="0" w:firstLine="0"/>
      </w:pPr>
    </w:lvl>
    <w:lvl w:ilvl="5" w:tplc="AED250EC">
      <w:numFmt w:val="none"/>
      <w:lvlText w:val=""/>
      <w:lvlJc w:val="left"/>
      <w:pPr>
        <w:tabs>
          <w:tab w:val="num" w:pos="360"/>
        </w:tabs>
        <w:ind w:left="0" w:firstLine="0"/>
      </w:pPr>
    </w:lvl>
    <w:lvl w:ilvl="6" w:tplc="DECA8BB6">
      <w:numFmt w:val="none"/>
      <w:lvlText w:val=""/>
      <w:lvlJc w:val="left"/>
      <w:pPr>
        <w:tabs>
          <w:tab w:val="num" w:pos="360"/>
        </w:tabs>
        <w:ind w:left="0" w:firstLine="0"/>
      </w:pPr>
    </w:lvl>
    <w:lvl w:ilvl="7" w:tplc="2A36BBA0">
      <w:numFmt w:val="none"/>
      <w:lvlText w:val=""/>
      <w:lvlJc w:val="left"/>
      <w:pPr>
        <w:tabs>
          <w:tab w:val="num" w:pos="360"/>
        </w:tabs>
        <w:ind w:left="0" w:firstLine="0"/>
      </w:pPr>
    </w:lvl>
    <w:lvl w:ilvl="8" w:tplc="80223EC6">
      <w:numFmt w:val="none"/>
      <w:lvlText w:val=""/>
      <w:lvlJc w:val="left"/>
      <w:pPr>
        <w:tabs>
          <w:tab w:val="num" w:pos="360"/>
        </w:tabs>
        <w:ind w:left="0" w:firstLine="0"/>
      </w:pPr>
    </w:lvl>
  </w:abstractNum>
  <w:abstractNum w:abstractNumId="26">
    <w:nsid w:val="544F1A37"/>
    <w:multiLevelType w:val="hybridMultilevel"/>
    <w:tmpl w:val="FAFAEC1C"/>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557123D3"/>
    <w:multiLevelType w:val="multilevel"/>
    <w:tmpl w:val="C48E3162"/>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8">
    <w:nsid w:val="56E25A67"/>
    <w:multiLevelType w:val="hybridMultilevel"/>
    <w:tmpl w:val="BDB2DD06"/>
    <w:lvl w:ilvl="0" w:tplc="04190001">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29">
    <w:nsid w:val="5A1E0421"/>
    <w:multiLevelType w:val="hybridMultilevel"/>
    <w:tmpl w:val="4F6C6D5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AE67D39"/>
    <w:multiLevelType w:val="hybridMultilevel"/>
    <w:tmpl w:val="7FAC72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5E5706A3"/>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32">
    <w:nsid w:val="60196765"/>
    <w:multiLevelType w:val="hybridMultilevel"/>
    <w:tmpl w:val="90987A3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3">
    <w:nsid w:val="69D55B52"/>
    <w:multiLevelType w:val="hybridMultilevel"/>
    <w:tmpl w:val="249CD396"/>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6E980B70"/>
    <w:multiLevelType w:val="hybridMultilevel"/>
    <w:tmpl w:val="F2F06622"/>
    <w:lvl w:ilvl="0" w:tplc="A184EC50">
      <w:start w:val="1"/>
      <w:numFmt w:val="bullet"/>
      <w:lvlText w:val="-"/>
      <w:lvlJc w:val="left"/>
      <w:pPr>
        <w:tabs>
          <w:tab w:val="num" w:pos="540"/>
        </w:tabs>
        <w:ind w:left="54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742A43F7"/>
    <w:multiLevelType w:val="multilevel"/>
    <w:tmpl w:val="57F83378"/>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744D0B9B"/>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37">
    <w:nsid w:val="7A4C0827"/>
    <w:multiLevelType w:val="singleLevel"/>
    <w:tmpl w:val="C99ACA80"/>
    <w:lvl w:ilvl="0">
      <w:start w:val="1"/>
      <w:numFmt w:val="none"/>
      <w:lvlText w:val=""/>
      <w:legacy w:legacy="1" w:legacySpace="0" w:legacyIndent="283"/>
      <w:lvlJc w:val="left"/>
      <w:pPr>
        <w:ind w:left="1003" w:hanging="283"/>
      </w:pPr>
      <w:rPr>
        <w:rFonts w:ascii="Symbol" w:hAnsi="Symbol" w:cs="Symbol" w:hint="default"/>
      </w:rPr>
    </w:lvl>
  </w:abstractNum>
  <w:abstractNum w:abstractNumId="38">
    <w:nsid w:val="7D3F2DA8"/>
    <w:multiLevelType w:val="hybridMultilevel"/>
    <w:tmpl w:val="8410BA5E"/>
    <w:lvl w:ilvl="0" w:tplc="A184EC50">
      <w:start w:val="1"/>
      <w:numFmt w:val="bullet"/>
      <w:lvlText w:val="-"/>
      <w:lvlJc w:val="left"/>
      <w:pPr>
        <w:tabs>
          <w:tab w:val="num" w:pos="540"/>
        </w:tabs>
        <w:ind w:left="54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5"/>
  </w:num>
  <w:num w:numId="2">
    <w:abstractNumId w:val="38"/>
  </w:num>
  <w:num w:numId="3">
    <w:abstractNumId w:val="11"/>
  </w:num>
  <w:num w:numId="4">
    <w:abstractNumId w:val="34"/>
  </w:num>
  <w:num w:numId="5">
    <w:abstractNumId w:val="27"/>
  </w:num>
  <w:num w:numId="6">
    <w:abstractNumId w:val="3"/>
  </w:num>
  <w:num w:numId="7">
    <w:abstractNumId w:val="9"/>
  </w:num>
  <w:num w:numId="8">
    <w:abstractNumId w:val="18"/>
  </w:num>
  <w:num w:numId="9">
    <w:abstractNumId w:val="23"/>
  </w:num>
  <w:num w:numId="10">
    <w:abstractNumId w:val="0"/>
    <w:lvlOverride w:ilvl="0">
      <w:lvl w:ilvl="0">
        <w:start w:val="1"/>
        <w:numFmt w:val="bullet"/>
        <w:lvlText w:val=""/>
        <w:legacy w:legacy="1" w:legacySpace="0" w:legacyIndent="283"/>
        <w:lvlJc w:val="left"/>
        <w:pPr>
          <w:ind w:left="1003" w:hanging="283"/>
        </w:pPr>
        <w:rPr>
          <w:rFonts w:ascii="Symbol" w:hAnsi="Symbol" w:cs="Symbol" w:hint="default"/>
        </w:rPr>
      </w:lvl>
    </w:lvlOverride>
  </w:num>
  <w:num w:numId="11">
    <w:abstractNumId w:val="31"/>
  </w:num>
  <w:num w:numId="12">
    <w:abstractNumId w:val="8"/>
  </w:num>
  <w:num w:numId="13">
    <w:abstractNumId w:val="37"/>
  </w:num>
  <w:num w:numId="14">
    <w:abstractNumId w:val="12"/>
  </w:num>
  <w:num w:numId="15">
    <w:abstractNumId w:val="1"/>
  </w:num>
  <w:num w:numId="16">
    <w:abstractNumId w:val="36"/>
  </w:num>
  <w:num w:numId="17">
    <w:abstractNumId w:val="6"/>
  </w:num>
  <w:num w:numId="18">
    <w:abstractNumId w:val="15"/>
  </w:num>
  <w:num w:numId="19">
    <w:abstractNumId w:val="13"/>
  </w:num>
  <w:num w:numId="20">
    <w:abstractNumId w:val="21"/>
  </w:num>
  <w:num w:numId="21">
    <w:abstractNumId w:val="2"/>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19"/>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22"/>
  </w:num>
  <w:num w:numId="27">
    <w:abstractNumId w:val="17"/>
  </w:num>
  <w:num w:numId="28">
    <w:abstractNumId w:val="20"/>
  </w:num>
  <w:num w:numId="29">
    <w:abstractNumId w:val="5"/>
  </w:num>
  <w:num w:numId="30">
    <w:abstractNumId w:val="28"/>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6"/>
  </w:num>
  <w:num w:numId="34">
    <w:abstractNumId w:val="29"/>
  </w:num>
  <w:num w:numId="35">
    <w:abstractNumId w:val="30"/>
  </w:num>
  <w:num w:numId="36">
    <w:abstractNumId w:val="33"/>
  </w:num>
  <w:num w:numId="37">
    <w:abstractNumId w:val="4"/>
  </w:num>
  <w:num w:numId="38">
    <w:abstractNumId w:val="7"/>
  </w:num>
  <w:num w:numId="39">
    <w:abstractNumId w:val="10"/>
  </w:num>
  <w:num w:numId="40">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3D0"/>
    <w:rsid w:val="00003283"/>
    <w:rsid w:val="00031671"/>
    <w:rsid w:val="00091C60"/>
    <w:rsid w:val="000E23D4"/>
    <w:rsid w:val="00102DAA"/>
    <w:rsid w:val="00130F76"/>
    <w:rsid w:val="00133BBF"/>
    <w:rsid w:val="00161D4D"/>
    <w:rsid w:val="001978EE"/>
    <w:rsid w:val="001B43A8"/>
    <w:rsid w:val="00212AF6"/>
    <w:rsid w:val="00217948"/>
    <w:rsid w:val="00277F17"/>
    <w:rsid w:val="002B19F2"/>
    <w:rsid w:val="002C4DC5"/>
    <w:rsid w:val="002C526B"/>
    <w:rsid w:val="003277A6"/>
    <w:rsid w:val="003804A9"/>
    <w:rsid w:val="003B5E14"/>
    <w:rsid w:val="0040348C"/>
    <w:rsid w:val="00403787"/>
    <w:rsid w:val="00404350"/>
    <w:rsid w:val="004577DC"/>
    <w:rsid w:val="00476BA2"/>
    <w:rsid w:val="00495C37"/>
    <w:rsid w:val="004C2316"/>
    <w:rsid w:val="005023FA"/>
    <w:rsid w:val="0050579F"/>
    <w:rsid w:val="00532927"/>
    <w:rsid w:val="00582069"/>
    <w:rsid w:val="005B6931"/>
    <w:rsid w:val="00614E4A"/>
    <w:rsid w:val="006246ED"/>
    <w:rsid w:val="0064361A"/>
    <w:rsid w:val="006A419C"/>
    <w:rsid w:val="006A41F7"/>
    <w:rsid w:val="006C6BBC"/>
    <w:rsid w:val="006D0AC8"/>
    <w:rsid w:val="007153D0"/>
    <w:rsid w:val="00887D2F"/>
    <w:rsid w:val="008D04A0"/>
    <w:rsid w:val="009440B3"/>
    <w:rsid w:val="009B6682"/>
    <w:rsid w:val="00B05EBF"/>
    <w:rsid w:val="00B6250B"/>
    <w:rsid w:val="00B84345"/>
    <w:rsid w:val="00BD3E8C"/>
    <w:rsid w:val="00C16DBD"/>
    <w:rsid w:val="00C24CCA"/>
    <w:rsid w:val="00C45317"/>
    <w:rsid w:val="00CC44C9"/>
    <w:rsid w:val="00CD74EC"/>
    <w:rsid w:val="00D16BD6"/>
    <w:rsid w:val="00D762E3"/>
    <w:rsid w:val="00DB4D7A"/>
    <w:rsid w:val="00DC6F16"/>
    <w:rsid w:val="00E03F3C"/>
    <w:rsid w:val="00E44B52"/>
    <w:rsid w:val="00E5560E"/>
    <w:rsid w:val="00EA6A1C"/>
    <w:rsid w:val="00EC4BE1"/>
    <w:rsid w:val="00F03684"/>
    <w:rsid w:val="00F61E57"/>
    <w:rsid w:val="00F707D2"/>
    <w:rsid w:val="00FC518E"/>
    <w:rsid w:val="00FD0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5E9A623-6E65-4670-954B-6D9DE784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32927"/>
    <w:pPr>
      <w:keepNext/>
      <w:spacing w:after="0" w:line="240" w:lineRule="auto"/>
      <w:jc w:val="center"/>
      <w:outlineLvl w:val="0"/>
    </w:pPr>
    <w:rPr>
      <w:rFonts w:ascii="BalticaUzbek" w:eastAsia="Times New Roman" w:hAnsi="BalticaUzbek" w:cs="Times New Roman"/>
      <w:b/>
      <w:sz w:val="28"/>
      <w:szCs w:val="20"/>
      <w:lang w:eastAsia="ru-RU"/>
    </w:rPr>
  </w:style>
  <w:style w:type="paragraph" w:styleId="2">
    <w:name w:val="heading 2"/>
    <w:basedOn w:val="a"/>
    <w:next w:val="a"/>
    <w:link w:val="20"/>
    <w:qFormat/>
    <w:rsid w:val="00532927"/>
    <w:pPr>
      <w:keepNext/>
      <w:spacing w:before="240" w:after="60" w:line="240" w:lineRule="auto"/>
      <w:outlineLvl w:val="1"/>
    </w:pPr>
    <w:rPr>
      <w:rFonts w:ascii="Arial" w:eastAsia="Times New Roman" w:hAnsi="Arial" w:cs="Arial"/>
      <w:b/>
      <w:bCs/>
      <w:i/>
      <w:iCs/>
      <w:noProof/>
      <w:sz w:val="28"/>
      <w:szCs w:val="28"/>
      <w:lang w:val="uz-Cyrl-UZ" w:eastAsia="ru-RU"/>
    </w:rPr>
  </w:style>
  <w:style w:type="paragraph" w:styleId="3">
    <w:name w:val="heading 3"/>
    <w:basedOn w:val="a"/>
    <w:link w:val="30"/>
    <w:qFormat/>
    <w:rsid w:val="00532927"/>
    <w:pPr>
      <w:shd w:val="clear" w:color="auto" w:fill="E7EBF2"/>
      <w:spacing w:before="100" w:beforeAutospacing="1" w:after="100" w:afterAutospacing="1" w:line="240" w:lineRule="auto"/>
      <w:ind w:firstLine="360"/>
      <w:jc w:val="both"/>
      <w:outlineLvl w:val="2"/>
    </w:pPr>
    <w:rPr>
      <w:rFonts w:ascii="Times New Roman" w:eastAsia="Times New Roman" w:hAnsi="Times New Roman" w:cstheme="majorBidi"/>
      <w:b/>
      <w:bCs/>
      <w:color w:val="000000"/>
      <w:sz w:val="27"/>
      <w:szCs w:val="27"/>
      <w:lang w:val="uz-Cyrl-UZ" w:eastAsia="ru-RU"/>
    </w:rPr>
  </w:style>
  <w:style w:type="paragraph" w:styleId="5">
    <w:name w:val="heading 5"/>
    <w:basedOn w:val="a"/>
    <w:next w:val="a"/>
    <w:link w:val="50"/>
    <w:uiPriority w:val="9"/>
    <w:unhideWhenUsed/>
    <w:qFormat/>
    <w:rsid w:val="00532927"/>
    <w:pPr>
      <w:keepNext/>
      <w:keepLines/>
      <w:shd w:val="clear" w:color="auto" w:fill="E7EBF2"/>
      <w:spacing w:before="200" w:after="0" w:line="360" w:lineRule="auto"/>
      <w:ind w:firstLine="360"/>
      <w:jc w:val="both"/>
      <w:outlineLvl w:val="4"/>
    </w:pPr>
    <w:rPr>
      <w:rFonts w:asciiTheme="majorHAnsi" w:eastAsiaTheme="majorEastAsia" w:hAnsiTheme="majorHAnsi" w:cstheme="majorBidi"/>
      <w:color w:val="1F4D78" w:themeColor="accent1" w:themeShade="7F"/>
      <w:sz w:val="24"/>
      <w:szCs w:val="24"/>
      <w:lang w:val="uz-Cyrl-UZ" w:eastAsia="ru-RU"/>
    </w:rPr>
  </w:style>
  <w:style w:type="paragraph" w:styleId="7">
    <w:name w:val="heading 7"/>
    <w:basedOn w:val="a"/>
    <w:next w:val="a"/>
    <w:link w:val="70"/>
    <w:uiPriority w:val="99"/>
    <w:qFormat/>
    <w:rsid w:val="0053292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9"/>
    <w:qFormat/>
    <w:rsid w:val="00532927"/>
    <w:pPr>
      <w:spacing w:before="240" w:after="60" w:line="240" w:lineRule="auto"/>
      <w:outlineLvl w:val="7"/>
    </w:pPr>
    <w:rPr>
      <w:rFonts w:ascii="Times New Roman" w:eastAsia="Times New Roman" w:hAnsi="Times New Roman" w:cs="Times New Roman"/>
      <w:i/>
      <w:iCs/>
      <w:noProof/>
      <w:sz w:val="24"/>
      <w:szCs w:val="24"/>
      <w:lang w:val="uz-Cyrl-U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7153D0"/>
    <w:rPr>
      <w:color w:val="0000FF"/>
      <w:u w:val="single"/>
    </w:rPr>
  </w:style>
  <w:style w:type="paragraph" w:styleId="a4">
    <w:name w:val="List Paragraph"/>
    <w:basedOn w:val="a"/>
    <w:link w:val="a5"/>
    <w:uiPriority w:val="34"/>
    <w:qFormat/>
    <w:rsid w:val="009440B3"/>
    <w:pPr>
      <w:ind w:left="720"/>
      <w:contextualSpacing/>
    </w:pPr>
  </w:style>
  <w:style w:type="paragraph" w:styleId="a6">
    <w:name w:val="Normal (Web)"/>
    <w:basedOn w:val="a"/>
    <w:rsid w:val="009440B3"/>
    <w:pPr>
      <w:spacing w:before="100" w:beforeAutospacing="1" w:after="100" w:afterAutospacing="1" w:line="240" w:lineRule="auto"/>
    </w:pPr>
    <w:rPr>
      <w:rFonts w:ascii="Times New Roman" w:eastAsia="Times New Roman" w:hAnsi="Times New Roman" w:cs="Times New Roman"/>
      <w:color w:val="FFCC66"/>
      <w:sz w:val="24"/>
      <w:szCs w:val="24"/>
      <w:lang w:eastAsia="ru-RU"/>
    </w:rPr>
  </w:style>
  <w:style w:type="paragraph" w:styleId="a7">
    <w:name w:val="Body Text"/>
    <w:basedOn w:val="a"/>
    <w:link w:val="a8"/>
    <w:rsid w:val="00C45317"/>
    <w:pPr>
      <w:spacing w:after="0" w:line="360" w:lineRule="auto"/>
      <w:jc w:val="both"/>
    </w:pPr>
    <w:rPr>
      <w:rFonts w:ascii="Times New Roman" w:eastAsia="Times New Roman" w:hAnsi="Times New Roman" w:cs="Times New Roman"/>
      <w:bCs/>
      <w:sz w:val="28"/>
      <w:szCs w:val="28"/>
      <w:lang w:val="uz-Cyrl-UZ" w:eastAsia="ru-RU"/>
    </w:rPr>
  </w:style>
  <w:style w:type="character" w:customStyle="1" w:styleId="a8">
    <w:name w:val="Основной текст Знак"/>
    <w:basedOn w:val="a0"/>
    <w:link w:val="a7"/>
    <w:uiPriority w:val="99"/>
    <w:rsid w:val="00C45317"/>
    <w:rPr>
      <w:rFonts w:ascii="Times New Roman" w:eastAsia="Times New Roman" w:hAnsi="Times New Roman" w:cs="Times New Roman"/>
      <w:bCs/>
      <w:sz w:val="28"/>
      <w:szCs w:val="28"/>
      <w:lang w:val="uz-Cyrl-UZ" w:eastAsia="ru-RU"/>
    </w:rPr>
  </w:style>
  <w:style w:type="paragraph" w:styleId="a9">
    <w:name w:val="footnote text"/>
    <w:aliases w:val="Знак Знак,Знак,Текст сноски Знак Знак1,Текст сноски Знак Знак Знак,single space Знак Знак Знак,footnote text Знак Знак Знак,FOOTNOTES Знак Знак Знак,fn Знак Знак Знак1,Текст сноски Знак1 Знак Знак,fn Знак Знак Знак Знак,Текст сноски Знак1"/>
    <w:basedOn w:val="a"/>
    <w:link w:val="aa"/>
    <w:rsid w:val="00C45317"/>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aliases w:val="Знак Знак Знак,Знак Знак1,Текст сноски Знак Знак1 Знак,Текст сноски Знак Знак Знак Знак,single space Знак Знак Знак Знак,footnote text Знак Знак Знак Знак,FOOTNOTES Знак Знак Знак Знак,fn Знак Знак Знак1 Знак,Текст сноски Знак1 Знак"/>
    <w:basedOn w:val="a0"/>
    <w:link w:val="a9"/>
    <w:rsid w:val="00C45317"/>
    <w:rPr>
      <w:rFonts w:ascii="Times New Roman" w:eastAsia="Times New Roman" w:hAnsi="Times New Roman" w:cs="Times New Roman"/>
      <w:sz w:val="20"/>
      <w:szCs w:val="20"/>
      <w:lang w:eastAsia="ru-RU"/>
    </w:rPr>
  </w:style>
  <w:style w:type="character" w:styleId="ab">
    <w:name w:val="footnote reference"/>
    <w:basedOn w:val="a0"/>
    <w:rsid w:val="00C45317"/>
    <w:rPr>
      <w:vertAlign w:val="superscript"/>
    </w:rPr>
  </w:style>
  <w:style w:type="paragraph" w:customStyle="1" w:styleId="11">
    <w:name w:val="Стиль1"/>
    <w:basedOn w:val="a"/>
    <w:next w:val="a"/>
    <w:link w:val="12"/>
    <w:rsid w:val="00532927"/>
    <w:pPr>
      <w:spacing w:after="0" w:line="360" w:lineRule="auto"/>
      <w:ind w:firstLine="360"/>
      <w:jc w:val="both"/>
    </w:pPr>
    <w:rPr>
      <w:rFonts w:ascii="Times New Roman" w:eastAsia="Times New Roman" w:hAnsi="Times New Roman" w:cs="Times New Roman"/>
      <w:color w:val="000000"/>
      <w:sz w:val="24"/>
      <w:szCs w:val="24"/>
      <w:lang w:val="uz-Cyrl-UZ" w:eastAsia="ru-RU"/>
    </w:rPr>
  </w:style>
  <w:style w:type="character" w:customStyle="1" w:styleId="12">
    <w:name w:val="Стиль1 Знак"/>
    <w:basedOn w:val="a0"/>
    <w:link w:val="11"/>
    <w:rsid w:val="00532927"/>
    <w:rPr>
      <w:rFonts w:ascii="Times New Roman" w:eastAsia="Times New Roman" w:hAnsi="Times New Roman" w:cs="Times New Roman"/>
      <w:color w:val="000000"/>
      <w:sz w:val="24"/>
      <w:szCs w:val="24"/>
      <w:lang w:val="uz-Cyrl-UZ" w:eastAsia="ru-RU"/>
    </w:rPr>
  </w:style>
  <w:style w:type="character" w:customStyle="1" w:styleId="10">
    <w:name w:val="Заголовок 1 Знак"/>
    <w:basedOn w:val="a0"/>
    <w:link w:val="1"/>
    <w:uiPriority w:val="99"/>
    <w:rsid w:val="00532927"/>
    <w:rPr>
      <w:rFonts w:ascii="BalticaUzbek" w:eastAsia="Times New Roman" w:hAnsi="BalticaUzbek" w:cs="Times New Roman"/>
      <w:b/>
      <w:sz w:val="28"/>
      <w:szCs w:val="20"/>
      <w:lang w:eastAsia="ru-RU"/>
    </w:rPr>
  </w:style>
  <w:style w:type="character" w:customStyle="1" w:styleId="20">
    <w:name w:val="Заголовок 2 Знак"/>
    <w:basedOn w:val="a0"/>
    <w:link w:val="2"/>
    <w:rsid w:val="00532927"/>
    <w:rPr>
      <w:rFonts w:ascii="Arial" w:eastAsia="Times New Roman" w:hAnsi="Arial" w:cs="Arial"/>
      <w:b/>
      <w:bCs/>
      <w:i/>
      <w:iCs/>
      <w:noProof/>
      <w:sz w:val="28"/>
      <w:szCs w:val="28"/>
      <w:lang w:val="uz-Cyrl-UZ" w:eastAsia="ru-RU"/>
    </w:rPr>
  </w:style>
  <w:style w:type="character" w:customStyle="1" w:styleId="30">
    <w:name w:val="Заголовок 3 Знак"/>
    <w:basedOn w:val="a0"/>
    <w:link w:val="3"/>
    <w:uiPriority w:val="9"/>
    <w:rsid w:val="00532927"/>
    <w:rPr>
      <w:rFonts w:ascii="Times New Roman" w:eastAsia="Times New Roman" w:hAnsi="Times New Roman" w:cstheme="majorBidi"/>
      <w:b/>
      <w:bCs/>
      <w:color w:val="000000"/>
      <w:sz w:val="27"/>
      <w:szCs w:val="27"/>
      <w:shd w:val="clear" w:color="auto" w:fill="E7EBF2"/>
      <w:lang w:val="uz-Cyrl-UZ" w:eastAsia="ru-RU"/>
    </w:rPr>
  </w:style>
  <w:style w:type="character" w:customStyle="1" w:styleId="50">
    <w:name w:val="Заголовок 5 Знак"/>
    <w:basedOn w:val="a0"/>
    <w:link w:val="5"/>
    <w:uiPriority w:val="9"/>
    <w:rsid w:val="00532927"/>
    <w:rPr>
      <w:rFonts w:asciiTheme="majorHAnsi" w:eastAsiaTheme="majorEastAsia" w:hAnsiTheme="majorHAnsi" w:cstheme="majorBidi"/>
      <w:color w:val="1F4D78" w:themeColor="accent1" w:themeShade="7F"/>
      <w:sz w:val="24"/>
      <w:szCs w:val="24"/>
      <w:shd w:val="clear" w:color="auto" w:fill="E7EBF2"/>
      <w:lang w:val="uz-Cyrl-UZ" w:eastAsia="ru-RU"/>
    </w:rPr>
  </w:style>
  <w:style w:type="character" w:customStyle="1" w:styleId="70">
    <w:name w:val="Заголовок 7 Знак"/>
    <w:basedOn w:val="a0"/>
    <w:link w:val="7"/>
    <w:uiPriority w:val="99"/>
    <w:rsid w:val="0053292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532927"/>
    <w:rPr>
      <w:rFonts w:ascii="Times New Roman" w:eastAsia="Times New Roman" w:hAnsi="Times New Roman" w:cs="Times New Roman"/>
      <w:i/>
      <w:iCs/>
      <w:noProof/>
      <w:sz w:val="24"/>
      <w:szCs w:val="24"/>
      <w:lang w:val="uz-Cyrl-UZ" w:eastAsia="ru-RU"/>
    </w:rPr>
  </w:style>
  <w:style w:type="character" w:customStyle="1" w:styleId="a5">
    <w:name w:val="Абзац списка Знак"/>
    <w:basedOn w:val="a0"/>
    <w:link w:val="a4"/>
    <w:uiPriority w:val="34"/>
    <w:locked/>
    <w:rsid w:val="00532927"/>
  </w:style>
  <w:style w:type="paragraph" w:customStyle="1" w:styleId="My">
    <w:name w:val="My"/>
    <w:basedOn w:val="a"/>
    <w:rsid w:val="00532927"/>
    <w:pPr>
      <w:shd w:val="clear" w:color="auto" w:fill="E7EBF2"/>
      <w:autoSpaceDE w:val="0"/>
      <w:autoSpaceDN w:val="0"/>
      <w:spacing w:after="0" w:line="240" w:lineRule="auto"/>
      <w:ind w:firstLine="720"/>
      <w:jc w:val="both"/>
    </w:pPr>
    <w:rPr>
      <w:rFonts w:ascii="PANDA Times UZ" w:eastAsia="Times New Roman" w:hAnsi="PANDA Times UZ" w:cs="PANDA Times UZ"/>
      <w:color w:val="000000"/>
      <w:sz w:val="20"/>
      <w:szCs w:val="20"/>
      <w:lang w:val="uz-Cyrl-UZ" w:eastAsia="ru-RU"/>
    </w:rPr>
  </w:style>
  <w:style w:type="paragraph" w:customStyle="1" w:styleId="BodyText21">
    <w:name w:val="Body Text 21"/>
    <w:basedOn w:val="a"/>
    <w:rsid w:val="00532927"/>
    <w:pPr>
      <w:shd w:val="clear" w:color="auto" w:fill="E7EBF2"/>
      <w:autoSpaceDE w:val="0"/>
      <w:autoSpaceDN w:val="0"/>
      <w:spacing w:after="0" w:line="280" w:lineRule="atLeast"/>
      <w:ind w:firstLine="720"/>
      <w:jc w:val="center"/>
    </w:pPr>
    <w:rPr>
      <w:rFonts w:ascii="Times New Roman" w:eastAsia="Times New Roman" w:hAnsi="Times New Roman" w:cstheme="majorBidi"/>
      <w:color w:val="000000"/>
      <w:sz w:val="28"/>
      <w:szCs w:val="28"/>
      <w:lang w:val="uz-Cyrl-UZ" w:eastAsia="ru-RU"/>
    </w:rPr>
  </w:style>
  <w:style w:type="paragraph" w:styleId="ac">
    <w:name w:val="Balloon Text"/>
    <w:basedOn w:val="a"/>
    <w:link w:val="ad"/>
    <w:uiPriority w:val="99"/>
    <w:unhideWhenUsed/>
    <w:rsid w:val="00532927"/>
    <w:pPr>
      <w:shd w:val="clear" w:color="auto" w:fill="E7EBF2"/>
      <w:spacing w:after="0" w:line="240" w:lineRule="auto"/>
      <w:ind w:firstLine="360"/>
      <w:jc w:val="both"/>
    </w:pPr>
    <w:rPr>
      <w:rFonts w:ascii="Tahoma" w:eastAsia="Times New Roman" w:hAnsi="Tahoma" w:cs="Tahoma"/>
      <w:color w:val="000000"/>
      <w:sz w:val="16"/>
      <w:szCs w:val="16"/>
      <w:lang w:val="uz-Cyrl-UZ" w:eastAsia="ru-RU"/>
    </w:rPr>
  </w:style>
  <w:style w:type="character" w:customStyle="1" w:styleId="ad">
    <w:name w:val="Текст выноски Знак"/>
    <w:basedOn w:val="a0"/>
    <w:link w:val="ac"/>
    <w:uiPriority w:val="99"/>
    <w:rsid w:val="00532927"/>
    <w:rPr>
      <w:rFonts w:ascii="Tahoma" w:eastAsia="Times New Roman" w:hAnsi="Tahoma" w:cs="Tahoma"/>
      <w:color w:val="000000"/>
      <w:sz w:val="16"/>
      <w:szCs w:val="16"/>
      <w:shd w:val="clear" w:color="auto" w:fill="E7EBF2"/>
      <w:lang w:val="uz-Cyrl-UZ" w:eastAsia="ru-RU"/>
    </w:rPr>
  </w:style>
  <w:style w:type="character" w:styleId="ae">
    <w:name w:val="Strong"/>
    <w:basedOn w:val="a0"/>
    <w:qFormat/>
    <w:rsid w:val="00532927"/>
    <w:rPr>
      <w:b/>
      <w:bCs/>
    </w:rPr>
  </w:style>
  <w:style w:type="character" w:styleId="af">
    <w:name w:val="Emphasis"/>
    <w:basedOn w:val="a0"/>
    <w:uiPriority w:val="20"/>
    <w:qFormat/>
    <w:rsid w:val="00532927"/>
    <w:rPr>
      <w:i/>
      <w:iCs/>
    </w:rPr>
  </w:style>
  <w:style w:type="paragraph" w:styleId="af0">
    <w:name w:val="footer"/>
    <w:basedOn w:val="a"/>
    <w:link w:val="af1"/>
    <w:rsid w:val="005329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532927"/>
    <w:rPr>
      <w:rFonts w:ascii="Times New Roman" w:eastAsia="Times New Roman" w:hAnsi="Times New Roman" w:cs="Times New Roman"/>
      <w:sz w:val="24"/>
      <w:szCs w:val="24"/>
      <w:lang w:eastAsia="ru-RU"/>
    </w:rPr>
  </w:style>
  <w:style w:type="character" w:styleId="af2">
    <w:name w:val="page number"/>
    <w:basedOn w:val="a0"/>
    <w:rsid w:val="00532927"/>
    <w:rPr>
      <w:rFonts w:cs="Times New Roman"/>
    </w:rPr>
  </w:style>
  <w:style w:type="paragraph" w:styleId="af3">
    <w:name w:val="Body Text Indent"/>
    <w:basedOn w:val="a"/>
    <w:link w:val="af4"/>
    <w:rsid w:val="00532927"/>
    <w:pPr>
      <w:spacing w:after="0" w:line="240" w:lineRule="auto"/>
      <w:ind w:firstLine="720"/>
      <w:jc w:val="both"/>
    </w:pPr>
    <w:rPr>
      <w:rFonts w:ascii="AcademyUzbek" w:eastAsia="Times New Roman" w:hAnsi="AcademyUzbek" w:cs="Times New Roman"/>
      <w:sz w:val="32"/>
      <w:szCs w:val="24"/>
      <w:lang w:eastAsia="ru-RU"/>
    </w:rPr>
  </w:style>
  <w:style w:type="character" w:customStyle="1" w:styleId="af4">
    <w:name w:val="Основной текст с отступом Знак"/>
    <w:basedOn w:val="a0"/>
    <w:link w:val="af3"/>
    <w:uiPriority w:val="99"/>
    <w:rsid w:val="00532927"/>
    <w:rPr>
      <w:rFonts w:ascii="AcademyUzbek" w:eastAsia="Times New Roman" w:hAnsi="AcademyUzbek" w:cs="Times New Roman"/>
      <w:sz w:val="32"/>
      <w:szCs w:val="24"/>
      <w:lang w:eastAsia="ru-RU"/>
    </w:rPr>
  </w:style>
  <w:style w:type="character" w:customStyle="1" w:styleId="BodyText3Char">
    <w:name w:val="Body Text 3 Char"/>
    <w:uiPriority w:val="99"/>
    <w:locked/>
    <w:rsid w:val="00532927"/>
    <w:rPr>
      <w:rFonts w:ascii="Wingdings" w:hAnsi="Wingdings" w:cs="Times New Roman"/>
      <w:noProof/>
      <w:sz w:val="16"/>
      <w:szCs w:val="16"/>
      <w:lang w:val="uz-Cyrl-UZ"/>
    </w:rPr>
  </w:style>
  <w:style w:type="paragraph" w:styleId="31">
    <w:name w:val="Body Text 3"/>
    <w:basedOn w:val="a"/>
    <w:link w:val="32"/>
    <w:rsid w:val="00532927"/>
    <w:pPr>
      <w:spacing w:after="120" w:line="240" w:lineRule="auto"/>
    </w:pPr>
    <w:rPr>
      <w:rFonts w:ascii="Wingdings" w:eastAsia="Calibri" w:hAnsi="Wingdings" w:cs="Times New Roman"/>
      <w:noProof/>
      <w:sz w:val="16"/>
      <w:szCs w:val="16"/>
      <w:lang w:val="uz-Cyrl-UZ"/>
    </w:rPr>
  </w:style>
  <w:style w:type="character" w:customStyle="1" w:styleId="32">
    <w:name w:val="Основной текст 3 Знак"/>
    <w:basedOn w:val="a0"/>
    <w:link w:val="31"/>
    <w:rsid w:val="00532927"/>
    <w:rPr>
      <w:rFonts w:ascii="Wingdings" w:eastAsia="Calibri" w:hAnsi="Wingdings" w:cs="Times New Roman"/>
      <w:noProof/>
      <w:sz w:val="16"/>
      <w:szCs w:val="16"/>
      <w:lang w:val="uz-Cyrl-UZ"/>
    </w:rPr>
  </w:style>
  <w:style w:type="character" w:customStyle="1" w:styleId="BodyTextIndent2Char">
    <w:name w:val="Body Text Indent 2 Char"/>
    <w:uiPriority w:val="99"/>
    <w:locked/>
    <w:rsid w:val="00532927"/>
    <w:rPr>
      <w:rFonts w:ascii="Wingdings" w:hAnsi="Wingdings" w:cs="Times New Roman"/>
      <w:noProof/>
      <w:sz w:val="10"/>
      <w:szCs w:val="10"/>
      <w:lang w:val="uz-Cyrl-UZ"/>
    </w:rPr>
  </w:style>
  <w:style w:type="paragraph" w:styleId="21">
    <w:name w:val="Body Text Indent 2"/>
    <w:basedOn w:val="a"/>
    <w:link w:val="22"/>
    <w:uiPriority w:val="99"/>
    <w:rsid w:val="00532927"/>
    <w:pPr>
      <w:spacing w:after="120" w:line="480" w:lineRule="auto"/>
      <w:ind w:left="283"/>
    </w:pPr>
    <w:rPr>
      <w:rFonts w:ascii="Wingdings" w:eastAsia="Calibri" w:hAnsi="Wingdings" w:cs="Times New Roman"/>
      <w:noProof/>
      <w:sz w:val="10"/>
      <w:szCs w:val="10"/>
      <w:lang w:val="uz-Cyrl-UZ"/>
    </w:rPr>
  </w:style>
  <w:style w:type="character" w:customStyle="1" w:styleId="22">
    <w:name w:val="Основной текст с отступом 2 Знак"/>
    <w:basedOn w:val="a0"/>
    <w:link w:val="21"/>
    <w:uiPriority w:val="99"/>
    <w:rsid w:val="00532927"/>
    <w:rPr>
      <w:rFonts w:ascii="Wingdings" w:eastAsia="Calibri" w:hAnsi="Wingdings" w:cs="Times New Roman"/>
      <w:noProof/>
      <w:sz w:val="10"/>
      <w:szCs w:val="10"/>
      <w:lang w:val="uz-Cyrl-UZ"/>
    </w:rPr>
  </w:style>
  <w:style w:type="character" w:customStyle="1" w:styleId="BodyText2Char">
    <w:name w:val="Body Text 2 Char"/>
    <w:uiPriority w:val="99"/>
    <w:locked/>
    <w:rsid w:val="00532927"/>
    <w:rPr>
      <w:rFonts w:ascii="Wingdings" w:hAnsi="Wingdings" w:cs="Times New Roman"/>
      <w:noProof/>
      <w:sz w:val="10"/>
      <w:szCs w:val="10"/>
      <w:lang w:val="uz-Cyrl-UZ"/>
    </w:rPr>
  </w:style>
  <w:style w:type="paragraph" w:styleId="23">
    <w:name w:val="Body Text 2"/>
    <w:basedOn w:val="a"/>
    <w:link w:val="24"/>
    <w:uiPriority w:val="99"/>
    <w:rsid w:val="00532927"/>
    <w:pPr>
      <w:spacing w:after="120" w:line="480" w:lineRule="auto"/>
    </w:pPr>
    <w:rPr>
      <w:rFonts w:ascii="Wingdings" w:eastAsia="Calibri" w:hAnsi="Wingdings" w:cs="Times New Roman"/>
      <w:noProof/>
      <w:sz w:val="10"/>
      <w:szCs w:val="10"/>
      <w:lang w:val="uz-Cyrl-UZ"/>
    </w:rPr>
  </w:style>
  <w:style w:type="character" w:customStyle="1" w:styleId="24">
    <w:name w:val="Основной текст 2 Знак"/>
    <w:basedOn w:val="a0"/>
    <w:link w:val="23"/>
    <w:uiPriority w:val="99"/>
    <w:rsid w:val="00532927"/>
    <w:rPr>
      <w:rFonts w:ascii="Wingdings" w:eastAsia="Calibri" w:hAnsi="Wingdings" w:cs="Times New Roman"/>
      <w:noProof/>
      <w:sz w:val="10"/>
      <w:szCs w:val="10"/>
      <w:lang w:val="uz-Cyrl-UZ"/>
    </w:rPr>
  </w:style>
  <w:style w:type="paragraph" w:customStyle="1" w:styleId="FR1">
    <w:name w:val="FR1"/>
    <w:uiPriority w:val="99"/>
    <w:rsid w:val="00532927"/>
    <w:pPr>
      <w:widowControl w:val="0"/>
      <w:autoSpaceDE w:val="0"/>
      <w:autoSpaceDN w:val="0"/>
      <w:spacing w:after="0" w:line="360" w:lineRule="auto"/>
      <w:ind w:left="120"/>
      <w:jc w:val="center"/>
    </w:pPr>
    <w:rPr>
      <w:rFonts w:ascii="Arial" w:eastAsia="Times New Roman" w:hAnsi="Arial" w:cs="Arial"/>
      <w:b/>
      <w:bCs/>
      <w:sz w:val="24"/>
      <w:szCs w:val="24"/>
      <w:lang w:eastAsia="ru-RU"/>
    </w:rPr>
  </w:style>
  <w:style w:type="paragraph" w:customStyle="1" w:styleId="13">
    <w:name w:val="Обычный1"/>
    <w:uiPriority w:val="99"/>
    <w:rsid w:val="00532927"/>
    <w:pPr>
      <w:widowControl w:val="0"/>
      <w:spacing w:after="0" w:line="240" w:lineRule="auto"/>
    </w:pPr>
    <w:rPr>
      <w:rFonts w:ascii="Times New Roman" w:eastAsia="Times New Roman" w:hAnsi="Times New Roman" w:cs="Times New Roman"/>
      <w:b/>
      <w:sz w:val="20"/>
      <w:szCs w:val="20"/>
      <w:lang w:eastAsia="ru-RU"/>
    </w:rPr>
  </w:style>
  <w:style w:type="character" w:customStyle="1" w:styleId="HeaderChar">
    <w:name w:val="Header Char"/>
    <w:uiPriority w:val="99"/>
    <w:locked/>
    <w:rsid w:val="00532927"/>
    <w:rPr>
      <w:rFonts w:ascii="Wingdings" w:hAnsi="Wingdings" w:cs="Times New Roman"/>
      <w:noProof/>
      <w:sz w:val="10"/>
      <w:szCs w:val="10"/>
      <w:lang w:val="uz-Cyrl-UZ"/>
    </w:rPr>
  </w:style>
  <w:style w:type="paragraph" w:styleId="af5">
    <w:name w:val="header"/>
    <w:basedOn w:val="a"/>
    <w:link w:val="af6"/>
    <w:rsid w:val="00532927"/>
    <w:pPr>
      <w:tabs>
        <w:tab w:val="center" w:pos="4677"/>
        <w:tab w:val="right" w:pos="9355"/>
      </w:tabs>
      <w:spacing w:after="0" w:line="240" w:lineRule="auto"/>
    </w:pPr>
    <w:rPr>
      <w:rFonts w:ascii="Wingdings" w:eastAsia="Calibri" w:hAnsi="Wingdings" w:cs="Times New Roman"/>
      <w:noProof/>
      <w:sz w:val="10"/>
      <w:szCs w:val="10"/>
      <w:lang w:val="uz-Cyrl-UZ"/>
    </w:rPr>
  </w:style>
  <w:style w:type="character" w:customStyle="1" w:styleId="af6">
    <w:name w:val="Верхний колонтитул Знак"/>
    <w:basedOn w:val="a0"/>
    <w:link w:val="af5"/>
    <w:uiPriority w:val="99"/>
    <w:rsid w:val="00532927"/>
    <w:rPr>
      <w:rFonts w:ascii="Wingdings" w:eastAsia="Calibri" w:hAnsi="Wingdings" w:cs="Times New Roman"/>
      <w:noProof/>
      <w:sz w:val="10"/>
      <w:szCs w:val="10"/>
      <w:lang w:val="uz-Cyrl-UZ"/>
    </w:rPr>
  </w:style>
  <w:style w:type="paragraph" w:styleId="33">
    <w:name w:val="Body Text Indent 3"/>
    <w:basedOn w:val="a"/>
    <w:link w:val="34"/>
    <w:uiPriority w:val="99"/>
    <w:rsid w:val="0053292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532927"/>
    <w:rPr>
      <w:rFonts w:ascii="Times New Roman" w:eastAsia="Times New Roman" w:hAnsi="Times New Roman" w:cs="Times New Roman"/>
      <w:sz w:val="16"/>
      <w:szCs w:val="16"/>
      <w:lang w:eastAsia="ru-RU"/>
    </w:rPr>
  </w:style>
  <w:style w:type="paragraph" w:customStyle="1" w:styleId="14">
    <w:name w:val="Абзац списка1"/>
    <w:basedOn w:val="a"/>
    <w:uiPriority w:val="99"/>
    <w:rsid w:val="00532927"/>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character" w:customStyle="1" w:styleId="af7">
    <w:name w:val="Печатная машинка"/>
    <w:uiPriority w:val="99"/>
    <w:rsid w:val="00532927"/>
    <w:rPr>
      <w:rFonts w:ascii="Courier New" w:hAnsi="Courier New"/>
      <w:sz w:val="20"/>
    </w:rPr>
  </w:style>
  <w:style w:type="character" w:customStyle="1" w:styleId="FontStyle21">
    <w:name w:val="Font Style21"/>
    <w:basedOn w:val="a0"/>
    <w:rsid w:val="00532927"/>
    <w:rPr>
      <w:rFonts w:ascii="Times New Roman" w:hAnsi="Times New Roman" w:cs="Times New Roman"/>
      <w:sz w:val="26"/>
      <w:szCs w:val="26"/>
    </w:rPr>
  </w:style>
  <w:style w:type="character" w:customStyle="1" w:styleId="FontStyle23">
    <w:name w:val="Font Style23"/>
    <w:basedOn w:val="a0"/>
    <w:uiPriority w:val="99"/>
    <w:rsid w:val="00532927"/>
    <w:rPr>
      <w:rFonts w:ascii="Times New Roman" w:hAnsi="Times New Roman" w:cs="Times New Roman"/>
      <w:sz w:val="26"/>
      <w:szCs w:val="26"/>
    </w:rPr>
  </w:style>
  <w:style w:type="paragraph" w:customStyle="1" w:styleId="zagal">
    <w:name w:val="zagal"/>
    <w:basedOn w:val="a"/>
    <w:rsid w:val="005329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532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32927"/>
    <w:rPr>
      <w:rFonts w:ascii="Courier New" w:eastAsia="Times New Roman" w:hAnsi="Courier New" w:cs="Courier New"/>
      <w:sz w:val="20"/>
      <w:szCs w:val="20"/>
      <w:lang w:eastAsia="ru-RU"/>
    </w:rPr>
  </w:style>
  <w:style w:type="table" w:styleId="-5">
    <w:name w:val="Light Shading Accent 5"/>
    <w:basedOn w:val="a1"/>
    <w:uiPriority w:val="60"/>
    <w:rsid w:val="00532927"/>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50">
    <w:name w:val="Light Grid Accent 5"/>
    <w:basedOn w:val="a1"/>
    <w:uiPriority w:val="62"/>
    <w:rsid w:val="00532927"/>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11">
    <w:name w:val="Средняя заливка 1 - Акцент 11"/>
    <w:basedOn w:val="a1"/>
    <w:uiPriority w:val="63"/>
    <w:rsid w:val="00532927"/>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
    <w:name w:val="Medium Shading 1 Accent 5"/>
    <w:basedOn w:val="a1"/>
    <w:uiPriority w:val="63"/>
    <w:rsid w:val="00532927"/>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2-11">
    <w:name w:val="Средняя заливка 2 - Акцент 11"/>
    <w:basedOn w:val="a1"/>
    <w:uiPriority w:val="64"/>
    <w:rsid w:val="0053292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Grid Accent 1"/>
    <w:basedOn w:val="a1"/>
    <w:uiPriority w:val="62"/>
    <w:rsid w:val="0053292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5">
    <w:name w:val="Medium Shading 2 Accent 5"/>
    <w:basedOn w:val="a1"/>
    <w:uiPriority w:val="64"/>
    <w:rsid w:val="0053292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Light List Accent 1"/>
    <w:basedOn w:val="a1"/>
    <w:uiPriority w:val="61"/>
    <w:rsid w:val="0053292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11">
    <w:name w:val="Light Shading Accent 1"/>
    <w:basedOn w:val="a1"/>
    <w:uiPriority w:val="60"/>
    <w:rsid w:val="0053292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f8">
    <w:name w:val="Table Grid"/>
    <w:basedOn w:val="a1"/>
    <w:rsid w:val="002C4D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 Заголовок 1 + влево Междустр.интервал:  полуторный"/>
    <w:basedOn w:val="1"/>
    <w:autoRedefine/>
    <w:rsid w:val="002C4DC5"/>
    <w:pPr>
      <w:overflowPunct w:val="0"/>
      <w:autoSpaceDE w:val="0"/>
      <w:autoSpaceDN w:val="0"/>
      <w:adjustRightInd w:val="0"/>
      <w:textAlignment w:val="baseline"/>
    </w:pPr>
    <w:rPr>
      <w:rFonts w:ascii="PANDA Times UZ" w:hAnsi="PANDA Times UZ"/>
      <w:bCs/>
      <w:caps/>
      <w:sz w:val="32"/>
      <w:szCs w:val="32"/>
    </w:rPr>
  </w:style>
  <w:style w:type="paragraph" w:customStyle="1" w:styleId="2PANDATimesUZ14pt">
    <w:name w:val="Стиль Заголовок 2 + PANDA Times UZ 14 pt по ширине Междустр.инте..."/>
    <w:basedOn w:val="2"/>
    <w:rsid w:val="002C4DC5"/>
    <w:pPr>
      <w:overflowPunct w:val="0"/>
      <w:autoSpaceDE w:val="0"/>
      <w:autoSpaceDN w:val="0"/>
      <w:adjustRightInd w:val="0"/>
      <w:spacing w:before="0" w:after="0"/>
      <w:jc w:val="center"/>
      <w:textAlignment w:val="baseline"/>
    </w:pPr>
    <w:rPr>
      <w:rFonts w:ascii="PANDA Times UZ" w:hAnsi="PANDA Times UZ" w:cs="Times New Roman"/>
      <w:i w:val="0"/>
      <w:noProof w:val="0"/>
      <w:sz w:val="32"/>
      <w:szCs w:val="32"/>
      <w:lang w:val="en-US" w:eastAsia="x-none"/>
    </w:rPr>
  </w:style>
  <w:style w:type="paragraph" w:styleId="af9">
    <w:name w:val="Normal Indent"/>
    <w:basedOn w:val="a"/>
    <w:rsid w:val="002C4DC5"/>
    <w:pPr>
      <w:widowControl w:val="0"/>
      <w:adjustRightInd w:val="0"/>
      <w:spacing w:after="0" w:line="240" w:lineRule="auto"/>
    </w:pPr>
    <w:rPr>
      <w:rFonts w:ascii="PANDA Times UZ" w:eastAsia="Times New Roman" w:hAnsi="PANDA Times UZ" w:cs="Times New Roman"/>
      <w:sz w:val="28"/>
      <w:szCs w:val="24"/>
    </w:rPr>
  </w:style>
  <w:style w:type="paragraph" w:customStyle="1" w:styleId="2PANDATimesUZ14pt0">
    <w:name w:val="Стиль Заголовок 2 + PANDA Times UZ 14 pt влево Междустр.интервал..."/>
    <w:basedOn w:val="2"/>
    <w:autoRedefine/>
    <w:rsid w:val="002C4DC5"/>
    <w:pPr>
      <w:overflowPunct w:val="0"/>
      <w:spacing w:before="0" w:after="0"/>
      <w:jc w:val="center"/>
      <w:textAlignment w:val="baseline"/>
    </w:pPr>
    <w:rPr>
      <w:rFonts w:ascii="PANDA Times UZ" w:hAnsi="PANDA Times UZ" w:cs="Times New Roman"/>
      <w:i w:val="0"/>
      <w:noProof w:val="0"/>
      <w:sz w:val="32"/>
      <w:szCs w:val="20"/>
      <w:lang w:val="en-US" w:eastAsia="x-none"/>
    </w:rPr>
  </w:style>
  <w:style w:type="paragraph" w:customStyle="1" w:styleId="16">
    <w:name w:val="Стиль Заголовок 1"/>
    <w:aliases w:val="Заголовок 1 Знак + влево Междустр.интервал:  пол..."/>
    <w:basedOn w:val="1"/>
    <w:autoRedefine/>
    <w:rsid w:val="002C4DC5"/>
    <w:pPr>
      <w:overflowPunct w:val="0"/>
      <w:jc w:val="left"/>
      <w:textAlignment w:val="baseline"/>
    </w:pPr>
    <w:rPr>
      <w:rFonts w:ascii="PANDA Times UZ" w:hAnsi="PANDA Times UZ" w:cs="Arial"/>
      <w:bCs/>
      <w:kern w:val="32"/>
      <w:sz w:val="32"/>
      <w:szCs w:val="32"/>
    </w:rPr>
  </w:style>
  <w:style w:type="paragraph" w:customStyle="1" w:styleId="17">
    <w:name w:val="заголовок 1"/>
    <w:basedOn w:val="a"/>
    <w:next w:val="a"/>
    <w:autoRedefine/>
    <w:rsid w:val="002C4DC5"/>
    <w:pPr>
      <w:keepNext/>
      <w:widowControl w:val="0"/>
      <w:autoSpaceDE w:val="0"/>
      <w:autoSpaceDN w:val="0"/>
      <w:adjustRightInd w:val="0"/>
      <w:spacing w:after="0" w:line="360" w:lineRule="auto"/>
      <w:jc w:val="center"/>
      <w:outlineLvl w:val="0"/>
    </w:pPr>
    <w:rPr>
      <w:rFonts w:ascii="Times New Roman" w:eastAsia="Times New Roman" w:hAnsi="Times New Roman" w:cs="PANDA Times UZ"/>
      <w:b/>
      <w:bCs/>
      <w:caps/>
      <w:sz w:val="32"/>
      <w:szCs w:val="32"/>
      <w:lang w:val="uz-Cyrl-UZ" w:eastAsia="ru-RU"/>
    </w:rPr>
  </w:style>
  <w:style w:type="paragraph" w:customStyle="1" w:styleId="25">
    <w:name w:val="заголовок 2"/>
    <w:basedOn w:val="a"/>
    <w:next w:val="a"/>
    <w:autoRedefine/>
    <w:rsid w:val="002C4DC5"/>
    <w:pPr>
      <w:keepNext/>
      <w:widowControl w:val="0"/>
      <w:autoSpaceDE w:val="0"/>
      <w:autoSpaceDN w:val="0"/>
      <w:adjustRightInd w:val="0"/>
      <w:spacing w:before="120" w:after="0" w:line="360" w:lineRule="auto"/>
      <w:ind w:firstLine="567"/>
      <w:jc w:val="center"/>
      <w:outlineLvl w:val="1"/>
    </w:pPr>
    <w:rPr>
      <w:rFonts w:ascii="PANDA Times UZ" w:eastAsia="Times New Roman" w:hAnsi="PANDA Times UZ" w:cs="PANDA Times UZ"/>
      <w:b/>
      <w:bCs/>
      <w:spacing w:val="20"/>
      <w:sz w:val="32"/>
      <w:szCs w:val="32"/>
      <w:lang w:eastAsia="ru-RU"/>
    </w:rPr>
  </w:style>
  <w:style w:type="character" w:customStyle="1" w:styleId="FontStyle13">
    <w:name w:val="Font Style13"/>
    <w:rsid w:val="002C4DC5"/>
    <w:rPr>
      <w:rFonts w:ascii="Century Schoolbook" w:hAnsi="Century Schoolbook" w:cs="Century Schoolbook"/>
      <w:sz w:val="18"/>
      <w:szCs w:val="18"/>
    </w:rPr>
  </w:style>
  <w:style w:type="paragraph" w:customStyle="1" w:styleId="Style6">
    <w:name w:val="Style6"/>
    <w:basedOn w:val="a"/>
    <w:rsid w:val="002C4DC5"/>
    <w:pPr>
      <w:widowControl w:val="0"/>
      <w:autoSpaceDE w:val="0"/>
      <w:autoSpaceDN w:val="0"/>
      <w:adjustRightInd w:val="0"/>
      <w:spacing w:after="0" w:line="235" w:lineRule="exact"/>
      <w:jc w:val="both"/>
    </w:pPr>
    <w:rPr>
      <w:rFonts w:ascii="Book Antiqua" w:eastAsia="Times New Roman" w:hAnsi="Book Antiqua" w:cs="Times New Roman"/>
      <w:sz w:val="24"/>
      <w:szCs w:val="24"/>
      <w:lang w:eastAsia="ru-RU"/>
    </w:rPr>
  </w:style>
  <w:style w:type="paragraph" w:customStyle="1" w:styleId="Style12">
    <w:name w:val="Style12"/>
    <w:basedOn w:val="a"/>
    <w:rsid w:val="002C4DC5"/>
    <w:pPr>
      <w:widowControl w:val="0"/>
      <w:autoSpaceDE w:val="0"/>
      <w:autoSpaceDN w:val="0"/>
      <w:adjustRightInd w:val="0"/>
      <w:spacing w:after="0" w:line="233" w:lineRule="exact"/>
      <w:ind w:firstLine="221"/>
      <w:jc w:val="both"/>
    </w:pPr>
    <w:rPr>
      <w:rFonts w:ascii="Arial" w:eastAsia="Times New Roman" w:hAnsi="Arial" w:cs="Times New Roman"/>
      <w:sz w:val="24"/>
      <w:szCs w:val="24"/>
      <w:lang w:eastAsia="ru-RU"/>
    </w:rPr>
  </w:style>
  <w:style w:type="paragraph" w:customStyle="1" w:styleId="Style2">
    <w:name w:val="Style2"/>
    <w:basedOn w:val="a"/>
    <w:rsid w:val="002C4DC5"/>
    <w:pPr>
      <w:widowControl w:val="0"/>
      <w:autoSpaceDE w:val="0"/>
      <w:autoSpaceDN w:val="0"/>
      <w:adjustRightInd w:val="0"/>
      <w:spacing w:after="0" w:line="233" w:lineRule="exact"/>
      <w:ind w:firstLine="221"/>
      <w:jc w:val="both"/>
    </w:pPr>
    <w:rPr>
      <w:rFonts w:ascii="Arial" w:eastAsia="Times New Roman" w:hAnsi="Arial" w:cs="Times New Roman"/>
      <w:sz w:val="24"/>
      <w:szCs w:val="24"/>
      <w:lang w:eastAsia="ru-RU"/>
    </w:rPr>
  </w:style>
  <w:style w:type="character" w:customStyle="1" w:styleId="FontStyle16">
    <w:name w:val="Font Style16"/>
    <w:rsid w:val="002C4DC5"/>
    <w:rPr>
      <w:rFonts w:ascii="Franklin Gothic Demi" w:hAnsi="Franklin Gothic Demi" w:cs="Franklin Gothic Demi"/>
      <w:spacing w:val="10"/>
      <w:sz w:val="26"/>
      <w:szCs w:val="26"/>
    </w:rPr>
  </w:style>
  <w:style w:type="character" w:customStyle="1" w:styleId="18">
    <w:name w:val="Строгий1"/>
    <w:rsid w:val="002C4DC5"/>
    <w:rPr>
      <w:b/>
      <w:bCs w:val="0"/>
    </w:rPr>
  </w:style>
  <w:style w:type="paragraph" w:styleId="afa">
    <w:name w:val="Plain Text"/>
    <w:basedOn w:val="a"/>
    <w:link w:val="afb"/>
    <w:rsid w:val="002C4DC5"/>
    <w:pPr>
      <w:spacing w:after="0" w:line="240" w:lineRule="auto"/>
    </w:pPr>
    <w:rPr>
      <w:rFonts w:ascii="Courier New" w:eastAsia="Times New Roman" w:hAnsi="Courier New" w:cs="Times New Roman"/>
      <w:sz w:val="20"/>
      <w:szCs w:val="20"/>
      <w:lang w:val="x-none" w:eastAsia="x-none"/>
    </w:rPr>
  </w:style>
  <w:style w:type="character" w:customStyle="1" w:styleId="afb">
    <w:name w:val="Текст Знак"/>
    <w:basedOn w:val="a0"/>
    <w:link w:val="afa"/>
    <w:rsid w:val="002C4DC5"/>
    <w:rPr>
      <w:rFonts w:ascii="Courier New" w:eastAsia="Times New Roman" w:hAnsi="Courier New" w:cs="Times New Roman"/>
      <w:sz w:val="20"/>
      <w:szCs w:val="20"/>
      <w:lang w:val="x-none" w:eastAsia="x-none"/>
    </w:rPr>
  </w:style>
  <w:style w:type="character" w:customStyle="1" w:styleId="afc">
    <w:name w:val="Символ сноски"/>
    <w:rsid w:val="002C4DC5"/>
    <w:rPr>
      <w:vertAlign w:val="superscript"/>
    </w:rPr>
  </w:style>
  <w:style w:type="paragraph" w:customStyle="1" w:styleId="210">
    <w:name w:val="Основной текст 21"/>
    <w:basedOn w:val="a"/>
    <w:rsid w:val="002C4DC5"/>
    <w:pPr>
      <w:tabs>
        <w:tab w:val="left" w:pos="284"/>
        <w:tab w:val="left" w:pos="567"/>
      </w:tabs>
      <w:suppressAutoHyphens/>
      <w:overflowPunct w:val="0"/>
      <w:autoSpaceDE w:val="0"/>
      <w:spacing w:after="0" w:line="240" w:lineRule="auto"/>
      <w:ind w:firstLine="708"/>
      <w:jc w:val="both"/>
      <w:textAlignment w:val="baseline"/>
    </w:pPr>
    <w:rPr>
      <w:rFonts w:ascii="PANDA Times UZ" w:eastAsia="Times New Roman" w:hAnsi="PANDA Times UZ" w:cs="Tahoma"/>
      <w:iCs/>
      <w:color w:val="000000"/>
      <w:sz w:val="28"/>
      <w:szCs w:val="28"/>
      <w:lang w:eastAsia="ar-SA"/>
    </w:rPr>
  </w:style>
  <w:style w:type="paragraph" w:customStyle="1" w:styleId="310">
    <w:name w:val="Основной текст 31"/>
    <w:basedOn w:val="a"/>
    <w:rsid w:val="002C4DC5"/>
    <w:pPr>
      <w:suppressAutoHyphens/>
      <w:overflowPunct w:val="0"/>
      <w:autoSpaceDE w:val="0"/>
      <w:spacing w:after="0" w:line="360" w:lineRule="auto"/>
      <w:jc w:val="both"/>
      <w:textAlignment w:val="baseline"/>
    </w:pPr>
    <w:rPr>
      <w:rFonts w:ascii="PANDA Times UZ" w:eastAsia="Times New Roman" w:hAnsi="PANDA Times UZ" w:cs="Times New Roman"/>
      <w:b/>
      <w:bCs/>
      <w:i/>
      <w:iCs/>
      <w:color w:val="000000"/>
      <w:sz w:val="28"/>
      <w:szCs w:val="28"/>
      <w:lang w:eastAsia="ar-SA"/>
    </w:rPr>
  </w:style>
  <w:style w:type="paragraph" w:styleId="afd">
    <w:name w:val="Title"/>
    <w:basedOn w:val="a"/>
    <w:next w:val="afe"/>
    <w:link w:val="aff"/>
    <w:qFormat/>
    <w:rsid w:val="002C4DC5"/>
    <w:pPr>
      <w:suppressAutoHyphens/>
      <w:spacing w:after="0" w:line="240" w:lineRule="auto"/>
      <w:jc w:val="center"/>
    </w:pPr>
    <w:rPr>
      <w:rFonts w:ascii="BalticaUzbek" w:eastAsia="Times New Roman" w:hAnsi="BalticaUzbek" w:cs="Times New Roman"/>
      <w:b/>
      <w:color w:val="000000"/>
      <w:sz w:val="28"/>
      <w:szCs w:val="20"/>
      <w:lang w:val="x-none" w:eastAsia="ar-SA"/>
    </w:rPr>
  </w:style>
  <w:style w:type="character" w:customStyle="1" w:styleId="aff">
    <w:name w:val="Название Знак"/>
    <w:basedOn w:val="a0"/>
    <w:link w:val="afd"/>
    <w:rsid w:val="002C4DC5"/>
    <w:rPr>
      <w:rFonts w:ascii="BalticaUzbek" w:eastAsia="Times New Roman" w:hAnsi="BalticaUzbek" w:cs="Times New Roman"/>
      <w:b/>
      <w:color w:val="000000"/>
      <w:sz w:val="28"/>
      <w:szCs w:val="20"/>
      <w:lang w:val="x-none" w:eastAsia="ar-SA"/>
    </w:rPr>
  </w:style>
  <w:style w:type="paragraph" w:styleId="afe">
    <w:name w:val="Subtitle"/>
    <w:basedOn w:val="a"/>
    <w:link w:val="aff0"/>
    <w:qFormat/>
    <w:rsid w:val="002C4DC5"/>
    <w:pPr>
      <w:spacing w:after="60" w:line="240" w:lineRule="auto"/>
      <w:jc w:val="center"/>
      <w:outlineLvl w:val="1"/>
    </w:pPr>
    <w:rPr>
      <w:rFonts w:ascii="Arial" w:eastAsia="Times New Roman" w:hAnsi="Arial" w:cs="Times New Roman"/>
      <w:noProof/>
      <w:sz w:val="24"/>
      <w:szCs w:val="24"/>
      <w:lang w:val="uz-Cyrl-UZ" w:eastAsia="x-none"/>
    </w:rPr>
  </w:style>
  <w:style w:type="character" w:customStyle="1" w:styleId="aff0">
    <w:name w:val="Подзаголовок Знак"/>
    <w:basedOn w:val="a0"/>
    <w:link w:val="afe"/>
    <w:rsid w:val="002C4DC5"/>
    <w:rPr>
      <w:rFonts w:ascii="Arial" w:eastAsia="Times New Roman" w:hAnsi="Arial" w:cs="Times New Roman"/>
      <w:noProof/>
      <w:sz w:val="24"/>
      <w:szCs w:val="24"/>
      <w:lang w:val="uz-Cyrl-UZ" w:eastAsia="x-none"/>
    </w:rPr>
  </w:style>
  <w:style w:type="paragraph" w:styleId="aff1">
    <w:name w:val="No Spacing"/>
    <w:link w:val="aff2"/>
    <w:qFormat/>
    <w:rsid w:val="002C4DC5"/>
    <w:pPr>
      <w:spacing w:after="0" w:line="240" w:lineRule="auto"/>
      <w:jc w:val="both"/>
    </w:pPr>
    <w:rPr>
      <w:rFonts w:ascii="Times New Roman" w:eastAsia="Calibri" w:hAnsi="Times New Roman" w:cs="Times New Roman"/>
      <w:sz w:val="24"/>
      <w:szCs w:val="24"/>
    </w:rPr>
  </w:style>
  <w:style w:type="character" w:customStyle="1" w:styleId="aff2">
    <w:name w:val="Без интервала Знак"/>
    <w:link w:val="aff1"/>
    <w:rsid w:val="002C4DC5"/>
    <w:rPr>
      <w:rFonts w:ascii="Times New Roman" w:eastAsia="Calibri" w:hAnsi="Times New Roman" w:cs="Times New Roman"/>
      <w:sz w:val="24"/>
      <w:szCs w:val="24"/>
    </w:rPr>
  </w:style>
  <w:style w:type="paragraph" w:customStyle="1" w:styleId="style8">
    <w:name w:val="style8"/>
    <w:basedOn w:val="a"/>
    <w:rsid w:val="00495C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ps">
    <w:name w:val="hps"/>
    <w:basedOn w:val="a0"/>
    <w:rsid w:val="00FC5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580562">
      <w:bodyDiv w:val="1"/>
      <w:marLeft w:val="0"/>
      <w:marRight w:val="0"/>
      <w:marTop w:val="0"/>
      <w:marBottom w:val="0"/>
      <w:divBdr>
        <w:top w:val="none" w:sz="0" w:space="0" w:color="auto"/>
        <w:left w:val="none" w:sz="0" w:space="0" w:color="auto"/>
        <w:bottom w:val="none" w:sz="0" w:space="0" w:color="auto"/>
        <w:right w:val="none" w:sz="0" w:space="0" w:color="auto"/>
      </w:divBdr>
    </w:div>
    <w:div w:id="900289433">
      <w:bodyDiv w:val="1"/>
      <w:marLeft w:val="0"/>
      <w:marRight w:val="0"/>
      <w:marTop w:val="0"/>
      <w:marBottom w:val="0"/>
      <w:divBdr>
        <w:top w:val="none" w:sz="0" w:space="0" w:color="auto"/>
        <w:left w:val="none" w:sz="0" w:space="0" w:color="auto"/>
        <w:bottom w:val="none" w:sz="0" w:space="0" w:color="auto"/>
        <w:right w:val="none" w:sz="0" w:space="0" w:color="auto"/>
      </w:divBdr>
      <w:divsChild>
        <w:div w:id="1502892769">
          <w:marLeft w:val="0"/>
          <w:marRight w:val="0"/>
          <w:marTop w:val="0"/>
          <w:marBottom w:val="0"/>
          <w:divBdr>
            <w:top w:val="none" w:sz="0" w:space="0" w:color="auto"/>
            <w:left w:val="none" w:sz="0" w:space="0" w:color="auto"/>
            <w:bottom w:val="none" w:sz="0" w:space="0" w:color="auto"/>
            <w:right w:val="none" w:sz="0" w:space="0" w:color="auto"/>
          </w:divBdr>
        </w:div>
        <w:div w:id="791024710">
          <w:marLeft w:val="0"/>
          <w:marRight w:val="0"/>
          <w:marTop w:val="0"/>
          <w:marBottom w:val="0"/>
          <w:divBdr>
            <w:top w:val="none" w:sz="0" w:space="0" w:color="auto"/>
            <w:left w:val="none" w:sz="0" w:space="0" w:color="auto"/>
            <w:bottom w:val="none" w:sz="0" w:space="0" w:color="auto"/>
            <w:right w:val="none" w:sz="0" w:space="0" w:color="auto"/>
          </w:divBdr>
        </w:div>
        <w:div w:id="1037703632">
          <w:marLeft w:val="0"/>
          <w:marRight w:val="0"/>
          <w:marTop w:val="0"/>
          <w:marBottom w:val="75"/>
          <w:divBdr>
            <w:top w:val="none" w:sz="0" w:space="0" w:color="auto"/>
            <w:left w:val="none" w:sz="0" w:space="0" w:color="auto"/>
            <w:bottom w:val="single" w:sz="6" w:space="4" w:color="109CDD"/>
            <w:right w:val="none" w:sz="0" w:space="0" w:color="auto"/>
          </w:divBdr>
        </w:div>
        <w:div w:id="1602642762">
          <w:marLeft w:val="0"/>
          <w:marRight w:val="0"/>
          <w:marTop w:val="0"/>
          <w:marBottom w:val="0"/>
          <w:divBdr>
            <w:top w:val="none" w:sz="0" w:space="0" w:color="auto"/>
            <w:left w:val="none" w:sz="0" w:space="0" w:color="auto"/>
            <w:bottom w:val="none" w:sz="0" w:space="0" w:color="auto"/>
            <w:right w:val="none" w:sz="0" w:space="0" w:color="auto"/>
          </w:divBdr>
        </w:div>
      </w:divsChild>
    </w:div>
    <w:div w:id="96003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Karshi_Airport" TargetMode="External"/><Relationship Id="rId21" Type="http://schemas.openxmlformats.org/officeDocument/2006/relationships/hyperlink" Target="http://en.wikipedia.org/wiki/Fergana_Province" TargetMode="External"/><Relationship Id="rId42" Type="http://schemas.openxmlformats.org/officeDocument/2006/relationships/hyperlink" Target="http://en.wikipedia.org/wiki/Karakalpakstan" TargetMode="External"/><Relationship Id="rId47" Type="http://schemas.openxmlformats.org/officeDocument/2006/relationships/hyperlink" Target="http://en.wikipedia.org/wiki/Samarkand_International_Airport" TargetMode="External"/><Relationship Id="rId63" Type="http://schemas.openxmlformats.org/officeDocument/2006/relationships/hyperlink" Target="http://en.wikipedia.org/w/index.php?title=Turtkul_Airport&amp;action=edit&amp;redlink=1" TargetMode="External"/><Relationship Id="rId68" Type="http://schemas.openxmlformats.org/officeDocument/2006/relationships/hyperlink" Target="http://tools.wmflabs.org/geohack/geohack.php?pagename=List_of_airports_in_Uzbekistan&amp;params=42_04_59_N_063_26_57_E_region:UZ_type:airport&amp;title=Uchkuduk+Airport" TargetMode="External"/><Relationship Id="rId84" Type="http://schemas.openxmlformats.org/officeDocument/2006/relationships/chart" Target="charts/chart4.xml"/><Relationship Id="rId89"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en.wikipedia.org/wiki/Bukhara" TargetMode="External"/><Relationship Id="rId29" Type="http://schemas.openxmlformats.org/officeDocument/2006/relationships/hyperlink" Target="http://en.wikipedia.org/wiki/Muynak" TargetMode="External"/><Relationship Id="rId107" Type="http://schemas.openxmlformats.org/officeDocument/2006/relationships/image" Target="media/image5.jpeg"/><Relationship Id="rId11" Type="http://schemas.openxmlformats.org/officeDocument/2006/relationships/hyperlink" Target="http://en.wikipedia.org/wiki/International_Civil_Aviation_Organization_airport_code" TargetMode="External"/><Relationship Id="rId24" Type="http://schemas.openxmlformats.org/officeDocument/2006/relationships/hyperlink" Target="http://en.wikipedia.org/wiki/Qarshi" TargetMode="External"/><Relationship Id="rId32" Type="http://schemas.openxmlformats.org/officeDocument/2006/relationships/hyperlink" Target="http://tools.wmflabs.org/geohack/geohack.php?pagename=List_of_airports_in_Uzbekistan&amp;params=43_45_19_N_059_01_51_E_region:UZ_type:airport&amp;title=Muynak+Airport" TargetMode="External"/><Relationship Id="rId37" Type="http://schemas.openxmlformats.org/officeDocument/2006/relationships/hyperlink" Target="http://en.wikipedia.org/wiki/Navoi" TargetMode="External"/><Relationship Id="rId40" Type="http://schemas.openxmlformats.org/officeDocument/2006/relationships/hyperlink" Target="http://tools.wmflabs.org/geohack/geohack.php?pagename=List_of_airports_in_Uzbekistan&amp;params=40_07_04_N_065_10_30_E_region:UZ_type:airport&amp;title=Navoi+International+Airport" TargetMode="External"/><Relationship Id="rId45" Type="http://schemas.openxmlformats.org/officeDocument/2006/relationships/hyperlink" Target="http://en.wikipedia.org/wiki/Samarkand" TargetMode="External"/><Relationship Id="rId53" Type="http://schemas.openxmlformats.org/officeDocument/2006/relationships/hyperlink" Target="http://en.wikipedia.org/wiki/Tashkent" TargetMode="External"/><Relationship Id="rId58" Type="http://schemas.openxmlformats.org/officeDocument/2006/relationships/hyperlink" Target="http://en.wikipedia.org/wiki/Surxondaryo_Province" TargetMode="External"/><Relationship Id="rId66" Type="http://schemas.openxmlformats.org/officeDocument/2006/relationships/hyperlink" Target="http://en.wikipedia.org/wiki/Navoiy_Province" TargetMode="External"/><Relationship Id="rId74" Type="http://schemas.openxmlformats.org/officeDocument/2006/relationships/hyperlink" Target="http://en.wikipedia.org/wiki/Navoiy_Province" TargetMode="External"/><Relationship Id="rId79" Type="http://schemas.openxmlformats.org/officeDocument/2006/relationships/diagramQuickStyle" Target="diagrams/quickStyle1.xml"/><Relationship Id="rId87" Type="http://schemas.openxmlformats.org/officeDocument/2006/relationships/chart" Target="charts/chart7.xml"/><Relationship Id="rId102" Type="http://schemas.openxmlformats.org/officeDocument/2006/relationships/hyperlink" Target="file:///D:\&#1084;&#1072;&#1084;&#1072;\&#1089;&#1090;&#1072;&#1090;&#1100;&#1080;\diplom_Xurshid\www.sitara.co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Turtkul" TargetMode="External"/><Relationship Id="rId82" Type="http://schemas.openxmlformats.org/officeDocument/2006/relationships/chart" Target="charts/chart2.xml"/><Relationship Id="rId90" Type="http://schemas.openxmlformats.org/officeDocument/2006/relationships/image" Target="media/image3.jpeg"/><Relationship Id="rId95" Type="http://schemas.openxmlformats.org/officeDocument/2006/relationships/hyperlink" Target="http://www.tourism.uz/" TargetMode="External"/><Relationship Id="rId19" Type="http://schemas.openxmlformats.org/officeDocument/2006/relationships/hyperlink" Target="http://tools.wmflabs.org/geohack/geohack.php?pagename=List_of_airports_in_Uzbekistan&amp;params=39_46_30_N_064_29_00_E_region:UZ_type:airport&amp;title=Bukhara+International+Airport" TargetMode="External"/><Relationship Id="rId14" Type="http://schemas.openxmlformats.org/officeDocument/2006/relationships/hyperlink" Target="http://en.wikipedia.org/wiki/Andizhan_Airport" TargetMode="External"/><Relationship Id="rId22" Type="http://schemas.openxmlformats.org/officeDocument/2006/relationships/hyperlink" Target="http://en.wikipedia.org/wiki/Fergana_International_Airport" TargetMode="External"/><Relationship Id="rId27" Type="http://schemas.openxmlformats.org/officeDocument/2006/relationships/hyperlink" Target="http://en.wikipedia.org/wiki/Karshi-Khanabad_Air_Base" TargetMode="External"/><Relationship Id="rId30" Type="http://schemas.openxmlformats.org/officeDocument/2006/relationships/hyperlink" Target="http://en.wikipedia.org/wiki/Karakalpakstan" TargetMode="External"/><Relationship Id="rId35" Type="http://schemas.openxmlformats.org/officeDocument/2006/relationships/hyperlink" Target="http://en.wikipedia.org/wiki/Namangan_Airport" TargetMode="External"/><Relationship Id="rId43" Type="http://schemas.openxmlformats.org/officeDocument/2006/relationships/hyperlink" Target="http://en.wikipedia.org/wiki/Nukus_Airport" TargetMode="External"/><Relationship Id="rId48" Type="http://schemas.openxmlformats.org/officeDocument/2006/relationships/hyperlink" Target="http://tools.wmflabs.org/geohack/geohack.php?pagename=List_of_airports_in_Uzbekistan&amp;params=39_42_02_N_066_59_02_E_region:UZ_type:airport&amp;title=Samarkand+Airport" TargetMode="External"/><Relationship Id="rId56" Type="http://schemas.openxmlformats.org/officeDocument/2006/relationships/hyperlink" Target="http://tools.wmflabs.org/geohack/geohack.php?pagename=List_of_airports_in_Uzbekistan&amp;params=41_15_28_N_069_16_52_E_region:UZ_type:airport&amp;title=Tashkent+International+Airport" TargetMode="External"/><Relationship Id="rId64" Type="http://schemas.openxmlformats.org/officeDocument/2006/relationships/hyperlink" Target="http://tools.wmflabs.org/geohack/geohack.php?pagename=List_of_airports_in_Uzbekistan&amp;params=41_34_30_N_060_58_00_E_region:UZ_type:airport&amp;title=Turtkul+Airport" TargetMode="External"/><Relationship Id="rId69" Type="http://schemas.openxmlformats.org/officeDocument/2006/relationships/hyperlink" Target="http://en.wikipedia.org/wiki/Urgench" TargetMode="External"/><Relationship Id="rId77" Type="http://schemas.openxmlformats.org/officeDocument/2006/relationships/diagramData" Target="diagrams/data1.xml"/><Relationship Id="rId100" Type="http://schemas.openxmlformats.org/officeDocument/2006/relationships/hyperlink" Target="file:///D:\&#1084;&#1072;&#1084;&#1072;\&#1089;&#1090;&#1072;&#1090;&#1100;&#1080;\diplom_Xurshid\www.silktour.uz" TargetMode="External"/><Relationship Id="rId105" Type="http://schemas.openxmlformats.org/officeDocument/2006/relationships/hyperlink" Target="http://www.travel-library.com/" TargetMode="External"/><Relationship Id="rId8" Type="http://schemas.openxmlformats.org/officeDocument/2006/relationships/image" Target="media/image1.png"/><Relationship Id="rId51" Type="http://schemas.openxmlformats.org/officeDocument/2006/relationships/hyperlink" Target="http://en.wikipedia.org/w/index.php?title=Sary_Asiya_Airport&amp;action=edit&amp;redlink=1" TargetMode="External"/><Relationship Id="rId72" Type="http://schemas.openxmlformats.org/officeDocument/2006/relationships/hyperlink" Target="http://tools.wmflabs.org/geohack/geohack.php?pagename=List_of_airports_in_Uzbekistan&amp;params=41_35_03_N_060_38_30_E_region:UZ_type:airport&amp;title=Urgench+International+Airport" TargetMode="External"/><Relationship Id="rId80" Type="http://schemas.openxmlformats.org/officeDocument/2006/relationships/diagramColors" Target="diagrams/colors1.xml"/><Relationship Id="rId85" Type="http://schemas.openxmlformats.org/officeDocument/2006/relationships/chart" Target="charts/chart5.xml"/><Relationship Id="rId93" Type="http://schemas.openxmlformats.org/officeDocument/2006/relationships/hyperlink" Target="http://www.wttc.org" TargetMode="External"/><Relationship Id="rId98" Type="http://schemas.openxmlformats.org/officeDocument/2006/relationships/hyperlink" Target="http://www.tours.ru/country/uz" TargetMode="External"/><Relationship Id="rId3" Type="http://schemas.openxmlformats.org/officeDocument/2006/relationships/styles" Target="styles.xml"/><Relationship Id="rId12" Type="http://schemas.openxmlformats.org/officeDocument/2006/relationships/hyperlink" Target="http://en.wikipedia.org/wiki/International_Air_Transport_Association_airport_code" TargetMode="External"/><Relationship Id="rId17" Type="http://schemas.openxmlformats.org/officeDocument/2006/relationships/hyperlink" Target="http://en.wikipedia.org/wiki/Bukhara_Province" TargetMode="External"/><Relationship Id="rId25" Type="http://schemas.openxmlformats.org/officeDocument/2006/relationships/hyperlink" Target="http://en.wikipedia.org/wiki/Qashqadaryo_Province" TargetMode="External"/><Relationship Id="rId33" Type="http://schemas.openxmlformats.org/officeDocument/2006/relationships/hyperlink" Target="http://en.wikipedia.org/wiki/Namangan" TargetMode="External"/><Relationship Id="rId38" Type="http://schemas.openxmlformats.org/officeDocument/2006/relationships/hyperlink" Target="http://en.wikipedia.org/wiki/Navoiy_Province" TargetMode="External"/><Relationship Id="rId46" Type="http://schemas.openxmlformats.org/officeDocument/2006/relationships/hyperlink" Target="http://en.wikipedia.org/wiki/Samarqand_Province" TargetMode="External"/><Relationship Id="rId59" Type="http://schemas.openxmlformats.org/officeDocument/2006/relationships/hyperlink" Target="http://en.wikipedia.org/wiki/Termez_Airport" TargetMode="External"/><Relationship Id="rId67" Type="http://schemas.openxmlformats.org/officeDocument/2006/relationships/hyperlink" Target="http://en.wikipedia.org/w/index.php?title=Uchkuduk_Airport&amp;action=edit&amp;redlink=1" TargetMode="External"/><Relationship Id="rId103" Type="http://schemas.openxmlformats.org/officeDocument/2006/relationships/hyperlink" Target="http://www.interunion.ru/" TargetMode="External"/><Relationship Id="rId108" Type="http://schemas.openxmlformats.org/officeDocument/2006/relationships/image" Target="media/image6.jpeg"/><Relationship Id="rId20" Type="http://schemas.openxmlformats.org/officeDocument/2006/relationships/hyperlink" Target="http://en.wikipedia.org/wiki/Fergana" TargetMode="External"/><Relationship Id="rId41" Type="http://schemas.openxmlformats.org/officeDocument/2006/relationships/hyperlink" Target="http://en.wikipedia.org/wiki/Nukus" TargetMode="External"/><Relationship Id="rId54" Type="http://schemas.openxmlformats.org/officeDocument/2006/relationships/hyperlink" Target="http://en.wikipedia.org/wiki/Tashkent_Province" TargetMode="External"/><Relationship Id="rId62" Type="http://schemas.openxmlformats.org/officeDocument/2006/relationships/hyperlink" Target="http://en.wikipedia.org/wiki/Karakalpakstan" TargetMode="External"/><Relationship Id="rId70" Type="http://schemas.openxmlformats.org/officeDocument/2006/relationships/hyperlink" Target="http://en.wikipedia.org/wiki/Xorazm_Province" TargetMode="External"/><Relationship Id="rId75" Type="http://schemas.openxmlformats.org/officeDocument/2006/relationships/hyperlink" Target="http://en.wikipedia.org/wiki/Zarafshan_Airport" TargetMode="External"/><Relationship Id="rId83" Type="http://schemas.openxmlformats.org/officeDocument/2006/relationships/chart" Target="charts/chart3.xml"/><Relationship Id="rId88" Type="http://schemas.openxmlformats.org/officeDocument/2006/relationships/chart" Target="charts/chart8.xml"/><Relationship Id="rId91" Type="http://schemas.openxmlformats.org/officeDocument/2006/relationships/hyperlink" Target="http://www.interunion.ru" TargetMode="External"/><Relationship Id="rId96" Type="http://schemas.openxmlformats.org/officeDocument/2006/relationships/hyperlink" Target="http://www.tour.u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ools.wmflabs.org/geohack/geohack.php?pagename=List_of_airports_in_Uzbekistan&amp;params=40_43_40_N_072_17_38_E_region:UZ_type:airport&amp;title=Andizhan+Airport" TargetMode="External"/><Relationship Id="rId23" Type="http://schemas.openxmlformats.org/officeDocument/2006/relationships/hyperlink" Target="http://tools.wmflabs.org/geohack/geohack.php?pagename=List_of_airports_in_Uzbekistan&amp;params=40_21_32_N_071_44_42_E_region:UZ_type:airport&amp;title=Fergana+International+Airport" TargetMode="External"/><Relationship Id="rId28" Type="http://schemas.openxmlformats.org/officeDocument/2006/relationships/hyperlink" Target="http://tools.wmflabs.org/geohack/geohack.php?pagename=List_of_airports_in_Uzbekistan&amp;params=38_50_01_N_065_55_17_E_region:UZ_type:airport&amp;title=Karshi+Airport%2FKarshi-Khanabad+Air+Base" TargetMode="External"/><Relationship Id="rId36" Type="http://schemas.openxmlformats.org/officeDocument/2006/relationships/hyperlink" Target="http://tools.wmflabs.org/geohack/geohack.php?pagename=List_of_airports_in_Uzbekistan&amp;params=40_59_04_N_071_33_24_E_region:UZ_type:airport&amp;title=Namangan+Airport" TargetMode="External"/><Relationship Id="rId49" Type="http://schemas.openxmlformats.org/officeDocument/2006/relationships/hyperlink" Target="http://en.wikipedia.org/wiki/Sariosiyo_District" TargetMode="External"/><Relationship Id="rId57" Type="http://schemas.openxmlformats.org/officeDocument/2006/relationships/hyperlink" Target="http://en.wikipedia.org/wiki/Termez" TargetMode="External"/><Relationship Id="rId106" Type="http://schemas.openxmlformats.org/officeDocument/2006/relationships/image" Target="media/image4.jpeg"/><Relationship Id="rId10" Type="http://schemas.openxmlformats.org/officeDocument/2006/relationships/chart" Target="charts/chart1.xml"/><Relationship Id="rId31" Type="http://schemas.openxmlformats.org/officeDocument/2006/relationships/hyperlink" Target="http://en.wikipedia.org/w/index.php?title=Muynak_Airport&amp;action=edit&amp;redlink=1" TargetMode="External"/><Relationship Id="rId44" Type="http://schemas.openxmlformats.org/officeDocument/2006/relationships/hyperlink" Target="http://tools.wmflabs.org/geohack/geohack.php?pagename=List_of_airports_in_Uzbekistan&amp;params=42_29_18_N_059_37_23_E_region:UZ_type:airport&amp;title=Nukus+Airport" TargetMode="External"/><Relationship Id="rId52" Type="http://schemas.openxmlformats.org/officeDocument/2006/relationships/hyperlink" Target="http://tools.wmflabs.org/geohack/geohack.php?pagename=List_of_airports_in_Uzbekistan&amp;params=38_24_38_N_067_56_43_E_region:UZ_type:airport&amp;title=Sary+Asiya+Airport" TargetMode="External"/><Relationship Id="rId60" Type="http://schemas.openxmlformats.org/officeDocument/2006/relationships/hyperlink" Target="http://tools.wmflabs.org/geohack/geohack.php?pagename=List_of_airports_in_Uzbekistan&amp;params=37_17_12_N_067_18_36_E_region:UZ_type:airport&amp;title=Termez+Airport" TargetMode="External"/><Relationship Id="rId65" Type="http://schemas.openxmlformats.org/officeDocument/2006/relationships/hyperlink" Target="http://en.wikipedia.org/wiki/Uchkuduk" TargetMode="External"/><Relationship Id="rId73" Type="http://schemas.openxmlformats.org/officeDocument/2006/relationships/hyperlink" Target="http://en.wikipedia.org/wiki/Zarafshan" TargetMode="External"/><Relationship Id="rId78" Type="http://schemas.openxmlformats.org/officeDocument/2006/relationships/diagramLayout" Target="diagrams/layout1.xml"/><Relationship Id="rId81" Type="http://schemas.microsoft.com/office/2007/relationships/diagramDrawing" Target="diagrams/drawing1.xml"/><Relationship Id="rId86" Type="http://schemas.openxmlformats.org/officeDocument/2006/relationships/chart" Target="charts/chart6.xml"/><Relationship Id="rId94" Type="http://schemas.openxmlformats.org/officeDocument/2006/relationships/hyperlink" Target="http://www.wto-mfrketing.ru" TargetMode="External"/><Relationship Id="rId99" Type="http://schemas.openxmlformats.org/officeDocument/2006/relationships/hyperlink" Target="http://www.tours.ru/films/db/default.asp" TargetMode="External"/><Relationship Id="rId101" Type="http://schemas.openxmlformats.org/officeDocument/2006/relationships/hyperlink" Target="file:///D:\&#1084;&#1072;&#1084;&#1072;\&#1089;&#1090;&#1072;&#1090;&#1100;&#1080;\diplom_Xurshid\www.advantour.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wikipedia.org/wiki/Andijan_Province" TargetMode="External"/><Relationship Id="rId18" Type="http://schemas.openxmlformats.org/officeDocument/2006/relationships/hyperlink" Target="http://en.wikipedia.org/wiki/Bukhara_International_Airport" TargetMode="External"/><Relationship Id="rId39" Type="http://schemas.openxmlformats.org/officeDocument/2006/relationships/hyperlink" Target="http://en.wikipedia.org/wiki/Navoi_International_Airport" TargetMode="External"/><Relationship Id="rId109" Type="http://schemas.openxmlformats.org/officeDocument/2006/relationships/fontTable" Target="fontTable.xml"/><Relationship Id="rId34" Type="http://schemas.openxmlformats.org/officeDocument/2006/relationships/hyperlink" Target="http://en.wikipedia.org/wiki/Namangan_Province" TargetMode="External"/><Relationship Id="rId50" Type="http://schemas.openxmlformats.org/officeDocument/2006/relationships/hyperlink" Target="http://en.wikipedia.org/wiki/Surxondaryo_Province" TargetMode="External"/><Relationship Id="rId55" Type="http://schemas.openxmlformats.org/officeDocument/2006/relationships/hyperlink" Target="http://en.wikipedia.org/wiki/Tashkent_International_Airport" TargetMode="External"/><Relationship Id="rId76" Type="http://schemas.openxmlformats.org/officeDocument/2006/relationships/hyperlink" Target="http://tools.wmflabs.org/geohack/geohack.php?pagename=List_of_airports_in_Uzbekistan&amp;params=41_36_49_N_064_13_58_E_region:UZ_type:airport&amp;title=Zarafshan+Airport" TargetMode="External"/><Relationship Id="rId97" Type="http://schemas.openxmlformats.org/officeDocument/2006/relationships/hyperlink" Target="http://www.advantour.com/rus/" TargetMode="External"/><Relationship Id="rId104" Type="http://schemas.openxmlformats.org/officeDocument/2006/relationships/hyperlink" Target="http://www.world-tourism.org/" TargetMode="External"/><Relationship Id="rId7" Type="http://schemas.openxmlformats.org/officeDocument/2006/relationships/endnotes" Target="endnotes.xml"/><Relationship Id="rId71" Type="http://schemas.openxmlformats.org/officeDocument/2006/relationships/hyperlink" Target="http://en.wikipedia.org/wiki/Urgench_International_Airport" TargetMode="External"/><Relationship Id="rId92" Type="http://schemas.openxmlformats.org/officeDocument/2006/relationships/hyperlink" Target="http://www.world-tourism.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Cyr"/>
                <a:ea typeface="Arial Cyr"/>
                <a:cs typeface="Arial Cyr"/>
              </a:defRPr>
            </a:pPr>
            <a:r>
              <a:rPr lang="ru-RU" sz="1000" b="1" i="0" u="none" strike="noStrike" baseline="0">
                <a:solidFill>
                  <a:srgbClr val="000000"/>
                </a:solidFill>
                <a:latin typeface="Arial Cyr"/>
                <a:cs typeface="Arial Cyr"/>
              </a:rPr>
              <a:t>O'zbekistonda turizm rivojlanishining iqtisodiy natijalari </a:t>
            </a:r>
            <a:r>
              <a:rPr lang="ru-RU" sz="800" b="1" i="0" u="none" strike="noStrike" baseline="0">
                <a:solidFill>
                  <a:srgbClr val="000000"/>
                </a:solidFill>
                <a:latin typeface="Arial Cyr"/>
                <a:cs typeface="Arial Cyr"/>
              </a:rPr>
              <a:t>(1992-2006 yillarda "O'zbekturizm" MK bo'yicha)</a:t>
            </a:r>
          </a:p>
        </c:rich>
      </c:tx>
      <c:layout>
        <c:manualLayout>
          <c:xMode val="edge"/>
          <c:yMode val="edge"/>
          <c:x val="0.12075467967633989"/>
          <c:y val="3.1802120141342753E-2"/>
        </c:manualLayout>
      </c:layout>
      <c:overlay val="0"/>
      <c:spPr>
        <a:noFill/>
        <a:ln w="25396">
          <a:noFill/>
        </a:ln>
      </c:spPr>
    </c:title>
    <c:autoTitleDeleted val="0"/>
    <c:plotArea>
      <c:layout>
        <c:manualLayout>
          <c:layoutTarget val="inner"/>
          <c:xMode val="edge"/>
          <c:yMode val="edge"/>
          <c:x val="0.13773584905660391"/>
          <c:y val="0.26501766784452341"/>
          <c:w val="0.8547169811320755"/>
          <c:h val="0.33922261484098992"/>
        </c:manualLayout>
      </c:layout>
      <c:lineChart>
        <c:grouping val="standard"/>
        <c:varyColors val="0"/>
        <c:ser>
          <c:idx val="0"/>
          <c:order val="0"/>
          <c:tx>
            <c:strRef>
              <c:f>Sheet1!$A$2</c:f>
              <c:strCache>
                <c:ptCount val="1"/>
                <c:pt idx="0">
                  <c:v>Тurxizmat eksporti, ming AQSH dollari hisobida</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dLbls>
            <c:spPr>
              <a:noFill/>
              <a:ln w="25396">
                <a:noFill/>
              </a:ln>
            </c:spPr>
            <c:txPr>
              <a:bodyPr wrap="square" lIns="38100" tIns="19050" rIns="38100" bIns="19050" anchor="ctr">
                <a:spAutoFit/>
              </a:bodyPr>
              <a:lstStyle/>
              <a:p>
                <a:pPr>
                  <a:defRPr sz="9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1993</c:v>
                </c:pt>
                <c:pt idx="1">
                  <c:v>1995</c:v>
                </c:pt>
                <c:pt idx="2">
                  <c:v>2000</c:v>
                </c:pt>
                <c:pt idx="3">
                  <c:v>2006</c:v>
                </c:pt>
              </c:numCache>
            </c:numRef>
          </c:cat>
          <c:val>
            <c:numRef>
              <c:f>Sheet1!$B$2:$E$2</c:f>
              <c:numCache>
                <c:formatCode>General</c:formatCode>
                <c:ptCount val="4"/>
                <c:pt idx="0">
                  <c:v>6000</c:v>
                </c:pt>
                <c:pt idx="1">
                  <c:v>8000</c:v>
                </c:pt>
                <c:pt idx="2">
                  <c:v>27295</c:v>
                </c:pt>
                <c:pt idx="3">
                  <c:v>28020</c:v>
                </c:pt>
              </c:numCache>
            </c:numRef>
          </c:val>
          <c:smooth val="0"/>
        </c:ser>
        <c:dLbls>
          <c:showLegendKey val="0"/>
          <c:showVal val="1"/>
          <c:showCatName val="0"/>
          <c:showSerName val="0"/>
          <c:showPercent val="0"/>
          <c:showBubbleSize val="0"/>
        </c:dLbls>
        <c:marker val="1"/>
        <c:smooth val="0"/>
        <c:axId val="362677904"/>
        <c:axId val="362678688"/>
      </c:lineChart>
      <c:catAx>
        <c:axId val="362677904"/>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362678688"/>
        <c:crosses val="autoZero"/>
        <c:auto val="1"/>
        <c:lblAlgn val="ctr"/>
        <c:lblOffset val="100"/>
        <c:tickLblSkip val="1"/>
        <c:tickMarkSkip val="1"/>
        <c:noMultiLvlLbl val="0"/>
      </c:catAx>
      <c:valAx>
        <c:axId val="362678688"/>
        <c:scaling>
          <c:orientation val="minMax"/>
        </c:scaling>
        <c:delete val="0"/>
        <c:axPos val="l"/>
        <c:majorGridlines>
          <c:spPr>
            <a:ln w="25396">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362677904"/>
        <c:crosses val="autoZero"/>
        <c:crossBetween val="between"/>
      </c:valAx>
      <c:spPr>
        <a:solidFill>
          <a:srgbClr val="FFFFFF"/>
        </a:solidFill>
        <a:ln w="12698">
          <a:solidFill>
            <a:srgbClr val="808080"/>
          </a:solidFill>
          <a:prstDash val="solid"/>
        </a:ln>
      </c:spPr>
    </c:plotArea>
    <c:legend>
      <c:legendPos val="b"/>
      <c:legendEntry>
        <c:idx val="0"/>
        <c:txPr>
          <a:bodyPr/>
          <a:lstStyle/>
          <a:p>
            <a:pPr>
              <a:defRPr sz="1010" b="0" i="0" u="none" strike="noStrike" baseline="0">
                <a:solidFill>
                  <a:srgbClr val="000000"/>
                </a:solidFill>
                <a:latin typeface="Arial Cyr"/>
                <a:ea typeface="Arial Cyr"/>
                <a:cs typeface="Arial Cyr"/>
              </a:defRPr>
            </a:pPr>
            <a:endParaRPr lang="ru-RU"/>
          </a:p>
        </c:txPr>
      </c:legendEntry>
      <c:layout>
        <c:manualLayout>
          <c:xMode val="edge"/>
          <c:yMode val="edge"/>
          <c:x val="0"/>
          <c:y val="0.74558303886925792"/>
          <c:w val="0.44528295544977786"/>
          <c:h val="0.18374558303886923"/>
        </c:manualLayout>
      </c:layout>
      <c:overlay val="0"/>
      <c:spPr>
        <a:noFill/>
        <a:ln w="3174">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Buxoro shahrining jami yodgorliklari</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3"/>
              <c:layout>
                <c:manualLayout>
                  <c:x val="-5.9382655293088366E-2"/>
                  <c:y val="-0.12190507436570429"/>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Ba'zi asosiy tarixiy yodgorliklar </c:v>
                </c:pt>
                <c:pt idx="1">
                  <c:v>Madrasalar</c:v>
                </c:pt>
                <c:pt idx="2">
                  <c:v>Masjidlar</c:v>
                </c:pt>
                <c:pt idx="3">
                  <c:v>Karvonsaroylar</c:v>
                </c:pt>
                <c:pt idx="4">
                  <c:v>Tim va Toqlar</c:v>
                </c:pt>
                <c:pt idx="5">
                  <c:v>Boshqa Yodgorliklar</c:v>
                </c:pt>
              </c:strCache>
            </c:strRef>
          </c:cat>
          <c:val>
            <c:numRef>
              <c:f>Лист1!$B$2:$B$7</c:f>
              <c:numCache>
                <c:formatCode>General</c:formatCode>
                <c:ptCount val="6"/>
                <c:pt idx="0">
                  <c:v>14</c:v>
                </c:pt>
                <c:pt idx="1">
                  <c:v>30</c:v>
                </c:pt>
                <c:pt idx="2">
                  <c:v>48</c:v>
                </c:pt>
                <c:pt idx="3">
                  <c:v>15</c:v>
                </c:pt>
                <c:pt idx="4">
                  <c:v>4</c:v>
                </c:pt>
                <c:pt idx="5">
                  <c:v>145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332693395657703"/>
          <c:y val="0.1617957456810436"/>
          <c:w val="0.33807268883056291"/>
          <c:h val="0.823278881184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Ba'zi asosiy tarixiy yodgorliklar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3"/>
              </a:solidFill>
              <a:ln>
                <a:noFill/>
              </a:ln>
              <a:effectLst>
                <a:outerShdw blurRad="254000" sx="102000" sy="102000" algn="ctr" rotWithShape="0">
                  <a:prstClr val="black">
                    <a:alpha val="20000"/>
                  </a:prstClr>
                </a:outerShdw>
              </a:effectLst>
            </c:spPr>
          </c:dPt>
          <c:dPt>
            <c:idx val="2"/>
            <c:bubble3D val="0"/>
            <c:spPr>
              <a:solidFill>
                <a:schemeClr val="accent5"/>
              </a:solidFill>
              <a:ln>
                <a:noFill/>
              </a:ln>
              <a:effectLst>
                <a:outerShdw blurRad="254000" sx="102000" sy="102000" algn="ctr" rotWithShape="0">
                  <a:prstClr val="black">
                    <a:alpha val="20000"/>
                  </a:prstClr>
                </a:outerShdw>
              </a:effectLst>
            </c:spPr>
          </c:dPt>
          <c:dPt>
            <c:idx val="3"/>
            <c:bubble3D val="0"/>
            <c:spPr>
              <a:solidFill>
                <a:schemeClr val="accent1">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Buxoro viloyat inspeksiyasi </c:v>
                </c:pt>
                <c:pt idx="1">
                  <c:v>Buxoro viloyat badiiy me'morchilik muzey qo'riqxonasi</c:v>
                </c:pt>
                <c:pt idx="2">
                  <c:v>Diniy tashkilot</c:v>
                </c:pt>
                <c:pt idx="3">
                  <c:v>Foydanilmaydi</c:v>
                </c:pt>
              </c:strCache>
            </c:strRef>
          </c:cat>
          <c:val>
            <c:numRef>
              <c:f>Лист1!$B$2:$B$5</c:f>
              <c:numCache>
                <c:formatCode>General</c:formatCode>
                <c:ptCount val="4"/>
                <c:pt idx="0">
                  <c:v>1</c:v>
                </c:pt>
                <c:pt idx="1">
                  <c:v>1</c:v>
                </c:pt>
                <c:pt idx="2">
                  <c:v>5</c:v>
                </c:pt>
                <c:pt idx="3">
                  <c:v>7</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2960108709815532"/>
          <c:y val="0.18855720240852247"/>
          <c:w val="0.34779053659959169"/>
          <c:h val="0.809808939323760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tx1"/>
              </a:solidFill>
              <a:effectLst>
                <a:glow rad="165100">
                  <a:schemeClr val="bg1"/>
                </a:glow>
                <a:outerShdw blurRad="50800" dist="50800" dir="5400000" sx="7000" sy="7000" algn="ctr" rotWithShape="0">
                  <a:srgbClr val="000000">
                    <a:alpha val="43137"/>
                  </a:srgbClr>
                </a:outerShdw>
                <a:reflection blurRad="6350" stA="55000" endA="300" endPos="55000" dir="5400000" sy="-100000" algn="bl" rotWithShape="0"/>
              </a:effectLst>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1E-3"/>
          <c:y val="0.33146825396825397"/>
          <c:w val="0.97453703703703709"/>
          <c:h val="0.52220003749531307"/>
        </c:manualLayout>
      </c:layout>
      <c:pie3DChart>
        <c:varyColors val="1"/>
        <c:ser>
          <c:idx val="0"/>
          <c:order val="0"/>
          <c:tx>
            <c:strRef>
              <c:f>Лист1!$B$1</c:f>
              <c:strCache>
                <c:ptCount val="1"/>
                <c:pt idx="0">
                  <c:v>Madrasalar</c:v>
                </c:pt>
              </c:strCache>
            </c:strRef>
          </c:tx>
          <c:explosion val="1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0"/>
              <c:layout>
                <c:manualLayout>
                  <c:x val="-4.224445902595509E-3"/>
                  <c:y val="-5.211661042369703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3326042578010995E-2"/>
                  <c:y val="-8.354768153980755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1857502187226594E-2"/>
                  <c:y val="-0.178540807399075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1033829104695669E-3"/>
                  <c:y val="-4.086645419322588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2868183143773613E-2"/>
                  <c:y val="-6.2329083864516938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Buxoro davlat badiiy me'morchilik muzey qo'riqxonasi</c:v>
                </c:pt>
                <c:pt idx="1">
                  <c:v>Ijaraga berilgan</c:v>
                </c:pt>
                <c:pt idx="2">
                  <c:v>Foydanilmaydi</c:v>
                </c:pt>
                <c:pt idx="3">
                  <c:v>Diniy tashkilot</c:v>
                </c:pt>
                <c:pt idx="4">
                  <c:v>Tekin foydalanishga berilgan</c:v>
                </c:pt>
              </c:strCache>
            </c:strRef>
          </c:cat>
          <c:val>
            <c:numRef>
              <c:f>Лист1!$B$2:$B$6</c:f>
              <c:numCache>
                <c:formatCode>General</c:formatCode>
                <c:ptCount val="5"/>
                <c:pt idx="0">
                  <c:v>3</c:v>
                </c:pt>
                <c:pt idx="1">
                  <c:v>5</c:v>
                </c:pt>
                <c:pt idx="2">
                  <c:v>19</c:v>
                </c:pt>
                <c:pt idx="3">
                  <c:v>1</c:v>
                </c:pt>
                <c:pt idx="4">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134588470104304"/>
          <c:y val="7.5840832395950505E-2"/>
          <c:w val="0.33476517908213554"/>
          <c:h val="0.868060242469691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800"/>
              <a:t>Masjidlar</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tx>
            <c:strRef>
              <c:f>Лист1!$B$1</c:f>
              <c:strCache>
                <c:ptCount val="1"/>
                <c:pt idx="0">
                  <c:v>Masjidlar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dPt>
          <c:dLbls>
            <c:dLbl>
              <c:idx val="0"/>
              <c:layout>
                <c:manualLayout>
                  <c:x val="-9.0277777777777774E-4"/>
                  <c:y val="4.8605939761405632E-3"/>
                </c:manualLayout>
              </c:layout>
              <c:tx>
                <c:rich>
                  <a:bodyPr/>
                  <a:lstStyle/>
                  <a:p>
                    <a:fld id="{566D994E-8586-46C0-9E5A-B981817E7AC5}"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13710046660834063"/>
                  <c:y val="0.11169694873412141"/>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dk1">
                            <a:lumMod val="75000"/>
                            <a:lumOff val="25000"/>
                          </a:schemeClr>
                        </a:solidFill>
                        <a:latin typeface="+mn-lt"/>
                        <a:ea typeface="+mn-ea"/>
                        <a:cs typeface="+mn-cs"/>
                      </a:defRPr>
                    </a:pPr>
                    <a:fld id="{DB462C66-DCA1-46D5-85C6-BC49EDCAC68A}" type="PERCENTAGE">
                      <a:rPr lang="en-US" sz="1200"/>
                      <a:pPr>
                        <a:defRPr sz="1200" b="1"/>
                      </a:pPr>
                      <a:t>[ПРОЦЕНТ]</a:t>
                    </a:fld>
                    <a:endParaRPr lang="ru-RU"/>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6.378481335666375E-2"/>
                      <c:h val="7.2299877244026645E-2"/>
                    </c:manualLayout>
                  </c15:layout>
                  <c15:dlblFieldTable/>
                  <c15:showDataLabelsRange val="0"/>
                </c:ext>
              </c:extLst>
            </c:dLbl>
            <c:dLbl>
              <c:idx val="2"/>
              <c:tx>
                <c:rich>
                  <a:bodyPr/>
                  <a:lstStyle/>
                  <a:p>
                    <a:fld id="{D8EAF1C8-111C-48EC-80EE-D78304582B2D}" type="PERCENTAGE">
                      <a:rPr lang="en-US" sz="1200"/>
                      <a:pPr/>
                      <a:t>[ПРОЦЕНТ]</a:t>
                    </a:fld>
                    <a:endParaRPr lang="ru-RU"/>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layout>
                <c:manualLayout>
                  <c:x val="7.0082385535141442E-4"/>
                  <c:y val="9.6745271182187183E-3"/>
                </c:manualLayout>
              </c:layout>
              <c:tx>
                <c:rich>
                  <a:bodyPr/>
                  <a:lstStyle/>
                  <a:p>
                    <a:fld id="{6BF3DCCC-DB34-4612-AE1D-9DE41209D8B3}"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4"/>
              <c:layout>
                <c:manualLayout>
                  <c:x val="1.6658282298046077E-2"/>
                  <c:y val="1.2592456950633109E-2"/>
                </c:manualLayout>
              </c:layout>
              <c:tx>
                <c:rich>
                  <a:bodyPr/>
                  <a:lstStyle/>
                  <a:p>
                    <a:fld id="{5196E916-E976-4B44-836E-21E12C090D9B}"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5"/>
              <c:layout>
                <c:manualLayout>
                  <c:x val="7.3745625546806609E-2"/>
                  <c:y val="0.12098042008314849"/>
                </c:manualLayout>
              </c:layout>
              <c:tx>
                <c:rich>
                  <a:bodyPr/>
                  <a:lstStyle/>
                  <a:p>
                    <a:fld id="{C7DA49A8-170C-4059-AD2E-B6D27C425B2E}"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Buxoro viloyat badiiy me'morchilik muzey qo'riqxonasi</c:v>
                </c:pt>
                <c:pt idx="1">
                  <c:v>Diniy tashkilot</c:v>
                </c:pt>
                <c:pt idx="2">
                  <c:v>Foydanilmaydi</c:v>
                </c:pt>
                <c:pt idx="3">
                  <c:v>Tekin foydalanishga berilgan </c:v>
                </c:pt>
                <c:pt idx="4">
                  <c:v>Buxoro viloyat inspeksiyasi</c:v>
                </c:pt>
                <c:pt idx="5">
                  <c:v>Ijaraga berilgan </c:v>
                </c:pt>
              </c:strCache>
            </c:strRef>
          </c:cat>
          <c:val>
            <c:numRef>
              <c:f>Лист1!$B$2:$B$7</c:f>
              <c:numCache>
                <c:formatCode>General</c:formatCode>
                <c:ptCount val="6"/>
                <c:pt idx="0">
                  <c:v>1</c:v>
                </c:pt>
                <c:pt idx="1">
                  <c:v>14</c:v>
                </c:pt>
                <c:pt idx="2">
                  <c:v>26</c:v>
                </c:pt>
                <c:pt idx="3">
                  <c:v>1</c:v>
                </c:pt>
                <c:pt idx="4">
                  <c:v>1</c:v>
                </c:pt>
                <c:pt idx="5">
                  <c:v>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99872411781861"/>
          <c:y val="0.17266814516402504"/>
          <c:w val="0.30612386993292501"/>
          <c:h val="0.75295801203144186"/>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Karvonsaroylar</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tx>
                <c:rich>
                  <a:bodyPr/>
                  <a:lstStyle/>
                  <a:p>
                    <a:fld id="{D842C4AE-2030-4585-A585-F750371DE237}" type="PERCENTAGE">
                      <a:rPr lang="en-US" sz="1200"/>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4C04D889-9DDF-4D22-B48B-7F0ABA0EE957}" type="PERCENTAGE">
                      <a:rPr lang="en-US" sz="1200"/>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7B160948-CBA8-4A8B-AC53-C700D25A8AFB}" type="PERCENTAGE">
                      <a:rPr lang="en-US" sz="1200"/>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1E84DF4B-4614-4F5C-9D0B-AD8E6F15C445}" type="PERCENTAGE">
                      <a:rPr lang="en-US" sz="1200"/>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Foydanilmaydi</c:v>
                </c:pt>
                <c:pt idx="1">
                  <c:v>Buxoro davlat  badiiy me'moriy muzey qo'riqxonasi</c:v>
                </c:pt>
                <c:pt idx="2">
                  <c:v>Ijaraga berilgan</c:v>
                </c:pt>
                <c:pt idx="3">
                  <c:v>Diniy tashkilot</c:v>
                </c:pt>
              </c:strCache>
            </c:strRef>
          </c:cat>
          <c:val>
            <c:numRef>
              <c:f>Лист1!$B$2:$B$5</c:f>
              <c:numCache>
                <c:formatCode>General</c:formatCode>
                <c:ptCount val="4"/>
                <c:pt idx="0">
                  <c:v>9</c:v>
                </c:pt>
                <c:pt idx="1">
                  <c:v>1</c:v>
                </c:pt>
                <c:pt idx="2">
                  <c:v>4</c:v>
                </c:pt>
                <c:pt idx="3">
                  <c:v>1</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2825818459439559"/>
          <c:y val="0.73383512100357529"/>
          <c:w val="0.8039874963546223"/>
          <c:h val="0.2659774319548639"/>
        </c:manualLayout>
      </c:layout>
      <c:overlay val="0"/>
      <c:spPr>
        <a:solidFill>
          <a:schemeClr val="lt1">
            <a:alpha val="78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Tim va Toqlar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c:f>
              <c:strCache>
                <c:ptCount val="1"/>
                <c:pt idx="0">
                  <c:v>Ijaraga berilgan</c:v>
                </c:pt>
              </c:strCache>
            </c:strRef>
          </c:cat>
          <c:val>
            <c:numRef>
              <c:f>Лист1!$B$2</c:f>
              <c:numCache>
                <c:formatCode>General</c:formatCode>
                <c:ptCount val="1"/>
                <c:pt idx="0">
                  <c:v>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1"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Boshqa yodgorliklar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3.65690014686174E-3"/>
                  <c:y val="6.0538098372378375E-3"/>
                </c:manualLayout>
              </c:layout>
              <c:tx>
                <c:rich>
                  <a:bodyPr/>
                  <a:lstStyle/>
                  <a:p>
                    <a:fld id="{3E2668F8-D3C9-4184-9F33-9D442ABB30B8}"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1.1066267613775032E-2"/>
                  <c:y val="1.0181776813502028E-2"/>
                </c:manualLayout>
              </c:layout>
              <c:tx>
                <c:rich>
                  <a:bodyPr/>
                  <a:lstStyle/>
                  <a:p>
                    <a:fld id="{133F8CFB-4BA9-48B6-A521-3E8D2986690B}"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0.11795095759848942"/>
                  <c:y val="4.4135280303584344E-2"/>
                </c:manualLayout>
              </c:layout>
              <c:tx>
                <c:rich>
                  <a:bodyPr/>
                  <a:lstStyle/>
                  <a:p>
                    <a:fld id="{DE39D153-5A57-4BA4-89A7-0D4B261B325D}"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layout>
                <c:manualLayout>
                  <c:x val="-7.5534032960398708E-3"/>
                  <c:y val="-3.6525356931002839E-2"/>
                </c:manualLayout>
              </c:layout>
              <c:tx>
                <c:rich>
                  <a:bodyPr/>
                  <a:lstStyle/>
                  <a:p>
                    <a:fld id="{5BF31D9D-78D4-4258-91C9-78E7499D932D}"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4"/>
              <c:tx>
                <c:rich>
                  <a:bodyPr/>
                  <a:lstStyle/>
                  <a:p>
                    <a:fld id="{5CB9AA3E-491F-445B-9932-F6DC7E676CD4}" type="PERCENTAGE">
                      <a:rPr lang="en-US" sz="1200"/>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5"/>
              <c:layout>
                <c:manualLayout>
                  <c:x val="-2.3550800032540793E-2"/>
                  <c:y val="-3.9931092204805688E-2"/>
                </c:manualLayout>
              </c:layout>
              <c:tx>
                <c:rich>
                  <a:bodyPr/>
                  <a:lstStyle/>
                  <a:p>
                    <a:fld id="{96EA0A5B-C5FC-48AD-A7D1-A5FC43DF2309}"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6"/>
              <c:layout>
                <c:manualLayout>
                  <c:x val="1.5274991115506972E-2"/>
                  <c:y val="-3.8940542648887175E-2"/>
                </c:manualLayout>
              </c:layout>
              <c:tx>
                <c:rich>
                  <a:bodyPr/>
                  <a:lstStyle/>
                  <a:p>
                    <a:fld id="{E076F67D-F88A-4445-BECF-053E3B35B02B}"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7"/>
              <c:layout>
                <c:manualLayout>
                  <c:x val="1.1509164943289104E-3"/>
                  <c:y val="-2.1477129600286034E-2"/>
                </c:manualLayout>
              </c:layout>
              <c:tx>
                <c:rich>
                  <a:bodyPr/>
                  <a:lstStyle/>
                  <a:p>
                    <a:fld id="{923224B6-6A00-42DC-AB97-CE68E6177BEE}"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8"/>
              <c:layout>
                <c:manualLayout>
                  <c:x val="2.2546830912041377E-2"/>
                  <c:y val="-1.8435110471872129E-2"/>
                </c:manualLayout>
              </c:layout>
              <c:tx>
                <c:rich>
                  <a:bodyPr/>
                  <a:lstStyle/>
                  <a:p>
                    <a:fld id="{C0C74E56-74B0-47C3-8DC0-D80AAC083C3C}"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9"/>
              <c:layout>
                <c:manualLayout>
                  <c:x val="2.6096003904893653E-3"/>
                  <c:y val="1.1080503481956396E-3"/>
                </c:manualLayout>
              </c:layout>
              <c:tx>
                <c:rich>
                  <a:bodyPr/>
                  <a:lstStyle/>
                  <a:p>
                    <a:fld id="{4FD216AB-8DF1-4962-96C7-B193CF363010}"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0"/>
              <c:layout>
                <c:manualLayout>
                  <c:x val="-4.4656758851309979E-2"/>
                  <c:y val="-7.1119995449485218E-2"/>
                </c:manualLayout>
              </c:layout>
              <c:tx>
                <c:rich>
                  <a:bodyPr/>
                  <a:lstStyle/>
                  <a:p>
                    <a:fld id="{C3F7535E-1BB3-4DEA-AA26-DE5243B6BD69}" type="PERCENTAGE">
                      <a:rPr lang="en-US" sz="1200"/>
                      <a:pPr/>
                      <a:t>[ПРОЦЕНТ]</a:t>
                    </a:fld>
                    <a:endParaRPr lang="ru-RU"/>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1"/>
              <c:tx>
                <c:rich>
                  <a:bodyPr/>
                  <a:lstStyle/>
                  <a:p>
                    <a:fld id="{8329B7CC-678F-4AED-9EB3-A9A766BDEFAF}" type="PERCENTAGE">
                      <a:rPr lang="en-US" sz="1200"/>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Лист1!$A$2:$A$13</c:f>
              <c:strCache>
                <c:ptCount val="12"/>
                <c:pt idx="0">
                  <c:v>Buxoro viloyat inspeksiyasi</c:v>
                </c:pt>
                <c:pt idx="1">
                  <c:v>Diniy tashkilot</c:v>
                </c:pt>
                <c:pt idx="2">
                  <c:v>Foydanilmaydi</c:v>
                </c:pt>
                <c:pt idx="3">
                  <c:v>Buxuro davlat badiiy me'moriy muzey qo'riqxonasi</c:v>
                </c:pt>
                <c:pt idx="4">
                  <c:v>ijaraga berilgan</c:v>
                </c:pt>
                <c:pt idx="5">
                  <c:v>Buxoro viloyat harbiy qo'mita</c:v>
                </c:pt>
                <c:pt idx="6">
                  <c:v>Buxoro shahar elektr korxona</c:v>
                </c:pt>
                <c:pt idx="7">
                  <c:v>Buxoro xalq ta'limi</c:v>
                </c:pt>
                <c:pt idx="8">
                  <c:v>Viloyat ichki ishlar</c:v>
                </c:pt>
                <c:pt idx="9">
                  <c:v>Fuqoro tomondan shaxsiy mulk sifatida foydalanib kelinmoqda</c:v>
                </c:pt>
                <c:pt idx="10">
                  <c:v>Buxoro shahar klinik boshqarmasi</c:v>
                </c:pt>
                <c:pt idx="11">
                  <c:v>Fuqoro tomondan shaxsiy uy-joy sifatida foydalanib kelinmoqda</c:v>
                </c:pt>
              </c:strCache>
            </c:strRef>
          </c:cat>
          <c:val>
            <c:numRef>
              <c:f>Лист1!$B$2:$B$13</c:f>
              <c:numCache>
                <c:formatCode>General</c:formatCode>
                <c:ptCount val="12"/>
                <c:pt idx="0">
                  <c:v>1</c:v>
                </c:pt>
                <c:pt idx="1">
                  <c:v>4</c:v>
                </c:pt>
                <c:pt idx="2">
                  <c:v>19</c:v>
                </c:pt>
                <c:pt idx="3">
                  <c:v>2</c:v>
                </c:pt>
                <c:pt idx="4">
                  <c:v>5</c:v>
                </c:pt>
                <c:pt idx="5">
                  <c:v>1</c:v>
                </c:pt>
                <c:pt idx="6">
                  <c:v>1</c:v>
                </c:pt>
                <c:pt idx="7">
                  <c:v>1</c:v>
                </c:pt>
                <c:pt idx="8">
                  <c:v>1</c:v>
                </c:pt>
                <c:pt idx="9">
                  <c:v>1</c:v>
                </c:pt>
                <c:pt idx="10">
                  <c:v>8</c:v>
                </c:pt>
                <c:pt idx="11">
                  <c:v>101</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6"/>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7"/>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8"/>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9"/>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10"/>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egendEntry>
        <c:idx val="11"/>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ru-RU"/>
          </a:p>
        </c:txPr>
      </c:legendEntry>
      <c:layout>
        <c:manualLayout>
          <c:xMode val="edge"/>
          <c:yMode val="edge"/>
          <c:x val="0.15244933698132757"/>
          <c:y val="0.50051307054110494"/>
          <c:w val="0.7212022966949686"/>
          <c:h val="0.462335226672517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Buxoro viloyatidagi jami yodgorliklar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Buxoro viloyatidagi jami yodgorliklar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Foydalanmaydi</c:v>
                </c:pt>
                <c:pt idx="1">
                  <c:v>Foydalanadi</c:v>
                </c:pt>
              </c:strCache>
            </c:strRef>
          </c:cat>
          <c:val>
            <c:numRef>
              <c:f>Лист1!$B$2:$B$5</c:f>
              <c:numCache>
                <c:formatCode>General</c:formatCode>
                <c:ptCount val="4"/>
                <c:pt idx="0">
                  <c:v>47</c:v>
                </c:pt>
                <c:pt idx="1">
                  <c:v>63</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C92ED-C63E-4F2D-B791-634E84C17226}" type="doc">
      <dgm:prSet loTypeId="urn:microsoft.com/office/officeart/2005/8/layout/hList3" loCatId="list" qsTypeId="urn:microsoft.com/office/officeart/2005/8/quickstyle/simple3" qsCatId="simple" csTypeId="urn:microsoft.com/office/officeart/2005/8/colors/accent0_1" csCatId="mainScheme" phldr="1"/>
      <dgm:spPr/>
      <dgm:t>
        <a:bodyPr/>
        <a:lstStyle/>
        <a:p>
          <a:endParaRPr lang="en-US"/>
        </a:p>
      </dgm:t>
    </dgm:pt>
    <dgm:pt modelId="{433198C3-C3E1-4119-9FD6-FB68F8F66865}">
      <dgm:prSet phldrT="[Text]" custT="1"/>
      <dgm:spPr/>
      <dgm:t>
        <a:bodyPr/>
        <a:lstStyle/>
        <a:p>
          <a:r>
            <a:rPr lang="en-US" sz="2400" b="0" i="1" baseline="0"/>
            <a:t>Turistlar uchun call-markaz</a:t>
          </a:r>
        </a:p>
      </dgm:t>
    </dgm:pt>
    <dgm:pt modelId="{018CD9CF-B637-427F-B2F8-4039FA0ACCC5}" type="parTrans" cxnId="{3A0B76F7-B74D-471E-BDF9-4142691124BC}">
      <dgm:prSet/>
      <dgm:spPr/>
      <dgm:t>
        <a:bodyPr/>
        <a:lstStyle/>
        <a:p>
          <a:endParaRPr lang="en-US"/>
        </a:p>
      </dgm:t>
    </dgm:pt>
    <dgm:pt modelId="{2E1A40EC-F161-41E3-8082-1F72BA0C84FF}" type="sibTrans" cxnId="{3A0B76F7-B74D-471E-BDF9-4142691124BC}">
      <dgm:prSet/>
      <dgm:spPr/>
      <dgm:t>
        <a:bodyPr/>
        <a:lstStyle/>
        <a:p>
          <a:endParaRPr lang="en-US"/>
        </a:p>
      </dgm:t>
    </dgm:pt>
    <dgm:pt modelId="{F2579BAD-6467-4A26-8185-A2870C4F31C9}">
      <dgm:prSet phldrT="[Text]"/>
      <dgm:spPr/>
      <dgm:t>
        <a:bodyPr/>
        <a:lstStyle/>
        <a:p>
          <a:r>
            <a:rPr lang="en-US"/>
            <a:t>turistlarga turli ma'lumot berish</a:t>
          </a:r>
        </a:p>
      </dgm:t>
    </dgm:pt>
    <dgm:pt modelId="{830DDFC9-852F-49F7-821A-D407553558B5}" type="parTrans" cxnId="{4F7F7029-1C07-42F5-9534-824CF2FC0156}">
      <dgm:prSet/>
      <dgm:spPr/>
      <dgm:t>
        <a:bodyPr/>
        <a:lstStyle/>
        <a:p>
          <a:endParaRPr lang="en-US"/>
        </a:p>
      </dgm:t>
    </dgm:pt>
    <dgm:pt modelId="{35675628-844B-4A3D-BC18-9F43143623B1}" type="sibTrans" cxnId="{4F7F7029-1C07-42F5-9534-824CF2FC0156}">
      <dgm:prSet/>
      <dgm:spPr/>
      <dgm:t>
        <a:bodyPr/>
        <a:lstStyle/>
        <a:p>
          <a:endParaRPr lang="en-US"/>
        </a:p>
      </dgm:t>
    </dgm:pt>
    <dgm:pt modelId="{7121076F-1BCA-4034-BBD8-2124410C44DF}">
      <dgm:prSet phldrT="[Text]"/>
      <dgm:spPr/>
      <dgm:t>
        <a:bodyPr/>
        <a:lstStyle/>
        <a:p>
          <a:r>
            <a:rPr lang="en-US"/>
            <a:t>turistlarga tassodifiy vaziyatlarda yordam berish</a:t>
          </a:r>
        </a:p>
      </dgm:t>
    </dgm:pt>
    <dgm:pt modelId="{0CBA3A4B-A885-4DAD-A042-CC0BA9D9C673}" type="parTrans" cxnId="{D68351DB-1A91-4EC3-8758-1191735BE53C}">
      <dgm:prSet/>
      <dgm:spPr/>
      <dgm:t>
        <a:bodyPr/>
        <a:lstStyle/>
        <a:p>
          <a:endParaRPr lang="en-US"/>
        </a:p>
      </dgm:t>
    </dgm:pt>
    <dgm:pt modelId="{B1997967-8EB0-4149-A081-0E498FE5AF56}" type="sibTrans" cxnId="{D68351DB-1A91-4EC3-8758-1191735BE53C}">
      <dgm:prSet/>
      <dgm:spPr/>
      <dgm:t>
        <a:bodyPr/>
        <a:lstStyle/>
        <a:p>
          <a:endParaRPr lang="en-US"/>
        </a:p>
      </dgm:t>
    </dgm:pt>
    <dgm:pt modelId="{2876FB55-A59A-4847-ACC0-34FFE20970FA}">
      <dgm:prSet phldrT="[Text]"/>
      <dgm:spPr/>
      <dgm:t>
        <a:bodyPr/>
        <a:lstStyle/>
        <a:p>
          <a:r>
            <a:rPr lang="en-US"/>
            <a:t>fikr, mulohaza va takliflarni qoldirish imkoniyati</a:t>
          </a:r>
        </a:p>
      </dgm:t>
    </dgm:pt>
    <dgm:pt modelId="{90105F63-F9C9-4256-8B91-172F5CE9559A}" type="parTrans" cxnId="{94139AC0-9F57-4741-8B61-68F11F8AC4F4}">
      <dgm:prSet/>
      <dgm:spPr/>
      <dgm:t>
        <a:bodyPr/>
        <a:lstStyle/>
        <a:p>
          <a:endParaRPr lang="en-US"/>
        </a:p>
      </dgm:t>
    </dgm:pt>
    <dgm:pt modelId="{11087518-ECCE-447D-9206-0FBEFEF10F6D}" type="sibTrans" cxnId="{94139AC0-9F57-4741-8B61-68F11F8AC4F4}">
      <dgm:prSet/>
      <dgm:spPr/>
      <dgm:t>
        <a:bodyPr/>
        <a:lstStyle/>
        <a:p>
          <a:endParaRPr lang="en-US"/>
        </a:p>
      </dgm:t>
    </dgm:pt>
    <dgm:pt modelId="{4812A9F1-DC2B-4C8E-B59B-1B0A550515F8}">
      <dgm:prSet/>
      <dgm:spPr/>
      <dgm:t>
        <a:bodyPr/>
        <a:lstStyle/>
        <a:p>
          <a:r>
            <a:rPr lang="en-US"/>
            <a:t>turistik xizmatlar sohasida vositachilik qilish</a:t>
          </a:r>
        </a:p>
      </dgm:t>
    </dgm:pt>
    <dgm:pt modelId="{9D489A1D-3CF7-4B2D-8C5E-B27FF8B30220}" type="parTrans" cxnId="{0B083850-5934-42E8-88B6-C5F007957F61}">
      <dgm:prSet/>
      <dgm:spPr/>
      <dgm:t>
        <a:bodyPr/>
        <a:lstStyle/>
        <a:p>
          <a:endParaRPr lang="en-US"/>
        </a:p>
      </dgm:t>
    </dgm:pt>
    <dgm:pt modelId="{7FCC344C-BA0C-4A7E-A4A0-93CD5B55E2F6}" type="sibTrans" cxnId="{0B083850-5934-42E8-88B6-C5F007957F61}">
      <dgm:prSet/>
      <dgm:spPr/>
      <dgm:t>
        <a:bodyPr/>
        <a:lstStyle/>
        <a:p>
          <a:endParaRPr lang="en-US"/>
        </a:p>
      </dgm:t>
    </dgm:pt>
    <dgm:pt modelId="{C5383196-5DE4-41B9-B4DF-3568057ECAC7}" type="pres">
      <dgm:prSet presAssocID="{929C92ED-C63E-4F2D-B791-634E84C17226}" presName="composite" presStyleCnt="0">
        <dgm:presLayoutVars>
          <dgm:chMax val="1"/>
          <dgm:dir/>
          <dgm:resizeHandles val="exact"/>
        </dgm:presLayoutVars>
      </dgm:prSet>
      <dgm:spPr/>
      <dgm:t>
        <a:bodyPr/>
        <a:lstStyle/>
        <a:p>
          <a:endParaRPr lang="ru-RU"/>
        </a:p>
      </dgm:t>
    </dgm:pt>
    <dgm:pt modelId="{AD406AD0-3E01-4136-80A9-92BABD070865}" type="pres">
      <dgm:prSet presAssocID="{433198C3-C3E1-4119-9FD6-FB68F8F66865}" presName="roof" presStyleLbl="dkBgShp" presStyleIdx="0" presStyleCnt="2" custScaleY="60862"/>
      <dgm:spPr/>
      <dgm:t>
        <a:bodyPr/>
        <a:lstStyle/>
        <a:p>
          <a:endParaRPr lang="en-US"/>
        </a:p>
      </dgm:t>
    </dgm:pt>
    <dgm:pt modelId="{CB9EDE22-346B-4AF1-953C-0C6C0D496226}" type="pres">
      <dgm:prSet presAssocID="{433198C3-C3E1-4119-9FD6-FB68F8F66865}" presName="pillars" presStyleCnt="0"/>
      <dgm:spPr/>
      <dgm:t>
        <a:bodyPr/>
        <a:lstStyle/>
        <a:p>
          <a:endParaRPr lang="ru-RU"/>
        </a:p>
      </dgm:t>
    </dgm:pt>
    <dgm:pt modelId="{A185D65C-08EE-4DA2-9404-D8B190C597C3}" type="pres">
      <dgm:prSet presAssocID="{433198C3-C3E1-4119-9FD6-FB68F8F66865}" presName="pillar1" presStyleLbl="node1" presStyleIdx="0" presStyleCnt="4">
        <dgm:presLayoutVars>
          <dgm:bulletEnabled val="1"/>
        </dgm:presLayoutVars>
      </dgm:prSet>
      <dgm:spPr/>
      <dgm:t>
        <a:bodyPr/>
        <a:lstStyle/>
        <a:p>
          <a:endParaRPr lang="ru-RU"/>
        </a:p>
      </dgm:t>
    </dgm:pt>
    <dgm:pt modelId="{B703A6B4-E44E-44EB-BFF0-7C5C817D73E3}" type="pres">
      <dgm:prSet presAssocID="{7121076F-1BCA-4034-BBD8-2124410C44DF}" presName="pillarX" presStyleLbl="node1" presStyleIdx="1" presStyleCnt="4">
        <dgm:presLayoutVars>
          <dgm:bulletEnabled val="1"/>
        </dgm:presLayoutVars>
      </dgm:prSet>
      <dgm:spPr/>
      <dgm:t>
        <a:bodyPr/>
        <a:lstStyle/>
        <a:p>
          <a:endParaRPr lang="ru-RU"/>
        </a:p>
      </dgm:t>
    </dgm:pt>
    <dgm:pt modelId="{CF400A27-73C7-445A-B385-05BE7B51E368}" type="pres">
      <dgm:prSet presAssocID="{4812A9F1-DC2B-4C8E-B59B-1B0A550515F8}" presName="pillarX" presStyleLbl="node1" presStyleIdx="2" presStyleCnt="4">
        <dgm:presLayoutVars>
          <dgm:bulletEnabled val="1"/>
        </dgm:presLayoutVars>
      </dgm:prSet>
      <dgm:spPr/>
      <dgm:t>
        <a:bodyPr/>
        <a:lstStyle/>
        <a:p>
          <a:endParaRPr lang="ru-RU"/>
        </a:p>
      </dgm:t>
    </dgm:pt>
    <dgm:pt modelId="{1E2A0725-CA34-4FB9-9A30-D7E99DA2CF98}" type="pres">
      <dgm:prSet presAssocID="{2876FB55-A59A-4847-ACC0-34FFE20970FA}" presName="pillarX" presStyleLbl="node1" presStyleIdx="3" presStyleCnt="4">
        <dgm:presLayoutVars>
          <dgm:bulletEnabled val="1"/>
        </dgm:presLayoutVars>
      </dgm:prSet>
      <dgm:spPr/>
      <dgm:t>
        <a:bodyPr/>
        <a:lstStyle/>
        <a:p>
          <a:endParaRPr lang="ru-RU"/>
        </a:p>
      </dgm:t>
    </dgm:pt>
    <dgm:pt modelId="{DA356396-BFD9-44A5-9D41-1DE64926442F}" type="pres">
      <dgm:prSet presAssocID="{433198C3-C3E1-4119-9FD6-FB68F8F66865}" presName="base" presStyleLbl="dkBgShp" presStyleIdx="1" presStyleCnt="2"/>
      <dgm:spPr/>
      <dgm:t>
        <a:bodyPr/>
        <a:lstStyle/>
        <a:p>
          <a:endParaRPr lang="ru-RU"/>
        </a:p>
      </dgm:t>
    </dgm:pt>
  </dgm:ptLst>
  <dgm:cxnLst>
    <dgm:cxn modelId="{52CD8E4D-C5B5-4E66-8747-B31CB5EA032A}" type="presOf" srcId="{433198C3-C3E1-4119-9FD6-FB68F8F66865}" destId="{AD406AD0-3E01-4136-80A9-92BABD070865}" srcOrd="0" destOrd="0" presId="urn:microsoft.com/office/officeart/2005/8/layout/hList3"/>
    <dgm:cxn modelId="{C1D762F9-3113-4C0F-B220-353252BBBE50}" type="presOf" srcId="{929C92ED-C63E-4F2D-B791-634E84C17226}" destId="{C5383196-5DE4-41B9-B4DF-3568057ECAC7}" srcOrd="0" destOrd="0" presId="urn:microsoft.com/office/officeart/2005/8/layout/hList3"/>
    <dgm:cxn modelId="{798E2EA3-197B-4567-80AE-D9EC494A0CBF}" type="presOf" srcId="{F2579BAD-6467-4A26-8185-A2870C4F31C9}" destId="{A185D65C-08EE-4DA2-9404-D8B190C597C3}" srcOrd="0" destOrd="0" presId="urn:microsoft.com/office/officeart/2005/8/layout/hList3"/>
    <dgm:cxn modelId="{3A0B76F7-B74D-471E-BDF9-4142691124BC}" srcId="{929C92ED-C63E-4F2D-B791-634E84C17226}" destId="{433198C3-C3E1-4119-9FD6-FB68F8F66865}" srcOrd="0" destOrd="0" parTransId="{018CD9CF-B637-427F-B2F8-4039FA0ACCC5}" sibTransId="{2E1A40EC-F161-41E3-8082-1F72BA0C84FF}"/>
    <dgm:cxn modelId="{94139AC0-9F57-4741-8B61-68F11F8AC4F4}" srcId="{433198C3-C3E1-4119-9FD6-FB68F8F66865}" destId="{2876FB55-A59A-4847-ACC0-34FFE20970FA}" srcOrd="3" destOrd="0" parTransId="{90105F63-F9C9-4256-8B91-172F5CE9559A}" sibTransId="{11087518-ECCE-447D-9206-0FBEFEF10F6D}"/>
    <dgm:cxn modelId="{D68351DB-1A91-4EC3-8758-1191735BE53C}" srcId="{433198C3-C3E1-4119-9FD6-FB68F8F66865}" destId="{7121076F-1BCA-4034-BBD8-2124410C44DF}" srcOrd="1" destOrd="0" parTransId="{0CBA3A4B-A885-4DAD-A042-CC0BA9D9C673}" sibTransId="{B1997967-8EB0-4149-A081-0E498FE5AF56}"/>
    <dgm:cxn modelId="{B13BFA77-7DE2-403B-822B-2F29F6B0DA88}" type="presOf" srcId="{7121076F-1BCA-4034-BBD8-2124410C44DF}" destId="{B703A6B4-E44E-44EB-BFF0-7C5C817D73E3}" srcOrd="0" destOrd="0" presId="urn:microsoft.com/office/officeart/2005/8/layout/hList3"/>
    <dgm:cxn modelId="{4F7F7029-1C07-42F5-9534-824CF2FC0156}" srcId="{433198C3-C3E1-4119-9FD6-FB68F8F66865}" destId="{F2579BAD-6467-4A26-8185-A2870C4F31C9}" srcOrd="0" destOrd="0" parTransId="{830DDFC9-852F-49F7-821A-D407553558B5}" sibTransId="{35675628-844B-4A3D-BC18-9F43143623B1}"/>
    <dgm:cxn modelId="{2AB0721C-A6FB-4210-B6C4-11D3C886ABA6}" type="presOf" srcId="{2876FB55-A59A-4847-ACC0-34FFE20970FA}" destId="{1E2A0725-CA34-4FB9-9A30-D7E99DA2CF98}" srcOrd="0" destOrd="0" presId="urn:microsoft.com/office/officeart/2005/8/layout/hList3"/>
    <dgm:cxn modelId="{0B083850-5934-42E8-88B6-C5F007957F61}" srcId="{433198C3-C3E1-4119-9FD6-FB68F8F66865}" destId="{4812A9F1-DC2B-4C8E-B59B-1B0A550515F8}" srcOrd="2" destOrd="0" parTransId="{9D489A1D-3CF7-4B2D-8C5E-B27FF8B30220}" sibTransId="{7FCC344C-BA0C-4A7E-A4A0-93CD5B55E2F6}"/>
    <dgm:cxn modelId="{8D55010E-C190-4E61-A34E-4A6DF3135536}" type="presOf" srcId="{4812A9F1-DC2B-4C8E-B59B-1B0A550515F8}" destId="{CF400A27-73C7-445A-B385-05BE7B51E368}" srcOrd="0" destOrd="0" presId="urn:microsoft.com/office/officeart/2005/8/layout/hList3"/>
    <dgm:cxn modelId="{B7E1C96E-F758-4F40-89DA-6D385D95F5C1}" type="presParOf" srcId="{C5383196-5DE4-41B9-B4DF-3568057ECAC7}" destId="{AD406AD0-3E01-4136-80A9-92BABD070865}" srcOrd="0" destOrd="0" presId="urn:microsoft.com/office/officeart/2005/8/layout/hList3"/>
    <dgm:cxn modelId="{C8D1EA4A-A4D0-476C-B8D0-3164B897BEC7}" type="presParOf" srcId="{C5383196-5DE4-41B9-B4DF-3568057ECAC7}" destId="{CB9EDE22-346B-4AF1-953C-0C6C0D496226}" srcOrd="1" destOrd="0" presId="urn:microsoft.com/office/officeart/2005/8/layout/hList3"/>
    <dgm:cxn modelId="{D9D64009-DC08-4DC5-BA29-F165A548939B}" type="presParOf" srcId="{CB9EDE22-346B-4AF1-953C-0C6C0D496226}" destId="{A185D65C-08EE-4DA2-9404-D8B190C597C3}" srcOrd="0" destOrd="0" presId="urn:microsoft.com/office/officeart/2005/8/layout/hList3"/>
    <dgm:cxn modelId="{68B5D548-9B73-4AF4-AAF7-59B660DF0D9E}" type="presParOf" srcId="{CB9EDE22-346B-4AF1-953C-0C6C0D496226}" destId="{B703A6B4-E44E-44EB-BFF0-7C5C817D73E3}" srcOrd="1" destOrd="0" presId="urn:microsoft.com/office/officeart/2005/8/layout/hList3"/>
    <dgm:cxn modelId="{3EF8C94D-BD02-48E0-8404-716173FA020A}" type="presParOf" srcId="{CB9EDE22-346B-4AF1-953C-0C6C0D496226}" destId="{CF400A27-73C7-445A-B385-05BE7B51E368}" srcOrd="2" destOrd="0" presId="urn:microsoft.com/office/officeart/2005/8/layout/hList3"/>
    <dgm:cxn modelId="{F2A404A0-4721-4351-BEC5-C3A989B6B232}" type="presParOf" srcId="{CB9EDE22-346B-4AF1-953C-0C6C0D496226}" destId="{1E2A0725-CA34-4FB9-9A30-D7E99DA2CF98}" srcOrd="3" destOrd="0" presId="urn:microsoft.com/office/officeart/2005/8/layout/hList3"/>
    <dgm:cxn modelId="{D6F4EB71-B174-4D33-94FB-AC7953E3E3AA}" type="presParOf" srcId="{C5383196-5DE4-41B9-B4DF-3568057ECAC7}" destId="{DA356396-BFD9-44A5-9D41-1DE64926442F}" srcOrd="2" destOrd="0" presId="urn:microsoft.com/office/officeart/2005/8/layout/hList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06AD0-3E01-4136-80A9-92BABD070865}">
      <dsp:nvSpPr>
        <dsp:cNvPr id="0" name=""/>
        <dsp:cNvSpPr/>
      </dsp:nvSpPr>
      <dsp:spPr>
        <a:xfrm>
          <a:off x="0" y="39441"/>
          <a:ext cx="5753100" cy="245333"/>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0" i="1" kern="1200" baseline="0"/>
            <a:t>Turistlar uchun call-markaz</a:t>
          </a:r>
        </a:p>
      </dsp:txBody>
      <dsp:txXfrm>
        <a:off x="0" y="39441"/>
        <a:ext cx="5753100" cy="245333"/>
      </dsp:txXfrm>
    </dsp:sp>
    <dsp:sp modelId="{A185D65C-08EE-4DA2-9404-D8B190C597C3}">
      <dsp:nvSpPr>
        <dsp:cNvPr id="0" name=""/>
        <dsp:cNvSpPr/>
      </dsp:nvSpPr>
      <dsp:spPr>
        <a:xfrm>
          <a:off x="0" y="363656"/>
          <a:ext cx="1438275" cy="84650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turistlarga turli ma'lumot berish</a:t>
          </a:r>
        </a:p>
      </dsp:txBody>
      <dsp:txXfrm>
        <a:off x="0" y="363656"/>
        <a:ext cx="1438275" cy="846505"/>
      </dsp:txXfrm>
    </dsp:sp>
    <dsp:sp modelId="{B703A6B4-E44E-44EB-BFF0-7C5C817D73E3}">
      <dsp:nvSpPr>
        <dsp:cNvPr id="0" name=""/>
        <dsp:cNvSpPr/>
      </dsp:nvSpPr>
      <dsp:spPr>
        <a:xfrm>
          <a:off x="1438275" y="363656"/>
          <a:ext cx="1438275" cy="84650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turistlarga tassodifiy vaziyatlarda yordam berish</a:t>
          </a:r>
        </a:p>
      </dsp:txBody>
      <dsp:txXfrm>
        <a:off x="1438275" y="363656"/>
        <a:ext cx="1438275" cy="846505"/>
      </dsp:txXfrm>
    </dsp:sp>
    <dsp:sp modelId="{CF400A27-73C7-445A-B385-05BE7B51E368}">
      <dsp:nvSpPr>
        <dsp:cNvPr id="0" name=""/>
        <dsp:cNvSpPr/>
      </dsp:nvSpPr>
      <dsp:spPr>
        <a:xfrm>
          <a:off x="2876550" y="363656"/>
          <a:ext cx="1438275" cy="84650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turistik xizmatlar sohasida vositachilik qilish</a:t>
          </a:r>
        </a:p>
      </dsp:txBody>
      <dsp:txXfrm>
        <a:off x="2876550" y="363656"/>
        <a:ext cx="1438275" cy="846505"/>
      </dsp:txXfrm>
    </dsp:sp>
    <dsp:sp modelId="{1E2A0725-CA34-4FB9-9A30-D7E99DA2CF98}">
      <dsp:nvSpPr>
        <dsp:cNvPr id="0" name=""/>
        <dsp:cNvSpPr/>
      </dsp:nvSpPr>
      <dsp:spPr>
        <a:xfrm>
          <a:off x="4314825" y="363656"/>
          <a:ext cx="1438275" cy="846505"/>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fikr, mulohaza va takliflarni qoldirish imkoniyati</a:t>
          </a:r>
        </a:p>
      </dsp:txBody>
      <dsp:txXfrm>
        <a:off x="4314825" y="363656"/>
        <a:ext cx="1438275" cy="846505"/>
      </dsp:txXfrm>
    </dsp:sp>
    <dsp:sp modelId="{DA356396-BFD9-44A5-9D41-1DE64926442F}">
      <dsp:nvSpPr>
        <dsp:cNvPr id="0" name=""/>
        <dsp:cNvSpPr/>
      </dsp:nvSpPr>
      <dsp:spPr>
        <a:xfrm>
          <a:off x="0" y="1210162"/>
          <a:ext cx="5753100" cy="94056"/>
        </a:xfrm>
        <a:prstGeom prst="rect">
          <a:avLst/>
        </a:prstGeom>
        <a:solidFill>
          <a:schemeClr val="dk1">
            <a:shade val="8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41E00-5DBC-43E9-B523-987293116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1</Pages>
  <Words>20173</Words>
  <Characters>114989</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Erkin</dc:creator>
  <cp:keywords/>
  <dc:description/>
  <cp:lastModifiedBy>Erkin</cp:lastModifiedBy>
  <cp:revision>29</cp:revision>
  <dcterms:created xsi:type="dcterms:W3CDTF">2015-05-11T05:17:00Z</dcterms:created>
  <dcterms:modified xsi:type="dcterms:W3CDTF">2015-06-06T12:35:00Z</dcterms:modified>
</cp:coreProperties>
</file>